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67" w:rsidRPr="00E067AD" w:rsidRDefault="00A2665A" w:rsidP="00E067AD">
      <w:pPr>
        <w:ind w:firstLineChars="200" w:firstLine="643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A2665A">
        <w:rPr>
          <w:rFonts w:ascii="黑体" w:eastAsia="黑体" w:hAnsi="黑体"/>
          <w:b/>
          <w:bCs/>
          <w:sz w:val="32"/>
          <w:szCs w:val="32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7pt;margin-top:880pt;width:35pt;height:28pt;z-index:251658240;mso-position-horizontal-relative:page;mso-position-vertical-relative:top-margin-area">
            <v:imagedata r:id="rId9" o:title=""/>
            <w10:wrap anchorx="page"/>
          </v:shape>
        </w:pict>
      </w:r>
      <w:r w:rsidR="00B24158" w:rsidRPr="00E067AD">
        <w:rPr>
          <w:rFonts w:ascii="黑体" w:eastAsia="黑体" w:hAnsi="黑体" w:hint="eastAsia"/>
          <w:b/>
          <w:bCs/>
          <w:sz w:val="32"/>
          <w:szCs w:val="32"/>
          <w:lang w:eastAsia="zh-CN"/>
        </w:rPr>
        <w:t>2019年四川省攀枝花市初中学业水平考试物理全真模拟冲刺试卷</w:t>
      </w:r>
    </w:p>
    <w:p w:rsidR="00192FE5" w:rsidRDefault="00B2415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一、单选题（每个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分；共</w:t>
      </w:r>
      <w:r>
        <w:rPr>
          <w:b/>
          <w:bCs/>
          <w:sz w:val="24"/>
          <w:szCs w:val="24"/>
          <w:lang w:eastAsia="zh-CN"/>
        </w:rPr>
        <w:t>24</w:t>
      </w:r>
      <w:r>
        <w:rPr>
          <w:b/>
          <w:bCs/>
          <w:sz w:val="24"/>
          <w:szCs w:val="24"/>
          <w:lang w:eastAsia="zh-CN"/>
        </w:rPr>
        <w:t>分）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下列估测值中，最符合实际的是（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阜宁县三月份平均气温约为</w:t>
      </w:r>
      <w:r>
        <w:rPr>
          <w:color w:val="000000"/>
          <w:lang w:eastAsia="zh-CN"/>
        </w:rPr>
        <w:t>30℃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教室门的高度约为</w:t>
      </w:r>
      <w:r>
        <w:rPr>
          <w:color w:val="000000"/>
          <w:lang w:eastAsia="zh-CN"/>
        </w:rPr>
        <w:t>2m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中学生百米赛跑所用时闻约为</w:t>
      </w:r>
      <w:r>
        <w:rPr>
          <w:color w:val="000000"/>
          <w:lang w:eastAsia="zh-CN"/>
        </w:rPr>
        <w:t>1min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一本初中物理书的质量约为</w:t>
      </w:r>
      <w:r>
        <w:rPr>
          <w:color w:val="000000"/>
          <w:lang w:eastAsia="zh-CN"/>
        </w:rPr>
        <w:t>3kg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下列物体不会在其周围产生磁场的是（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</w:t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铝棒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地球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指南针</w:t>
      </w:r>
      <w:r>
        <w:rPr>
          <w:color w:val="000000"/>
          <w:lang w:eastAsia="zh-CN"/>
        </w:rPr>
        <w:t>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通电导体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祖国的山河一年四季美景如画，图中的描述属于熔化的是（</w:t>
      </w:r>
      <w:r>
        <w:rPr>
          <w:color w:val="000000"/>
          <w:lang w:eastAsia="zh-CN"/>
        </w:rPr>
        <w:t> 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088606" cy="86897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   </w:t>
      </w:r>
      <w:r>
        <w:rPr>
          <w:rFonts w:hint="eastAsia"/>
          <w:color w:val="000000"/>
          <w:lang w:eastAsia="zh-CN"/>
        </w:rPr>
        <w:t xml:space="preserve">                  </w:t>
      </w:r>
      <w:r>
        <w:rPr>
          <w:color w:val="000000"/>
          <w:lang w:eastAsia="zh-CN"/>
        </w:rPr>
        <w:t>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040854" cy="821220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春天，冰雪消融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 xml:space="preserve">                              </w:t>
      </w:r>
      <w:r>
        <w:rPr>
          <w:color w:val="000000"/>
          <w:lang w:eastAsia="zh-CN"/>
        </w:rPr>
        <w:t>夏天，草叶上形成露珠</w:t>
      </w:r>
      <w:r>
        <w:rPr>
          <w:color w:val="000000"/>
          <w:lang w:eastAsia="zh-CN"/>
        </w:rPr>
        <w:t>   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021753" cy="783031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    </w:t>
      </w:r>
      <w:r>
        <w:rPr>
          <w:rFonts w:hint="eastAsia"/>
          <w:noProof/>
          <w:lang w:eastAsia="zh-CN"/>
        </w:rPr>
        <w:t xml:space="preserve">                   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031304" cy="821220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秋天，枝头挂满白霜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 xml:space="preserve">                           </w:t>
      </w:r>
      <w:r>
        <w:rPr>
          <w:color w:val="000000"/>
          <w:lang w:eastAsia="zh-CN"/>
        </w:rPr>
        <w:t>严冬，冰雕逐渐变小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关于声的说法正确的是（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声能传递信息且都可以在真空中传播</w:t>
      </w:r>
      <w:r>
        <w:rPr>
          <w:color w:val="000000"/>
          <w:lang w:eastAsia="zh-CN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“</w:t>
      </w:r>
      <w:r>
        <w:rPr>
          <w:color w:val="000000"/>
          <w:lang w:eastAsia="zh-CN"/>
        </w:rPr>
        <w:t>听诊器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能使人的心脏振动幅度增大，响度增大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住宅安装双层玻璃窗可以减小室外噪声对室内的影响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只有主人说出暗语时才能打开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声纹锁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，其辨别声音的主要依据是音调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下图所示的四种现象中，属于光的色散的是（</w:t>
      </w:r>
      <w:r>
        <w:rPr>
          <w:color w:val="000000"/>
          <w:lang w:eastAsia="zh-CN"/>
        </w:rPr>
        <w:t> 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B71261" w:rsidRDefault="00B24158">
      <w:pPr>
        <w:spacing w:after="0"/>
        <w:ind w:left="150"/>
        <w:rPr>
          <w:noProof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广场上的激光束</w:t>
      </w:r>
      <w:r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                           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7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阳光穿过三棱镜</w:t>
      </w:r>
    </w:p>
    <w:p w:rsidR="00B71261" w:rsidRDefault="00B24158">
      <w:pPr>
        <w:spacing w:after="0"/>
        <w:ind w:left="150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212736" cy="1021753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                  </w:t>
      </w:r>
      <w:r>
        <w:rPr>
          <w:rFonts w:hint="eastAsia"/>
          <w:noProof/>
          <w:lang w:eastAsia="zh-CN"/>
        </w:rPr>
        <w:t xml:space="preserve">                     </w:t>
      </w:r>
      <w:r>
        <w:rPr>
          <w:noProof/>
          <w:lang w:eastAsia="zh-CN"/>
        </w:rPr>
        <w:drawing>
          <wp:inline distT="0" distB="0" distL="0" distR="0">
            <wp:extent cx="1184097" cy="974014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小桥在水中的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倒影</w:t>
      </w:r>
      <w:r>
        <w:rPr>
          <w:color w:val="000000"/>
          <w:lang w:eastAsia="zh-CN"/>
        </w:rPr>
        <w:t>”  </w:t>
      </w:r>
      <w:r>
        <w:rPr>
          <w:rFonts w:hint="eastAsia"/>
          <w:color w:val="000000"/>
          <w:lang w:eastAsia="zh-CN"/>
        </w:rPr>
        <w:t xml:space="preserve">                           </w: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水中的筷子弯折</w:t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>
            <wp:extent cx="1365529" cy="1069505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29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</w:t>
      </w:r>
      <w:r>
        <w:rPr>
          <w:rFonts w:hint="eastAsia"/>
          <w:color w:val="000000"/>
          <w:lang w:eastAsia="zh-CN"/>
        </w:rPr>
        <w:t xml:space="preserve">                    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164996" cy="93581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近年来，我国在科研领城不断取得新的突破，一些研究和应用已经步入世界先进行列。下列研究中我国与世界先进国家还存在较大差距，需要努力追赶的是（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量子科技</w:t>
      </w:r>
      <w:r>
        <w:rPr>
          <w:color w:val="000000"/>
          <w:lang w:eastAsia="zh-CN"/>
        </w:rPr>
        <w:t>                        B. 5G</w:t>
      </w:r>
      <w:r>
        <w:rPr>
          <w:color w:val="000000"/>
          <w:lang w:eastAsia="zh-CN"/>
        </w:rPr>
        <w:t>通信</w:t>
      </w:r>
      <w:r>
        <w:rPr>
          <w:color w:val="000000"/>
          <w:lang w:eastAsia="zh-CN"/>
        </w:rPr>
        <w:t>                        C. </w:t>
      </w:r>
      <w:r>
        <w:rPr>
          <w:color w:val="000000"/>
          <w:lang w:eastAsia="zh-CN"/>
        </w:rPr>
        <w:t>北斗导航系统</w:t>
      </w:r>
      <w:r>
        <w:rPr>
          <w:color w:val="000000"/>
          <w:lang w:eastAsia="zh-CN"/>
        </w:rPr>
        <w:t>                        D. </w:t>
      </w:r>
      <w:r>
        <w:rPr>
          <w:color w:val="000000"/>
          <w:lang w:eastAsia="zh-CN"/>
        </w:rPr>
        <w:t>芯片设计制造</w:t>
      </w:r>
    </w:p>
    <w:p w:rsidR="00192FE5" w:rsidRPr="00B71261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关于飞机升力的解释，以下说法正确的是（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飞机的升力就是飞机高速起飞时的惯性力</w:t>
      </w:r>
      <w:r>
        <w:rPr>
          <w:color w:val="000000"/>
          <w:lang w:eastAsia="zh-CN"/>
        </w:rPr>
        <w:t>    B. </w:t>
      </w:r>
      <w:r>
        <w:rPr>
          <w:color w:val="000000"/>
          <w:lang w:eastAsia="zh-CN"/>
        </w:rPr>
        <w:t>飞机的升力是由于发动机的动力产生的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飞机的升力就是飞机在空气中受到的浮力</w:t>
      </w:r>
      <w:r>
        <w:rPr>
          <w:color w:val="000000"/>
          <w:lang w:eastAsia="zh-CN"/>
        </w:rPr>
        <w:t>    D. </w:t>
      </w:r>
      <w:r>
        <w:rPr>
          <w:color w:val="000000"/>
          <w:lang w:eastAsia="zh-CN"/>
        </w:rPr>
        <w:t>飞机的升力是空气对机翼下方的压力与上方的压力差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596900</wp:posOffset>
            </wp:positionV>
            <wp:extent cx="2238375" cy="704850"/>
            <wp:effectExtent l="19050" t="0" r="9525" b="0"/>
            <wp:wrapSquare wrapText="bothSides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用如图所示的滑轮组拉动水平地面上重</w:t>
      </w:r>
      <w:r>
        <w:rPr>
          <w:color w:val="000000"/>
          <w:lang w:eastAsia="zh-CN"/>
        </w:rPr>
        <w:t>1000N</w:t>
      </w:r>
      <w:r>
        <w:rPr>
          <w:color w:val="000000"/>
          <w:lang w:eastAsia="zh-CN"/>
        </w:rPr>
        <w:t>的物体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，使物体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4s</w:t>
      </w:r>
      <w:r>
        <w:rPr>
          <w:color w:val="000000"/>
          <w:lang w:eastAsia="zh-CN"/>
        </w:rPr>
        <w:t>内匀速前进了</w:t>
      </w:r>
      <w:r>
        <w:rPr>
          <w:color w:val="000000"/>
          <w:lang w:eastAsia="zh-CN"/>
        </w:rPr>
        <w:t>4m</w:t>
      </w:r>
      <w:r>
        <w:rPr>
          <w:color w:val="000000"/>
          <w:lang w:eastAsia="zh-CN"/>
        </w:rPr>
        <w:t>，物体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受到地面的摩擦力</w:t>
      </w:r>
      <w:r>
        <w:rPr>
          <w:color w:val="000000"/>
          <w:lang w:eastAsia="zh-CN"/>
        </w:rPr>
        <w:t>f=300N</w:t>
      </w:r>
      <w:r>
        <w:rPr>
          <w:color w:val="000000"/>
          <w:lang w:eastAsia="zh-CN"/>
        </w:rPr>
        <w:t>，所用拉力</w:t>
      </w:r>
      <w:r>
        <w:rPr>
          <w:color w:val="000000"/>
          <w:lang w:eastAsia="zh-CN"/>
        </w:rPr>
        <w:t>F=120N</w:t>
      </w:r>
      <w:r>
        <w:rPr>
          <w:color w:val="000000"/>
          <w:lang w:eastAsia="zh-CN"/>
        </w:rPr>
        <w:t>，忽略绳重、滑轮重及绳与滑轮间的摩擦．下列说法中正确的是（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绳子自由端在</w:t>
      </w:r>
      <w:r>
        <w:rPr>
          <w:color w:val="000000"/>
          <w:lang w:eastAsia="zh-CN"/>
        </w:rPr>
        <w:t>4s</w:t>
      </w:r>
      <w:r>
        <w:rPr>
          <w:color w:val="000000"/>
          <w:lang w:eastAsia="zh-CN"/>
        </w:rPr>
        <w:t>内移动了</w:t>
      </w:r>
      <w:r>
        <w:rPr>
          <w:color w:val="000000"/>
          <w:lang w:eastAsia="zh-CN"/>
        </w:rPr>
        <w:t>8m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重力做功的功率为</w:t>
      </w:r>
      <w:r>
        <w:rPr>
          <w:color w:val="000000"/>
          <w:lang w:eastAsia="zh-CN"/>
        </w:rPr>
        <w:t>1000W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克服摩擦力做的功为</w:t>
      </w:r>
      <w:r>
        <w:rPr>
          <w:color w:val="000000"/>
          <w:lang w:eastAsia="zh-CN"/>
        </w:rPr>
        <w:t>480J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滑轮组的机械效率约为</w:t>
      </w:r>
      <w:r>
        <w:rPr>
          <w:color w:val="000000"/>
          <w:lang w:eastAsia="zh-CN"/>
        </w:rPr>
        <w:t>83.3%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532765</wp:posOffset>
            </wp:positionV>
            <wp:extent cx="1400175" cy="866775"/>
            <wp:effectExtent l="19050" t="0" r="9525" b="0"/>
            <wp:wrapSquare wrapText="bothSides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如图所示的电路中，电源两端的电压保持不变，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为定值电阻．闭合开关</w:t>
      </w:r>
      <w:r>
        <w:rPr>
          <w:color w:val="000000"/>
          <w:lang w:eastAsia="zh-CN"/>
        </w:rPr>
        <w:t xml:space="preserve"> S</w:t>
      </w:r>
      <w:r>
        <w:rPr>
          <w:color w:val="000000"/>
          <w:lang w:eastAsia="zh-CN"/>
        </w:rPr>
        <w:t>，在滑动变阻器的滑片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向右滑动的过程关于电压表和电流表的示数变化，下列四个选项中，判断正确的是（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</w:t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电压表、电流表示数均变大</w:t>
      </w:r>
      <w:r>
        <w:rPr>
          <w:color w:val="000000"/>
          <w:lang w:eastAsia="zh-CN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电压表、电流表示数均变小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电压表示数变大，电流表示数变小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电压表示数变小，电流表示数变大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4664710</wp:posOffset>
            </wp:positionH>
            <wp:positionV relativeFrom="paragraph">
              <wp:posOffset>563880</wp:posOffset>
            </wp:positionV>
            <wp:extent cx="1247775" cy="1009650"/>
            <wp:effectExtent l="19050" t="0" r="9525" b="0"/>
            <wp:wrapSquare wrapText="bothSides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如图所示，把标有</w:t>
      </w:r>
      <w:r>
        <w:rPr>
          <w:color w:val="000000"/>
          <w:lang w:eastAsia="zh-CN"/>
        </w:rPr>
        <w:t>“6V  3W”</w:t>
      </w:r>
      <w:r>
        <w:rPr>
          <w:color w:val="000000"/>
          <w:lang w:eastAsia="zh-CN"/>
        </w:rPr>
        <w:t>的小灯泡与标有</w:t>
      </w:r>
      <w:r>
        <w:rPr>
          <w:color w:val="000000"/>
          <w:lang w:eastAsia="zh-CN"/>
        </w:rPr>
        <w:t>“20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1A”</w:t>
      </w:r>
      <w:r>
        <w:rPr>
          <w:color w:val="000000"/>
          <w:lang w:eastAsia="zh-CN"/>
        </w:rPr>
        <w:t>的滑动变阻器连接在电源电压恒为</w:t>
      </w:r>
      <w:r>
        <w:rPr>
          <w:color w:val="000000"/>
          <w:lang w:eastAsia="zh-CN"/>
        </w:rPr>
        <w:t>8V</w:t>
      </w:r>
      <w:r>
        <w:rPr>
          <w:color w:val="000000"/>
          <w:lang w:eastAsia="zh-CN"/>
        </w:rPr>
        <w:t>的电路中，电压表量程为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，电流表的量程为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 A</w:t>
      </w:r>
      <w:r>
        <w:rPr>
          <w:color w:val="000000"/>
          <w:lang w:eastAsia="zh-CN"/>
        </w:rPr>
        <w:t>，若闭合开关，在保证电路元件安全的情况下，不考虑灯丝电阻变化，则下列说法正确的是（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电压表示数的变化范围是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电流表示数的变化范围是</w:t>
      </w:r>
      <w:r>
        <w:rPr>
          <w:color w:val="000000"/>
          <w:lang w:eastAsia="zh-CN"/>
        </w:rPr>
        <w:t>0.25A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0.5A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滑动变阻器的阻值变化范围是</w:t>
      </w:r>
      <w:r>
        <w:rPr>
          <w:color w:val="000000"/>
          <w:lang w:eastAsia="zh-CN"/>
        </w:rPr>
        <w:t>4</w:t>
      </w:r>
      <w:r>
        <w:rPr>
          <w:color w:val="000000"/>
        </w:rPr>
        <w:t>Ω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 xml:space="preserve">L </w:t>
      </w:r>
      <w:r>
        <w:rPr>
          <w:color w:val="000000"/>
          <w:lang w:eastAsia="zh-CN"/>
        </w:rPr>
        <w:t>的功率变化范围是</w:t>
      </w:r>
      <w:r>
        <w:rPr>
          <w:color w:val="000000"/>
          <w:lang w:eastAsia="zh-CN"/>
        </w:rPr>
        <w:t>2.1W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3W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如图甲所示，将一块长木板放在水平桌面上，现用水平力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向右边慢慢推动木板，使其一部分露出桌面如图乙所示，推动木板过程中，木板对桌面的压力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、压强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和摩擦力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的变化情况是（</w:t>
      </w:r>
      <w:r>
        <w:rPr>
          <w:rFonts w:hint="eastAsia"/>
          <w:color w:val="000000"/>
          <w:lang w:eastAsia="zh-CN"/>
        </w:rPr>
        <w:t xml:space="preserve">      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147955</wp:posOffset>
            </wp:positionV>
            <wp:extent cx="2333625" cy="714375"/>
            <wp:effectExtent l="19050" t="0" r="9525" b="0"/>
            <wp:wrapSquare wrapText="bothSides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A. F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不变，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         </w:t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F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不变，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         </w:t>
      </w:r>
      <w:r w:rsidR="000B337C">
        <w:rPr>
          <w:rFonts w:hint="eastAsia"/>
          <w:color w:val="000000"/>
          <w:lang w:eastAsia="zh-CN"/>
        </w:rPr>
        <w:t xml:space="preserve"> </w:t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C. F</w:t>
      </w:r>
      <w:r>
        <w:rPr>
          <w:color w:val="000000"/>
          <w:lang w:eastAsia="zh-CN"/>
        </w:rPr>
        <w:t>变小，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均变大</w:t>
      </w:r>
      <w:r>
        <w:rPr>
          <w:color w:val="000000"/>
          <w:lang w:eastAsia="zh-CN"/>
        </w:rPr>
        <w:t>        </w:t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 D. F</w:t>
      </w:r>
      <w:r>
        <w:rPr>
          <w:color w:val="000000"/>
          <w:lang w:eastAsia="zh-CN"/>
        </w:rPr>
        <w:t>不变，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均变大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4661535</wp:posOffset>
            </wp:positionH>
            <wp:positionV relativeFrom="paragraph">
              <wp:posOffset>577850</wp:posOffset>
            </wp:positionV>
            <wp:extent cx="1133475" cy="904875"/>
            <wp:effectExtent l="19050" t="0" r="9525" b="0"/>
            <wp:wrapSquare wrapText="bothSides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如图所示，有一个梯形物体浸没在某种液体中（物体与容器底不紧密接触），液体的密度为</w:t>
      </w:r>
      <w:r>
        <w:rPr>
          <w:color w:val="000000"/>
        </w:rPr>
        <w:t>ρ</w:t>
      </w:r>
      <w:r>
        <w:rPr>
          <w:color w:val="000000"/>
          <w:lang w:eastAsia="zh-CN"/>
        </w:rPr>
        <w:t>，深度为</w:t>
      </w:r>
      <w:r>
        <w:rPr>
          <w:color w:val="000000"/>
          <w:lang w:eastAsia="zh-CN"/>
        </w:rPr>
        <w:lastRenderedPageBreak/>
        <w:t>H</w:t>
      </w:r>
      <w:r>
        <w:rPr>
          <w:color w:val="000000"/>
          <w:lang w:eastAsia="zh-CN"/>
        </w:rPr>
        <w:t>，物体高度为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，体积为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，较大的下底面面积为</w:t>
      </w:r>
      <w:r>
        <w:rPr>
          <w:color w:val="000000"/>
          <w:lang w:eastAsia="zh-CN"/>
        </w:rPr>
        <w:t>S′</w:t>
      </w:r>
      <w:r>
        <w:rPr>
          <w:color w:val="000000"/>
          <w:lang w:eastAsia="zh-CN"/>
        </w:rPr>
        <w:t>，较小的上底面面积为</w:t>
      </w:r>
      <w:r>
        <w:rPr>
          <w:color w:val="000000"/>
          <w:lang w:eastAsia="zh-CN"/>
        </w:rPr>
        <w:t>S</w:t>
      </w:r>
      <w:r>
        <w:rPr>
          <w:color w:val="000000"/>
          <w:vertAlign w:val="superscript"/>
          <w:lang w:eastAsia="zh-CN"/>
        </w:rPr>
        <w:t>∥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容器的底面面积为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，则该物体受到水向下的压力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是（</w:t>
      </w:r>
      <w:r>
        <w:rPr>
          <w:color w:val="000000"/>
          <w:lang w:eastAsia="zh-CN"/>
        </w:rPr>
        <w:t>  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B71261" w:rsidRPr="00B71261" w:rsidRDefault="00B24158" w:rsidP="00B71261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color w:val="000000"/>
        </w:rPr>
        <w:t>A.   ρg</w:t>
      </w:r>
      <w:r>
        <w:rPr>
          <w:color w:val="000000"/>
        </w:rPr>
        <w:t>（</w:t>
      </w:r>
      <w:r>
        <w:rPr>
          <w:color w:val="000000"/>
        </w:rPr>
        <w:t>HS′</w:t>
      </w:r>
      <w:r>
        <w:rPr>
          <w:color w:val="000000"/>
        </w:rPr>
        <w:t>﹣</w:t>
      </w:r>
      <w:r>
        <w:rPr>
          <w:color w:val="000000"/>
        </w:rPr>
        <w:t>V</w:t>
      </w:r>
      <w:r>
        <w:rPr>
          <w:color w:val="000000"/>
        </w:rPr>
        <w:t>）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color w:val="000000"/>
        </w:rPr>
        <w:t>B.   ρgV</w:t>
      </w:r>
      <w:r>
        <w:rPr>
          <w:color w:val="000000"/>
        </w:rPr>
        <w:t>﹣</w:t>
      </w:r>
      <w:r>
        <w:rPr>
          <w:color w:val="000000"/>
        </w:rPr>
        <w:t>ρghS′               </w:t>
      </w:r>
    </w:p>
    <w:p w:rsidR="00B71261" w:rsidRDefault="00B24158">
      <w:pPr>
        <w:spacing w:after="0"/>
        <w:ind w:left="150"/>
        <w:rPr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  ρ</w:t>
      </w:r>
      <w:r>
        <w:rPr>
          <w:color w:val="000000"/>
          <w:lang w:eastAsia="zh-CN"/>
        </w:rPr>
        <w:t>ghS′</w:t>
      </w:r>
      <w:r>
        <w:rPr>
          <w:color w:val="000000"/>
          <w:lang w:eastAsia="zh-CN"/>
        </w:rPr>
        <w:t>﹣</w:t>
      </w:r>
      <w:r>
        <w:rPr>
          <w:color w:val="000000"/>
        </w:rPr>
        <w:t>ρ</w:t>
      </w:r>
      <w:r>
        <w:rPr>
          <w:color w:val="000000"/>
          <w:lang w:eastAsia="zh-CN"/>
        </w:rPr>
        <w:t>gV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</w:rPr>
        <w:t>ρ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S</w:t>
      </w:r>
      <w:r>
        <w:rPr>
          <w:color w:val="000000"/>
          <w:vertAlign w:val="superscript"/>
          <w:lang w:eastAsia="zh-CN"/>
        </w:rPr>
        <w:t>∥</w:t>
      </w:r>
    </w:p>
    <w:p w:rsidR="00192FE5" w:rsidRDefault="00B2415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二、填空题（每空</w:t>
      </w:r>
      <w:r>
        <w:rPr>
          <w:b/>
          <w:bCs/>
          <w:sz w:val="24"/>
          <w:szCs w:val="24"/>
          <w:lang w:eastAsia="zh-CN"/>
        </w:rPr>
        <w:t>1</w:t>
      </w:r>
      <w:r>
        <w:rPr>
          <w:b/>
          <w:bCs/>
          <w:sz w:val="24"/>
          <w:szCs w:val="24"/>
          <w:lang w:eastAsia="zh-CN"/>
        </w:rPr>
        <w:t>分；共</w:t>
      </w:r>
      <w:r>
        <w:rPr>
          <w:b/>
          <w:bCs/>
          <w:sz w:val="24"/>
          <w:szCs w:val="24"/>
          <w:lang w:eastAsia="zh-CN"/>
        </w:rPr>
        <w:t>28</w:t>
      </w:r>
      <w:r>
        <w:rPr>
          <w:b/>
          <w:bCs/>
          <w:sz w:val="24"/>
          <w:szCs w:val="24"/>
          <w:lang w:eastAsia="zh-CN"/>
        </w:rPr>
        <w:t>分）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575945</wp:posOffset>
            </wp:positionV>
            <wp:extent cx="1123950" cy="942975"/>
            <wp:effectExtent l="19050" t="0" r="0" b="0"/>
            <wp:wrapSquare wrapText="bothSides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652145</wp:posOffset>
            </wp:positionV>
            <wp:extent cx="1343025" cy="819150"/>
            <wp:effectExtent l="19050" t="0" r="9525" b="0"/>
            <wp:wrapSquare wrapText="bothSides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如下左图所示，用两把刻度尺</w:t>
      </w:r>
      <w:r>
        <w:rPr>
          <w:i/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>测同一物体长度，其中</w:t>
      </w:r>
      <w:r>
        <w:rPr>
          <w:i/>
          <w:color w:val="000000"/>
          <w:lang w:eastAsia="zh-CN"/>
        </w:rPr>
        <w:t>B</w:t>
      </w:r>
      <w:r>
        <w:rPr>
          <w:color w:val="000000"/>
          <w:lang w:eastAsia="zh-CN"/>
        </w:rPr>
        <w:t>尺的分度值是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，则</w:t>
      </w:r>
      <w:r>
        <w:rPr>
          <w:i/>
          <w:color w:val="000000"/>
          <w:lang w:eastAsia="zh-CN"/>
        </w:rPr>
        <w:t>L</w:t>
      </w:r>
      <w:r>
        <w:rPr>
          <w:i/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，</w:t>
      </w:r>
      <w:r>
        <w:rPr>
          <w:i/>
          <w:color w:val="000000"/>
          <w:lang w:eastAsia="zh-CN"/>
        </w:rPr>
        <w:t>L</w:t>
      </w:r>
      <w:r>
        <w:rPr>
          <w:i/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。读数时视线正确的是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”)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</w:p>
    <w:p w:rsidR="00B71261" w:rsidRDefault="00D95B80">
      <w:pPr>
        <w:spacing w:after="0"/>
        <w:rPr>
          <w:color w:val="000000"/>
          <w:lang w:eastAsia="zh-CN"/>
        </w:rPr>
      </w:pPr>
    </w:p>
    <w:p w:rsidR="00B71261" w:rsidRDefault="00D95B80">
      <w:pPr>
        <w:spacing w:after="0"/>
        <w:rPr>
          <w:color w:val="000000"/>
          <w:lang w:eastAsia="zh-CN"/>
        </w:rPr>
      </w:pPr>
    </w:p>
    <w:p w:rsidR="00B71261" w:rsidRDefault="00D95B80">
      <w:pPr>
        <w:spacing w:after="0"/>
        <w:rPr>
          <w:color w:val="000000"/>
          <w:lang w:eastAsia="zh-CN"/>
        </w:rPr>
      </w:pPr>
    </w:p>
    <w:p w:rsidR="00B71261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如上右图是小明某次步行后手机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微信运动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功能记录的数据．如果小明此次步行时间是</w:t>
      </w:r>
      <w:r>
        <w:rPr>
          <w:color w:val="000000"/>
          <w:lang w:eastAsia="zh-CN"/>
        </w:rPr>
        <w:t>50min</w:t>
      </w:r>
      <w:r>
        <w:rPr>
          <w:color w:val="000000"/>
          <w:lang w:eastAsia="zh-CN"/>
        </w:rPr>
        <w:t>，步长是</w:t>
      </w:r>
      <w:r>
        <w:rPr>
          <w:color w:val="000000"/>
          <w:lang w:eastAsia="zh-CN"/>
        </w:rPr>
        <w:t>0.5m</w:t>
      </w:r>
      <w:r>
        <w:rPr>
          <w:color w:val="000000"/>
          <w:lang w:eastAsia="zh-CN"/>
        </w:rPr>
        <w:t>，那么他步行的速度是</w:t>
      </w:r>
      <w:r>
        <w:rPr>
          <w:color w:val="000000"/>
          <w:lang w:eastAsia="zh-CN"/>
        </w:rPr>
        <w:t xml:space="preserve">________m/s </w:t>
      </w:r>
      <w:r>
        <w:rPr>
          <w:color w:val="000000"/>
          <w:lang w:eastAsia="zh-CN"/>
        </w:rPr>
        <w:t>，合</w:t>
      </w:r>
      <w:r>
        <w:rPr>
          <w:color w:val="000000"/>
          <w:lang w:eastAsia="zh-CN"/>
        </w:rPr>
        <w:t>________ km/h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眼球的结构类似于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照相机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幻灯机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放大镜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），把来自外界物体的光会聚在视网膜上形成物体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倒立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正立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）的像，小明同学由于不注意用眼卫生，形成了近视眼，应当戴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镜进行矫正。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空气中含有的水蒸气是江、河、湖、海以及大地表层中的水不断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形成的。当夜间气温降低时，白天在空气中形成的水蒸气会在夜间较冷的地面、花草、石块等上面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成小水珠，这就是露。如果空气中有较多的浮尘，当温度降低时，水蒸气就液化成小水珠附在这些浮尘上，形成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。深秋或冬天的夜晚，当地面温度迅速降到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以下，空气中的水蒸气就会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而形成固态的小冰晶，这就是霜。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沿东西方向直线运动列车突然紧急刹车，但车箱里乘客看到光滑水平桌面上的小球却朝着自己滚动起来了，这是由于小球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的缘故，若乘客是面朝西坐着的，则列车原来朝着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方向运动的。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三个带电小球，如果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带负电，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吸引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吸引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．那么，小球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电，</w:t>
      </w:r>
      <w:r>
        <w:rPr>
          <w:color w:val="000000"/>
          <w:lang w:eastAsia="zh-CN"/>
        </w:rPr>
        <w:t>A________C</w:t>
      </w:r>
      <w:r>
        <w:rPr>
          <w:color w:val="000000"/>
          <w:lang w:eastAsia="zh-CN"/>
        </w:rPr>
        <w:t>．（填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吸引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排斥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如图，电源电压恒定不变，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=20</w:t>
      </w:r>
      <w:r>
        <w:rPr>
          <w:color w:val="000000"/>
        </w:rPr>
        <w:t>Ω</w:t>
      </w:r>
      <w:r>
        <w:rPr>
          <w:color w:val="000000"/>
          <w:lang w:eastAsia="zh-CN"/>
        </w:rPr>
        <w:t>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电流表示数为</w:t>
      </w:r>
      <w:r>
        <w:rPr>
          <w:color w:val="000000"/>
          <w:lang w:eastAsia="zh-CN"/>
        </w:rPr>
        <w:t>0.3A</w:t>
      </w:r>
      <w:r>
        <w:rPr>
          <w:color w:val="000000"/>
          <w:lang w:eastAsia="zh-CN"/>
        </w:rPr>
        <w:t>，则电源电压为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l0s</w:t>
      </w:r>
      <w:r>
        <w:rPr>
          <w:color w:val="000000"/>
          <w:lang w:eastAsia="zh-CN"/>
        </w:rPr>
        <w:t>内电流通过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产生的热量为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；再闭合开关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调节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使电流表示数为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，则此时变阻器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1238250" cy="962025"/>
            <wp:effectExtent l="19050" t="0" r="0" b="0"/>
            <wp:wrapSquare wrapText="bothSides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261" w:rsidRDefault="00D95B80">
      <w:pPr>
        <w:spacing w:after="0"/>
        <w:rPr>
          <w:color w:val="000000"/>
          <w:lang w:eastAsia="zh-CN"/>
        </w:rPr>
      </w:pPr>
    </w:p>
    <w:p w:rsidR="00B71261" w:rsidRDefault="00D95B80">
      <w:pPr>
        <w:spacing w:after="0"/>
        <w:rPr>
          <w:color w:val="000000"/>
          <w:lang w:eastAsia="zh-CN"/>
        </w:rPr>
      </w:pPr>
    </w:p>
    <w:p w:rsidR="00B71261" w:rsidRDefault="00D95B80">
      <w:pPr>
        <w:spacing w:after="0"/>
        <w:rPr>
          <w:color w:val="000000"/>
          <w:lang w:eastAsia="zh-CN"/>
        </w:rPr>
      </w:pPr>
    </w:p>
    <w:p w:rsidR="00B71261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一只灯泡和一个电阻并联后接在某个电源两端，已知电阻的阻值为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，干路上的总电流为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，电阻中的电流为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则灯泡的电阻为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，灯泡消耗的电功率为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．（用题目中所给的物理量表示）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21.</w:t>
      </w:r>
      <w:r>
        <w:rPr>
          <w:color w:val="000000"/>
          <w:lang w:eastAsia="zh-CN"/>
        </w:rPr>
        <w:t>小明家买了一台新空调，空调接入家庭电路时必须使用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（两孔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三孔）插座，师傅安装空调时用测电笔检测插座时，发现氖管发光，说明测电笔接触的是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线．接着小明想利用电能表测量空调的实际功率，电能表上标有</w:t>
      </w:r>
      <w:r>
        <w:rPr>
          <w:color w:val="000000"/>
          <w:lang w:eastAsia="zh-CN"/>
        </w:rPr>
        <w:t>3200imp/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kW</w:t>
      </w:r>
      <w:r>
        <w:rPr>
          <w:color w:val="000000"/>
          <w:lang w:eastAsia="zh-CN"/>
        </w:rPr>
        <w:t>﹒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），他首先断开家里的其他电器让空调单独工作，观察到电能表的指示灯在</w:t>
      </w:r>
      <w:r>
        <w:rPr>
          <w:color w:val="000000"/>
          <w:lang w:eastAsia="zh-CN"/>
        </w:rPr>
        <w:t>3min</w:t>
      </w:r>
      <w:r>
        <w:rPr>
          <w:color w:val="000000"/>
          <w:lang w:eastAsia="zh-CN"/>
        </w:rPr>
        <w:t>内闪烁</w:t>
      </w:r>
      <w:r>
        <w:rPr>
          <w:color w:val="000000"/>
          <w:lang w:eastAsia="zh-CN"/>
        </w:rPr>
        <w:t>160</w:t>
      </w:r>
      <w:r>
        <w:rPr>
          <w:color w:val="000000"/>
          <w:lang w:eastAsia="zh-CN"/>
        </w:rPr>
        <w:t>次，则空调的实际功率是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如图所示，将边长为</w:t>
      </w:r>
      <w:r>
        <w:rPr>
          <w:color w:val="000000"/>
          <w:lang w:eastAsia="zh-CN"/>
        </w:rPr>
        <w:t>10cm</w:t>
      </w:r>
      <w:r>
        <w:rPr>
          <w:color w:val="000000"/>
          <w:lang w:eastAsia="zh-CN"/>
        </w:rPr>
        <w:t>的正方体木块放入装有某种液体的圆柱形容器中，木块静止时，有</w:t>
      </w:r>
      <w:r>
        <w:rPr>
          <w:color w:val="000000"/>
          <w:lang w:eastAsia="zh-CN"/>
        </w:rPr>
        <w:t>1/4</w:t>
      </w:r>
      <w:r>
        <w:rPr>
          <w:color w:val="000000"/>
          <w:lang w:eastAsia="zh-CN"/>
        </w:rPr>
        <w:t>的体积露出液面，此时液面比放入木块前升高</w:t>
      </w:r>
      <w:r>
        <w:rPr>
          <w:color w:val="000000"/>
          <w:lang w:eastAsia="zh-CN"/>
        </w:rPr>
        <w:t>2cm</w:t>
      </w:r>
      <w:r>
        <w:rPr>
          <w:color w:val="000000"/>
          <w:lang w:eastAsia="zh-CN"/>
        </w:rPr>
        <w:t>，容器底部受到的压强变化了</w:t>
      </w:r>
      <w:r>
        <w:rPr>
          <w:color w:val="000000"/>
          <w:lang w:eastAsia="zh-CN"/>
        </w:rPr>
        <w:t>160Pa</w:t>
      </w:r>
      <w:r>
        <w:rPr>
          <w:color w:val="000000"/>
          <w:lang w:eastAsia="zh-CN"/>
        </w:rPr>
        <w:t>（取</w:t>
      </w:r>
      <w:r>
        <w:rPr>
          <w:color w:val="000000"/>
          <w:lang w:eastAsia="zh-CN"/>
        </w:rPr>
        <w:t>g=10N/kg</w:t>
      </w:r>
      <w:r>
        <w:rPr>
          <w:color w:val="000000"/>
          <w:lang w:eastAsia="zh-CN"/>
        </w:rPr>
        <w:t>），则液体的密度是</w:t>
      </w:r>
      <w:r>
        <w:rPr>
          <w:color w:val="000000"/>
          <w:lang w:eastAsia="zh-CN"/>
        </w:rPr>
        <w:t>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木块受到的浮力是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，若使木块完全浸没需要加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向下的压力。</w:t>
      </w:r>
    </w:p>
    <w:p w:rsidR="00192FE5" w:rsidRDefault="00B2415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36345" cy="1117244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11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三、作图题（每个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分；共</w:t>
      </w:r>
      <w:r>
        <w:rPr>
          <w:rFonts w:hint="eastAsia"/>
          <w:b/>
          <w:bCs/>
          <w:sz w:val="24"/>
          <w:szCs w:val="24"/>
          <w:lang w:eastAsia="zh-CN"/>
        </w:rPr>
        <w:t>6</w:t>
      </w:r>
      <w:r>
        <w:rPr>
          <w:b/>
          <w:bCs/>
          <w:sz w:val="24"/>
          <w:szCs w:val="24"/>
          <w:lang w:eastAsia="zh-CN"/>
        </w:rPr>
        <w:t>分）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321310</wp:posOffset>
            </wp:positionV>
            <wp:extent cx="721995" cy="809625"/>
            <wp:effectExtent l="19050" t="0" r="1905" b="0"/>
            <wp:wrapSquare wrapText="bothSides"/>
            <wp:docPr id="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如下左图所示，根据平面镜成像特点，作出物体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在平面镜</w:t>
      </w:r>
      <w:r>
        <w:rPr>
          <w:color w:val="000000"/>
          <w:lang w:eastAsia="zh-CN"/>
        </w:rPr>
        <w:t>MN</w:t>
      </w:r>
      <w:r>
        <w:rPr>
          <w:color w:val="000000"/>
          <w:lang w:eastAsia="zh-CN"/>
        </w:rPr>
        <w:t>中的像．</w:t>
      </w:r>
      <w:r>
        <w:rPr>
          <w:lang w:eastAsia="zh-CN"/>
        </w:rPr>
        <w:br/>
      </w:r>
    </w:p>
    <w:p w:rsidR="00B71261" w:rsidRDefault="00D95B80">
      <w:pPr>
        <w:spacing w:after="0"/>
        <w:rPr>
          <w:color w:val="000000"/>
          <w:lang w:eastAsia="zh-CN"/>
        </w:rPr>
      </w:pPr>
    </w:p>
    <w:p w:rsidR="00B71261" w:rsidRDefault="00D95B80">
      <w:pPr>
        <w:spacing w:after="0"/>
        <w:rPr>
          <w:color w:val="000000"/>
          <w:lang w:eastAsia="zh-CN"/>
        </w:rPr>
      </w:pPr>
    </w:p>
    <w:p w:rsidR="00B71261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24.     </w:t>
      </w:r>
      <w:r>
        <w:rPr>
          <w:color w:val="000000"/>
          <w:lang w:eastAsia="zh-CN"/>
        </w:rPr>
        <w:t>如题图所示是一种电脑键盘清洁器，其内部由两节干电池、一只小灯泡、一个电动机和两个开关组成。开关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只控制照明用的小灯泡，开关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只控制吸尘用的电动机。请在图乙的虚线框内画出这种电脑键盘清洁器内部的电路图。（电动机符号用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76924" cy="238735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24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表示）</w:t>
      </w:r>
      <w:r>
        <w:rPr>
          <w:color w:val="000000"/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80645</wp:posOffset>
            </wp:positionV>
            <wp:extent cx="2114550" cy="1019175"/>
            <wp:effectExtent l="19050" t="0" r="0" b="0"/>
            <wp:wrapSquare wrapText="bothSides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   25.1820</w:t>
      </w:r>
      <w:r>
        <w:rPr>
          <w:color w:val="000000"/>
          <w:lang w:eastAsia="zh-CN"/>
        </w:rPr>
        <w:t>年，安培在科学院例会上做了一个小实验，引起了与会科学家的极大兴趣．他将一个螺线管从中间用细线悬挂起来，使之可以灵活转动．实验发现，通电螺线管静止时两端总是指向南北方向．若实验中螺线管的绕线情况如图所示，且静止时左端指南．请用箭头在图中标出电流方向．</w:t>
      </w:r>
      <w:r>
        <w:rPr>
          <w:color w:val="000000"/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34925</wp:posOffset>
            </wp:positionV>
            <wp:extent cx="647700" cy="723900"/>
            <wp:effectExtent l="19050" t="0" r="0" b="0"/>
            <wp:wrapSquare wrapText="bothSides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261" w:rsidRDefault="00D95B80">
      <w:pPr>
        <w:rPr>
          <w:b/>
          <w:bCs/>
          <w:sz w:val="24"/>
          <w:szCs w:val="24"/>
          <w:lang w:eastAsia="zh-CN"/>
        </w:rPr>
      </w:pPr>
    </w:p>
    <w:p w:rsidR="00B71261" w:rsidRDefault="00D95B80">
      <w:pPr>
        <w:rPr>
          <w:b/>
          <w:bCs/>
          <w:sz w:val="24"/>
          <w:szCs w:val="24"/>
          <w:lang w:eastAsia="zh-CN"/>
        </w:rPr>
      </w:pPr>
    </w:p>
    <w:p w:rsidR="00192FE5" w:rsidRDefault="00B2415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四、实验题（每空</w:t>
      </w:r>
      <w:r>
        <w:rPr>
          <w:b/>
          <w:bCs/>
          <w:sz w:val="24"/>
          <w:szCs w:val="24"/>
          <w:lang w:eastAsia="zh-CN"/>
        </w:rPr>
        <w:t>1</w:t>
      </w:r>
      <w:r>
        <w:rPr>
          <w:b/>
          <w:bCs/>
          <w:sz w:val="24"/>
          <w:szCs w:val="24"/>
          <w:lang w:eastAsia="zh-CN"/>
        </w:rPr>
        <w:t>分；共</w:t>
      </w:r>
      <w:r>
        <w:rPr>
          <w:rFonts w:hint="eastAsia"/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3</w:t>
      </w:r>
      <w:r>
        <w:rPr>
          <w:b/>
          <w:bCs/>
          <w:sz w:val="24"/>
          <w:szCs w:val="24"/>
          <w:lang w:eastAsia="zh-CN"/>
        </w:rPr>
        <w:t>分）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探究固体熔化时温度的变化规律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的实验中，实验装置如图甲所示．</w:t>
      </w:r>
      <w:r>
        <w:rPr>
          <w:color w:val="000000"/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37465</wp:posOffset>
            </wp:positionV>
            <wp:extent cx="3048000" cy="1695450"/>
            <wp:effectExtent l="19050" t="0" r="0" b="0"/>
            <wp:wrapSquare wrapText="bothSides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）试管中装有适量的碎冰，按图甲组装时应将温度计的玻璃泡与碎冰充分接触，但不要碰到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）图乙是根据实验记录绘制的冰熔化时温度随时间变化的图象．由图象可知：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段的物质处于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固态</w:t>
      </w:r>
      <w:r>
        <w:rPr>
          <w:color w:val="000000"/>
          <w:lang w:eastAsia="zh-CN"/>
        </w:rPr>
        <w:t>”“</w:t>
      </w:r>
      <w:r>
        <w:rPr>
          <w:color w:val="000000"/>
          <w:lang w:eastAsia="zh-CN"/>
        </w:rPr>
        <w:t>液态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固液共存态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），物体在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点时具有的内能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等于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点时的内能．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）试管中的冰完全熔化后，若持续加热，在标准大气压下将得到图象中的</w:t>
      </w:r>
      <w:r>
        <w:rPr>
          <w:color w:val="000000"/>
          <w:lang w:eastAsia="zh-CN"/>
        </w:rPr>
        <w:t>DE</w:t>
      </w:r>
      <w:r>
        <w:rPr>
          <w:color w:val="000000"/>
          <w:lang w:eastAsia="zh-CN"/>
        </w:rPr>
        <w:t>段，这段时间内试管中的水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）沸腾，是因为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如图所示是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探究电流的热效应跟电阻大小关系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的实验装置示意图．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73025</wp:posOffset>
            </wp:positionV>
            <wp:extent cx="1257300" cy="1038225"/>
            <wp:effectExtent l="19050" t="0" r="0" b="0"/>
            <wp:wrapSquare wrapText="bothSides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两瓶煤油中都浸泡着一段金属丝，烧瓶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内的金属丝电阻较小，烧瓶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内的金属丝电阻较大，实验中应使两瓶中盛装的煤油质量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相等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不相等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）当开关闭合后，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）瓶中温度计示数上升较快，若使用图中的器材，进行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探究电流热效应跟电流大小的关系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时，需要添加的器材是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）将此装置改装后使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电阻相等测量煤油比热容，测量时分别向两个相同的烧瓶中加入初温均为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质量相等的水和煤油，通电一段时间后，分别读出温度计示数为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t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请写出煤油比热容的表达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煤油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（已知水的比热容为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不计热量损失）．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小伟要探究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滑动摩擦力的大小与什么因素有关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，他猜想影响滑动摩擦力大小的因素可能有：</w:t>
      </w:r>
      <w:r>
        <w:rPr>
          <w:color w:val="000000"/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接触面所受的压力大小；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接触面的粗糙程度；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接触面积的大小．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22225</wp:posOffset>
            </wp:positionV>
            <wp:extent cx="4238625" cy="1131570"/>
            <wp:effectExtent l="19050" t="0" r="9525" b="0"/>
            <wp:wrapSquare wrapText="bothSides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接下来小伟通过如图所受实验操作验证他的猜想：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）实验中小伟应该用弹簧测力计水平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拉动木块在长木板上滑动，这样做是根据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的知识得出拉力等于摩擦力，从而测出木块所受的摩擦力的大小．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）如果小伟要探究猜想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，他应该选择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两幅图所示的实验步骤来操作，根据图中弹簧测力计的示数可得出结论：在其他因素相同的情况下，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，滑动摩擦力越大．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）小伟要探究猜想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，他将木块切去一半，重复甲的操作过程，如图丁所示，他比较甲和丁的实验结果，得出结论：滑动摩擦力的大小与接触面积的大小有关．你认为他的结论可靠吗？答：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，小伟在实验中存在的问题是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的实验中，小灯泡的额定电压为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，电阻大约为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，有两个规格分别为</w:t>
      </w:r>
      <w:r>
        <w:rPr>
          <w:color w:val="000000"/>
          <w:lang w:eastAsia="zh-CN"/>
        </w:rPr>
        <w:t>“10</w:t>
      </w:r>
      <w:r>
        <w:rPr>
          <w:color w:val="000000"/>
        </w:rPr>
        <w:t>Ω</w:t>
      </w:r>
      <w:r>
        <w:rPr>
          <w:color w:val="000000"/>
          <w:lang w:eastAsia="zh-CN"/>
        </w:rPr>
        <w:t>  1A”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“50</w:t>
      </w:r>
      <w:r>
        <w:rPr>
          <w:color w:val="000000"/>
        </w:rPr>
        <w:t>Ω</w:t>
      </w:r>
      <w:r>
        <w:rPr>
          <w:color w:val="000000"/>
          <w:lang w:eastAsia="zh-CN"/>
        </w:rPr>
        <w:t>  2A”</w:t>
      </w:r>
      <w:r>
        <w:rPr>
          <w:color w:val="000000"/>
          <w:lang w:eastAsia="zh-CN"/>
        </w:rPr>
        <w:t>的滑动变阻器，电源电压为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41910</wp:posOffset>
            </wp:positionV>
            <wp:extent cx="3409950" cy="1104900"/>
            <wp:effectExtent l="19050" t="0" r="0" b="0"/>
            <wp:wrapSquare wrapText="bothSides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）本实验中应选择规格为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的滑动变阻器；图甲中已有部分电路连好，请用笔画线代替导线将电路连完整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）某同学闭合开关后，移动滑动变阻器的滑片，发现灯泡的亮度很暗且不变，可能的原因是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）排除故障后，移动滑动变阻器的滑片，进行了多次测量，其中小灯泡正常发光时电流表示数如图乙所示为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，小灯泡的额定功率为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，实验中多次测量的目的是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）完成实验后，小红还想探究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导体中的电流与导体电阻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的关系，她选用两个电阻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≠R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），设计的电路图如图丙所示：小红分别用电压表测出了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两端的电压．请你判断：通过以上操作，她能探究出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导体中的电流与导体电阻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的关系吗？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不能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），你判断的依据是：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五、计算题（</w:t>
      </w:r>
      <w:r>
        <w:rPr>
          <w:rFonts w:hint="eastAsia"/>
          <w:b/>
          <w:bCs/>
          <w:sz w:val="24"/>
          <w:szCs w:val="24"/>
          <w:lang w:eastAsia="zh-CN"/>
        </w:rPr>
        <w:t>30</w:t>
      </w:r>
      <w:r>
        <w:rPr>
          <w:rFonts w:hint="eastAsia"/>
          <w:b/>
          <w:bCs/>
          <w:sz w:val="24"/>
          <w:szCs w:val="24"/>
          <w:lang w:eastAsia="zh-CN"/>
        </w:rPr>
        <w:t>题</w:t>
      </w:r>
      <w:r>
        <w:rPr>
          <w:rFonts w:hint="eastAsia"/>
          <w:b/>
          <w:bCs/>
          <w:sz w:val="24"/>
          <w:szCs w:val="24"/>
          <w:lang w:eastAsia="zh-CN"/>
        </w:rPr>
        <w:t>4</w:t>
      </w:r>
      <w:r>
        <w:rPr>
          <w:rFonts w:hint="eastAsia"/>
          <w:b/>
          <w:bCs/>
          <w:sz w:val="24"/>
          <w:szCs w:val="24"/>
          <w:lang w:eastAsia="zh-CN"/>
        </w:rPr>
        <w:t>分，</w:t>
      </w:r>
      <w:r>
        <w:rPr>
          <w:rFonts w:hint="eastAsia"/>
          <w:b/>
          <w:bCs/>
          <w:sz w:val="24"/>
          <w:szCs w:val="24"/>
          <w:lang w:eastAsia="zh-CN"/>
        </w:rPr>
        <w:t>31</w:t>
      </w:r>
      <w:r>
        <w:rPr>
          <w:rFonts w:hint="eastAsia"/>
          <w:b/>
          <w:bCs/>
          <w:sz w:val="24"/>
          <w:szCs w:val="24"/>
          <w:lang w:eastAsia="zh-CN"/>
        </w:rPr>
        <w:t>题</w:t>
      </w:r>
      <w:r>
        <w:rPr>
          <w:rFonts w:hint="eastAsia"/>
          <w:b/>
          <w:bCs/>
          <w:sz w:val="24"/>
          <w:szCs w:val="24"/>
          <w:lang w:eastAsia="zh-CN"/>
        </w:rPr>
        <w:t>6</w:t>
      </w:r>
      <w:r>
        <w:rPr>
          <w:rFonts w:hint="eastAsia"/>
          <w:b/>
          <w:bCs/>
          <w:sz w:val="24"/>
          <w:szCs w:val="24"/>
          <w:lang w:eastAsia="zh-CN"/>
        </w:rPr>
        <w:t>分，</w:t>
      </w:r>
      <w:r>
        <w:rPr>
          <w:rFonts w:hint="eastAsia"/>
          <w:b/>
          <w:bCs/>
          <w:sz w:val="24"/>
          <w:szCs w:val="24"/>
          <w:lang w:eastAsia="zh-CN"/>
        </w:rPr>
        <w:t>32</w:t>
      </w:r>
      <w:r>
        <w:rPr>
          <w:rFonts w:hint="eastAsia"/>
          <w:b/>
          <w:bCs/>
          <w:sz w:val="24"/>
          <w:szCs w:val="24"/>
          <w:lang w:eastAsia="zh-CN"/>
        </w:rPr>
        <w:t>题</w:t>
      </w:r>
      <w:r>
        <w:rPr>
          <w:rFonts w:hint="eastAsia"/>
          <w:b/>
          <w:bCs/>
          <w:sz w:val="24"/>
          <w:szCs w:val="24"/>
          <w:lang w:eastAsia="zh-CN"/>
        </w:rPr>
        <w:t>9</w:t>
      </w:r>
      <w:r>
        <w:rPr>
          <w:rFonts w:hint="eastAsia"/>
          <w:b/>
          <w:bCs/>
          <w:sz w:val="24"/>
          <w:szCs w:val="24"/>
          <w:lang w:eastAsia="zh-CN"/>
        </w:rPr>
        <w:t>分</w:t>
      </w:r>
      <w:r>
        <w:rPr>
          <w:b/>
          <w:bCs/>
          <w:sz w:val="24"/>
          <w:szCs w:val="24"/>
          <w:lang w:eastAsia="zh-CN"/>
        </w:rPr>
        <w:t>；共</w:t>
      </w:r>
      <w:r>
        <w:rPr>
          <w:rFonts w:hint="eastAsia"/>
          <w:b/>
          <w:bCs/>
          <w:sz w:val="24"/>
          <w:szCs w:val="24"/>
          <w:lang w:eastAsia="zh-CN"/>
        </w:rPr>
        <w:t>19</w:t>
      </w:r>
      <w:r>
        <w:rPr>
          <w:b/>
          <w:bCs/>
          <w:sz w:val="24"/>
          <w:szCs w:val="24"/>
          <w:lang w:eastAsia="zh-CN"/>
        </w:rPr>
        <w:t>分）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30.</w:t>
      </w:r>
      <w:r>
        <w:rPr>
          <w:color w:val="000000"/>
          <w:lang w:eastAsia="zh-CN"/>
        </w:rPr>
        <w:t>体积为</w:t>
      </w:r>
      <w:r>
        <w:rPr>
          <w:color w:val="000000"/>
          <w:lang w:eastAsia="zh-CN"/>
        </w:rPr>
        <w:t>1×10</w:t>
      </w:r>
      <w:r>
        <w:rPr>
          <w:color w:val="000000"/>
          <w:vertAlign w:val="superscript"/>
          <w:lang w:eastAsia="zh-CN"/>
        </w:rPr>
        <w:t>-3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的水质量是多少？这些从</w:t>
      </w:r>
      <w:r>
        <w:rPr>
          <w:color w:val="000000"/>
          <w:lang w:eastAsia="zh-CN"/>
        </w:rPr>
        <w:t>30℃</w:t>
      </w:r>
      <w:r>
        <w:rPr>
          <w:color w:val="000000"/>
          <w:lang w:eastAsia="zh-CN"/>
        </w:rPr>
        <w:t>加热到</w:t>
      </w:r>
      <w:r>
        <w:rPr>
          <w:color w:val="000000"/>
          <w:lang w:eastAsia="zh-CN"/>
        </w:rPr>
        <w:t xml:space="preserve"> 80℃</w:t>
      </w:r>
      <w:r>
        <w:rPr>
          <w:color w:val="000000"/>
          <w:lang w:eastAsia="zh-CN"/>
        </w:rPr>
        <w:t>要吸收多少的热量？</w:t>
      </w:r>
      <w:r>
        <w:rPr>
          <w:color w:val="000000"/>
          <w:lang w:eastAsia="zh-CN"/>
        </w:rPr>
        <w:t xml:space="preserve">    </w:t>
      </w: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如图甲所示，滑动变阻器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标有</w:t>
      </w:r>
      <w:r>
        <w:rPr>
          <w:color w:val="000000"/>
          <w:lang w:eastAsia="zh-CN"/>
        </w:rPr>
        <w:t>“50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1A”</w:t>
      </w:r>
      <w:r>
        <w:rPr>
          <w:color w:val="000000"/>
          <w:lang w:eastAsia="zh-CN"/>
        </w:rPr>
        <w:t>字样，电源电压为</w:t>
      </w:r>
      <w:r>
        <w:rPr>
          <w:color w:val="000000"/>
          <w:lang w:eastAsia="zh-CN"/>
        </w:rPr>
        <w:t>8V</w:t>
      </w:r>
      <w:r>
        <w:rPr>
          <w:color w:val="000000"/>
          <w:lang w:eastAsia="zh-CN"/>
        </w:rPr>
        <w:t>且保持不变。当开关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闭合时，电流表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的指针偏转情况如图乙所示。求：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87630</wp:posOffset>
            </wp:positionV>
            <wp:extent cx="5457825" cy="1609725"/>
            <wp:effectExtent l="19050" t="0" r="9525" b="0"/>
            <wp:wrapSquare wrapText="bothSides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）通电</w:t>
      </w:r>
      <w:r>
        <w:rPr>
          <w:color w:val="000000"/>
          <w:lang w:eastAsia="zh-CN"/>
        </w:rPr>
        <w:t>100s</w:t>
      </w:r>
      <w:r>
        <w:rPr>
          <w:color w:val="000000"/>
          <w:lang w:eastAsia="zh-CN"/>
        </w:rPr>
        <w:t>，电流通过电阻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产生的热量；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）再次移动滑动变阻器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，使两电流表指针偏离零刻度的角度相同，此时滑动变阻器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消耗的电功率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38758A" w:rsidRDefault="00D95B80">
      <w:pPr>
        <w:spacing w:after="0"/>
        <w:rPr>
          <w:color w:val="000000"/>
          <w:lang w:eastAsia="zh-CN"/>
        </w:rPr>
      </w:pP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如图所示，为测量定值电阻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阻值的电路图．已知电源电压为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，滑动变阻器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的最大阻值为</w:t>
      </w:r>
      <w:r>
        <w:rPr>
          <w:color w:val="000000"/>
          <w:lang w:eastAsia="zh-CN"/>
        </w:rPr>
        <w:t>12</w:t>
      </w:r>
      <w:r>
        <w:rPr>
          <w:color w:val="000000"/>
        </w:rPr>
        <w:t>Ω</w:t>
      </w:r>
      <w:r>
        <w:rPr>
          <w:color w:val="000000"/>
          <w:lang w:eastAsia="zh-CN"/>
        </w:rPr>
        <w:t>，表格中是实验时记录的部分数据．求：</w:t>
      </w:r>
    </w:p>
    <w:p w:rsidR="00192FE5" w:rsidRDefault="00B2415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98677" cy="954913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747495" cy="1422819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495" cy="14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）第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次实验中电阻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的功率；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的阻值；（结果保留两位有效数字）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）当电压表示数为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、电流表示数为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时，电路的总电阻；并由此判断出电路故障．</w:t>
      </w:r>
      <w:r>
        <w:rPr>
          <w:color w:val="000000"/>
          <w:lang w:eastAsia="zh-CN"/>
        </w:rPr>
        <w:t xml:space="preserve">    </w:t>
      </w:r>
    </w:p>
    <w:p w:rsidR="00192FE5" w:rsidRDefault="00B24158">
      <w:pPr>
        <w:rPr>
          <w:lang w:eastAsia="zh-CN"/>
        </w:rPr>
      </w:pPr>
      <w:r>
        <w:rPr>
          <w:lang w:eastAsia="zh-CN"/>
        </w:rPr>
        <w:br w:type="page"/>
      </w:r>
    </w:p>
    <w:p w:rsidR="00192FE5" w:rsidRDefault="00B24158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参考答案</w:t>
      </w:r>
    </w:p>
    <w:p w:rsidR="00192FE5" w:rsidRDefault="00B24158">
      <w:pPr>
        <w:rPr>
          <w:lang w:eastAsia="zh-CN"/>
        </w:rPr>
      </w:pPr>
      <w:r>
        <w:rPr>
          <w:lang w:eastAsia="zh-CN"/>
        </w:rPr>
        <w:t>一、单选题</w:t>
      </w:r>
      <w:r>
        <w:rPr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1.B  2. </w:t>
      </w:r>
      <w:r>
        <w:rPr>
          <w:color w:val="000000"/>
        </w:rPr>
        <w:t xml:space="preserve">A   3. A   4. C   5. B   6. D   7. D   8.D  9. C   10. D   11.A  12. </w:t>
      </w:r>
      <w:r>
        <w:rPr>
          <w:color w:val="000000"/>
          <w:lang w:eastAsia="zh-CN"/>
        </w:rPr>
        <w:t xml:space="preserve">A   </w:t>
      </w:r>
    </w:p>
    <w:p w:rsidR="00192FE5" w:rsidRDefault="00B24158">
      <w:pPr>
        <w:rPr>
          <w:lang w:eastAsia="zh-CN"/>
        </w:rPr>
      </w:pPr>
      <w:r>
        <w:rPr>
          <w:lang w:eastAsia="zh-CN"/>
        </w:rPr>
        <w:t>二、填空题</w:t>
      </w:r>
      <w:r>
        <w:rPr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13.1mm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2.1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2.11</w:t>
      </w:r>
      <w:r>
        <w:rPr>
          <w:color w:val="000000"/>
          <w:lang w:eastAsia="zh-CN"/>
        </w:rPr>
        <w:t>；甲</w:t>
      </w:r>
      <w:r>
        <w:rPr>
          <w:color w:val="000000"/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</w:t>
      </w:r>
      <w:r>
        <w:rPr>
          <w:color w:val="000000"/>
          <w:lang w:eastAsia="zh-CN"/>
        </w:rPr>
        <w:t>14.1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3.6  </w:t>
      </w:r>
      <w:r>
        <w:rPr>
          <w:rFonts w:hint="eastAsia"/>
          <w:lang w:eastAsia="zh-CN"/>
        </w:rPr>
        <w:t xml:space="preserve">           </w:t>
      </w: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照相机；倒立；凹透</w:t>
      </w:r>
      <w:r>
        <w:rPr>
          <w:color w:val="000000"/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汽化；液化；雾；凝华</w:t>
      </w:r>
      <w:r>
        <w:rPr>
          <w:color w:val="000000"/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</w:t>
      </w: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具有惯性；东</w:t>
      </w:r>
      <w:r>
        <w:rPr>
          <w:rFonts w:hint="eastAsia"/>
          <w:lang w:eastAsia="zh-CN"/>
        </w:rPr>
        <w:t xml:space="preserve">       </w:t>
      </w:r>
      <w:r>
        <w:rPr>
          <w:color w:val="000000"/>
          <w:lang w:eastAsia="zh-CN"/>
        </w:rPr>
        <w:t xml:space="preserve">18. </w:t>
      </w:r>
      <w:r>
        <w:rPr>
          <w:color w:val="000000"/>
          <w:lang w:eastAsia="zh-CN"/>
        </w:rPr>
        <w:t>正；排斥</w:t>
      </w:r>
      <w:r>
        <w:rPr>
          <w:color w:val="000000"/>
          <w:lang w:eastAsia="zh-CN"/>
        </w:rPr>
        <w:t xml:space="preserve">   </w:t>
      </w:r>
    </w:p>
    <w:p w:rsidR="00192FE5" w:rsidRDefault="00B24158">
      <w:pPr>
        <w:spacing w:after="0"/>
      </w:pPr>
      <w:r>
        <w:rPr>
          <w:color w:val="000000"/>
        </w:rPr>
        <w:t>19.6</w:t>
      </w:r>
      <w:r>
        <w:rPr>
          <w:color w:val="000000"/>
        </w:rPr>
        <w:t>；</w:t>
      </w:r>
      <w:r>
        <w:rPr>
          <w:color w:val="000000"/>
        </w:rPr>
        <w:t>18</w:t>
      </w:r>
      <w:r>
        <w:rPr>
          <w:color w:val="000000"/>
        </w:rPr>
        <w:t>；</w:t>
      </w:r>
      <w:r>
        <w:rPr>
          <w:color w:val="000000"/>
        </w:rPr>
        <w:t xml:space="preserve">20  </w:t>
      </w:r>
      <w:r>
        <w:rPr>
          <w:rFonts w:hint="eastAsia"/>
          <w:lang w:eastAsia="zh-CN"/>
        </w:rPr>
        <w:t xml:space="preserve">                 </w:t>
      </w:r>
      <w:r>
        <w:rPr>
          <w:color w:val="000000"/>
        </w:rPr>
        <w:t>20.</w:t>
      </w:r>
      <w:r>
        <w:rPr>
          <w:noProof/>
          <w:lang w:eastAsia="zh-CN"/>
        </w:rPr>
        <w:drawing>
          <wp:inline distT="0" distB="0" distL="0" distR="0">
            <wp:extent cx="305575" cy="324676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75" cy="32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；</w:t>
      </w:r>
      <w:r>
        <w:rPr>
          <w:color w:val="000000"/>
        </w:rPr>
        <w:t>II</w:t>
      </w:r>
      <w:r>
        <w:rPr>
          <w:color w:val="000000"/>
          <w:vertAlign w:val="subscript"/>
        </w:rPr>
        <w:t>1</w:t>
      </w:r>
      <w:r>
        <w:rPr>
          <w:color w:val="000000"/>
        </w:rPr>
        <w:t>R</w:t>
      </w:r>
      <w:r>
        <w:rPr>
          <w:color w:val="000000"/>
        </w:rPr>
        <w:t>﹣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R  </w:t>
      </w:r>
      <w:r>
        <w:rPr>
          <w:rFonts w:hint="eastAsia"/>
          <w:lang w:eastAsia="zh-CN"/>
        </w:rPr>
        <w:t xml:space="preserve">       </w:t>
      </w:r>
      <w:r>
        <w:rPr>
          <w:color w:val="000000"/>
        </w:rPr>
        <w:t>21.</w:t>
      </w:r>
      <w:r>
        <w:rPr>
          <w:color w:val="000000"/>
        </w:rPr>
        <w:t>三孔；火；</w:t>
      </w:r>
      <w:r>
        <w:rPr>
          <w:color w:val="000000"/>
        </w:rPr>
        <w:t xml:space="preserve">1000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22.0.8×10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2  </w:t>
      </w:r>
    </w:p>
    <w:p w:rsidR="00192FE5" w:rsidRDefault="00B24158">
      <w:pPr>
        <w:rPr>
          <w:lang w:eastAsia="zh-CN"/>
        </w:rPr>
      </w:pPr>
      <w:r>
        <w:rPr>
          <w:lang w:eastAsia="zh-CN"/>
        </w:rPr>
        <w:t>三、作图题</w:t>
      </w:r>
      <w:r>
        <w:rPr>
          <w:lang w:eastAsia="zh-CN"/>
        </w:rPr>
        <w:t xml:space="preserve">  </w:t>
      </w:r>
    </w:p>
    <w:p w:rsidR="0038758A" w:rsidRDefault="00B24158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如图所示：</w:t>
      </w:r>
      <w:r>
        <w:rPr>
          <w:rFonts w:hint="eastAsia"/>
          <w:color w:val="000000"/>
          <w:lang w:eastAsia="zh-CN"/>
        </w:rPr>
        <w:t xml:space="preserve">                        </w:t>
      </w:r>
      <w:r>
        <w:rPr>
          <w:color w:val="000000"/>
          <w:lang w:eastAsia="zh-CN"/>
        </w:rPr>
        <w:t xml:space="preserve">24. </w:t>
      </w:r>
      <w:r>
        <w:rPr>
          <w:color w:val="000000"/>
          <w:lang w:eastAsia="zh-CN"/>
        </w:rPr>
        <w:t>如图所示：</w:t>
      </w:r>
      <w:r>
        <w:rPr>
          <w:rFonts w:hint="eastAsia"/>
          <w:color w:val="000000"/>
          <w:lang w:eastAsia="zh-CN"/>
        </w:rPr>
        <w:t xml:space="preserve">           </w:t>
      </w: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如图所示：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89659" cy="1107694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 xml:space="preserve">   </w:t>
      </w:r>
      <w:r>
        <w:rPr>
          <w:rFonts w:hint="eastAsia"/>
          <w:noProof/>
          <w:lang w:eastAsia="zh-CN"/>
        </w:rPr>
        <w:t xml:space="preserve">       </w:t>
      </w:r>
      <w:r>
        <w:rPr>
          <w:noProof/>
          <w:lang w:eastAsia="zh-CN"/>
        </w:rPr>
        <w:drawing>
          <wp:inline distT="0" distB="0" distL="0" distR="0">
            <wp:extent cx="1279589" cy="1136345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t xml:space="preserve">            </w:t>
      </w:r>
      <w:r>
        <w:rPr>
          <w:noProof/>
          <w:lang w:eastAsia="zh-CN"/>
        </w:rPr>
        <w:drawing>
          <wp:inline distT="0" distB="0" distL="0" distR="0">
            <wp:extent cx="639788" cy="725729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788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rPr>
          <w:lang w:eastAsia="zh-CN"/>
        </w:rPr>
      </w:pPr>
      <w:r>
        <w:rPr>
          <w:lang w:eastAsia="zh-CN"/>
        </w:rPr>
        <w:t>四、实验题</w:t>
      </w:r>
      <w:r>
        <w:rPr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26.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）试管底或试管壁（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）固液共存态；小于（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）不能；试管中的水不能继续吸热</w:t>
      </w:r>
      <w:r>
        <w:rPr>
          <w:color w:val="000000"/>
          <w:lang w:eastAsia="zh-CN"/>
        </w:rPr>
        <w:t xml:space="preserve">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）相等（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；与烧瓶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（或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）内的金属丝阻值相等的电热丝（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noProof/>
          <w:lang w:eastAsia="zh-CN"/>
        </w:rPr>
        <w:drawing>
          <wp:inline distT="0" distB="0" distL="0" distR="0">
            <wp:extent cx="811682" cy="362864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36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28.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）匀速；二力平衡（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）甲和丙；接触面越粗糙（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）不可靠；没有控制压力大小不变</w:t>
      </w:r>
      <w:r>
        <w:rPr>
          <w:color w:val="000000"/>
          <w:lang w:eastAsia="zh-CN"/>
        </w:rPr>
        <w:t xml:space="preserve"> 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29.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“50</w:t>
      </w:r>
      <w:r>
        <w:rPr>
          <w:color w:val="000000"/>
        </w:rPr>
        <w:t>Ω</w:t>
      </w:r>
      <w:r>
        <w:rPr>
          <w:color w:val="000000"/>
          <w:lang w:eastAsia="zh-CN"/>
        </w:rPr>
        <w:t>2A</w:t>
      </w:r>
      <w:r>
        <w:rPr>
          <w:color w:val="000000"/>
          <w:lang w:eastAsia="zh-CN"/>
        </w:rPr>
        <w:t>；</w:t>
      </w:r>
      <w:r>
        <w:rPr>
          <w:noProof/>
          <w:lang w:eastAsia="zh-CN"/>
        </w:rPr>
        <w:drawing>
          <wp:inline distT="0" distB="0" distL="0" distR="0">
            <wp:extent cx="1298677" cy="1098156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677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”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）把滑动变阻器的下面两接线柱接入电路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0.24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0.6</w:t>
      </w:r>
      <w:r>
        <w:rPr>
          <w:color w:val="000000"/>
          <w:lang w:eastAsia="zh-CN"/>
        </w:rPr>
        <w:t>；测量不同电压下小灯泡的电功率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）不能；无法控制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两端的电压相同</w:t>
      </w:r>
      <w:r>
        <w:rPr>
          <w:color w:val="000000"/>
          <w:lang w:eastAsia="zh-CN"/>
        </w:rPr>
        <w:t xml:space="preserve">  </w:t>
      </w:r>
    </w:p>
    <w:p w:rsidR="00192FE5" w:rsidRDefault="00B24158">
      <w:pPr>
        <w:rPr>
          <w:lang w:eastAsia="zh-CN"/>
        </w:rPr>
      </w:pPr>
      <w:r>
        <w:rPr>
          <w:lang w:eastAsia="zh-CN"/>
        </w:rPr>
        <w:t>五、计算题</w:t>
      </w:r>
      <w:r>
        <w:rPr>
          <w:lang w:eastAsia="zh-CN"/>
        </w:rPr>
        <w:t xml:space="preserve">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30. </w:t>
      </w:r>
      <w:r>
        <w:rPr>
          <w:color w:val="000000"/>
          <w:lang w:eastAsia="zh-CN"/>
        </w:rPr>
        <w:t>解：由密度公式变形</w:t>
      </w:r>
      <w:r>
        <w:rPr>
          <w:color w:val="000000"/>
          <w:lang w:eastAsia="zh-CN"/>
        </w:rPr>
        <w:t>m=</w:t>
      </w:r>
      <w:r>
        <w:rPr>
          <w:color w:val="000000"/>
        </w:rPr>
        <w:t>ρ</w:t>
      </w:r>
      <w:r>
        <w:rPr>
          <w:color w:val="000000"/>
          <w:lang w:eastAsia="zh-CN"/>
        </w:rPr>
        <w:t>V=1×10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×1×10</w:t>
      </w:r>
      <w:r>
        <w:rPr>
          <w:color w:val="000000"/>
          <w:vertAlign w:val="superscript"/>
          <w:lang w:eastAsia="zh-CN"/>
        </w:rPr>
        <w:t>-3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=1kg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吸收的热量</w:t>
      </w:r>
      <w:r>
        <w:rPr>
          <w:color w:val="000000"/>
          <w:lang w:eastAsia="zh-CN"/>
        </w:rPr>
        <w:t>Q=cm(t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-t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)=4.2×10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J/(kg·℃) ×1kg×(80℃-30℃)= 2.1×10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 xml:space="preserve">J  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31.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由图甲可知，滑动变阻器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与电阻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并联，电流表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测量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支路的电流，电流表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是测量干路的电流。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由图乙可知，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，示数为</w:t>
      </w:r>
      <w:r>
        <w:rPr>
          <w:color w:val="000000"/>
          <w:lang w:eastAsia="zh-CN"/>
        </w:rPr>
        <w:t>0.4A</w:t>
      </w:r>
      <w:r>
        <w:rPr>
          <w:color w:val="000000"/>
          <w:lang w:eastAsia="zh-CN"/>
        </w:rPr>
        <w:t>，即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=0.4A</w:t>
      </w:r>
      <w:r>
        <w:rPr>
          <w:color w:val="000000"/>
          <w:lang w:eastAsia="zh-CN"/>
        </w:rPr>
        <w:t>；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3A</w:t>
      </w:r>
      <w:r>
        <w:rPr>
          <w:color w:val="000000"/>
          <w:lang w:eastAsia="zh-CN"/>
        </w:rPr>
        <w:t>，其示数为</w:t>
      </w:r>
      <w:r>
        <w:rPr>
          <w:color w:val="000000"/>
          <w:lang w:eastAsia="zh-CN"/>
        </w:rPr>
        <w:t>1.2A</w:t>
      </w:r>
      <w:r>
        <w:rPr>
          <w:color w:val="000000"/>
          <w:lang w:eastAsia="zh-CN"/>
        </w:rPr>
        <w:t>，即</w:t>
      </w:r>
      <w:r>
        <w:rPr>
          <w:color w:val="000000"/>
          <w:lang w:eastAsia="zh-CN"/>
        </w:rPr>
        <w:t>I=1.2A</w:t>
      </w:r>
      <w:r>
        <w:rPr>
          <w:color w:val="000000"/>
          <w:lang w:eastAsia="zh-CN"/>
        </w:rPr>
        <w:t>；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因并联电路干路电流等于各支路电流之和，所以通过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的电流为：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014868" cy="162331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68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根据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10616" cy="267373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16" cy="26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得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的阻值为：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413269" cy="296024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269" cy="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通电</w:t>
      </w:r>
      <w:r>
        <w:rPr>
          <w:color w:val="000000"/>
          <w:lang w:eastAsia="zh-CN"/>
        </w:rPr>
        <w:t>100s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产生的热量：</w:t>
      </w:r>
    </w:p>
    <w:p w:rsidR="00192FE5" w:rsidRDefault="00B24158">
      <w:pPr>
        <w:spacing w:after="0"/>
        <w:rPr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807449" cy="238735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449" cy="23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</w:t>
      </w:r>
      <w:r>
        <w:rPr>
          <w:color w:val="000000"/>
          <w:lang w:eastAsia="zh-CN"/>
        </w:rPr>
        <w:t>:</w:t>
      </w:r>
      <w:r>
        <w:rPr>
          <w:color w:val="000000"/>
          <w:lang w:eastAsia="zh-CN"/>
        </w:rPr>
        <w:t>根据电流表两个量程知，当两个电流表指针偏离零刻度的角度恰好相同时，电流表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的示数是电流表</w:t>
      </w:r>
      <w:r>
        <w:rPr>
          <w:color w:val="000000"/>
          <w:lang w:eastAsia="zh-CN"/>
        </w:rPr>
        <w:t>A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示数的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倍，即：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96557" cy="162331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57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；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根据并联电路的特点可知，滑片移动时，通过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不变，仍然为</w:t>
      </w:r>
      <w:r>
        <w:rPr>
          <w:color w:val="000000"/>
          <w:lang w:eastAsia="zh-CN"/>
        </w:rPr>
        <w:t>0.8A</w:t>
      </w:r>
      <w:r>
        <w:rPr>
          <w:color w:val="000000"/>
          <w:lang w:eastAsia="zh-CN"/>
        </w:rPr>
        <w:t>，根据并联电路干路电流等于各支路电流之和可知：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687540" cy="162331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40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；</w:t>
      </w:r>
    </w:p>
    <w:p w:rsidR="00192FE5" w:rsidRDefault="00B24158">
      <w:pPr>
        <w:spacing w:after="0"/>
      </w:pPr>
      <w:r>
        <w:rPr>
          <w:color w:val="000000"/>
        </w:rPr>
        <w:t>所以可得：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811682" cy="162331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</w:pPr>
      <w:r>
        <w:rPr>
          <w:color w:val="000000"/>
        </w:rPr>
        <w:t>即：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021753" cy="162331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</w:pPr>
      <w:r>
        <w:rPr>
          <w:color w:val="000000"/>
        </w:rPr>
        <w:t>解得：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658889" cy="162331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89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根据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77457" cy="124143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7" cy="12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得变阻器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消耗的功率为：</w:t>
      </w:r>
    </w:p>
    <w:p w:rsidR="00192FE5" w:rsidRDefault="00B24158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948028" cy="162331"/>
            <wp:effectExtent l="0" t="0" r="0" b="0"/>
            <wp:docPr id="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028" cy="16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32.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）解：由电路图知道，两电阻串联，电压表测量定值电阻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两端的电压，电流表测量电路中的电流，根据表格数据由</w:t>
      </w:r>
      <w:r>
        <w:rPr>
          <w:i/>
          <w:color w:val="000000"/>
          <w:lang w:eastAsia="zh-CN"/>
        </w:rPr>
        <w:t>P=UI</w:t>
      </w:r>
      <w:r>
        <w:rPr>
          <w:color w:val="000000"/>
          <w:lang w:eastAsia="zh-CN"/>
        </w:rPr>
        <w:t>知道，第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次实验中电阻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的功率是：</w:t>
      </w:r>
      <w:r>
        <w:rPr>
          <w:i/>
          <w:color w:val="000000"/>
          <w:lang w:eastAsia="zh-CN"/>
        </w:rPr>
        <w:t>P=UI=</w:t>
      </w:r>
      <w:r>
        <w:rPr>
          <w:color w:val="000000"/>
          <w:lang w:eastAsia="zh-CN"/>
        </w:rPr>
        <w:t>1.0V×0.20A=0.2W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）解：根据表格数据由欧姆定律知道，第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次实验测得的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的阻值是：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=</w:t>
      </w:r>
      <w:r>
        <w:rPr>
          <w:i/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/</w:t>
      </w:r>
      <w:r>
        <w:rPr>
          <w:i/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=1.0V/0.20A=5.0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</w:p>
    <w:p w:rsidR="00192FE5" w:rsidRDefault="00B24158">
      <w:pPr>
        <w:spacing w:after="0"/>
      </w:pPr>
      <w:r>
        <w:rPr>
          <w:color w:val="000000"/>
        </w:rPr>
        <w:t>第</w:t>
      </w:r>
      <w:r>
        <w:rPr>
          <w:color w:val="000000"/>
        </w:rPr>
        <w:t>②</w:t>
      </w:r>
      <w:r>
        <w:rPr>
          <w:color w:val="000000"/>
        </w:rPr>
        <w:t>次实验测得</w:t>
      </w:r>
      <w:r>
        <w:rPr>
          <w:i/>
          <w:color w:val="000000"/>
        </w:rPr>
        <w:t>R</w:t>
      </w:r>
      <w:r>
        <w:rPr>
          <w:color w:val="000000"/>
        </w:rPr>
        <w:t>的阻值是：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=</w:t>
      </w:r>
      <w:r>
        <w:rPr>
          <w:i/>
          <w:color w:val="000000"/>
        </w:rPr>
        <w:t>U</w:t>
      </w:r>
      <w:r>
        <w:rPr>
          <w:color w:val="000000"/>
          <w:vertAlign w:val="subscript"/>
        </w:rPr>
        <w:t>2</w:t>
      </w:r>
      <w:r>
        <w:rPr>
          <w:color w:val="000000"/>
        </w:rPr>
        <w:t>/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=2.0V/0.40A=5.0Ω</w:t>
      </w:r>
      <w:r>
        <w:rPr>
          <w:color w:val="000000"/>
        </w:rPr>
        <w:t>；</w:t>
      </w:r>
    </w:p>
    <w:p w:rsidR="00192FE5" w:rsidRDefault="00B24158">
      <w:pPr>
        <w:spacing w:after="0"/>
      </w:pPr>
      <w:r>
        <w:rPr>
          <w:color w:val="000000"/>
        </w:rPr>
        <w:t>第</w:t>
      </w:r>
      <w:r>
        <w:rPr>
          <w:color w:val="000000"/>
        </w:rPr>
        <w:t>③</w:t>
      </w:r>
      <w:r>
        <w:rPr>
          <w:color w:val="000000"/>
        </w:rPr>
        <w:t>次实验测得</w:t>
      </w:r>
      <w:r>
        <w:rPr>
          <w:i/>
          <w:color w:val="000000"/>
        </w:rPr>
        <w:t>R</w:t>
      </w:r>
      <w:r>
        <w:rPr>
          <w:color w:val="000000"/>
        </w:rPr>
        <w:t>的阻值是：</w:t>
      </w:r>
      <w:r>
        <w:rPr>
          <w:i/>
          <w:color w:val="000000"/>
        </w:rPr>
        <w:t>R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=</w:t>
      </w:r>
      <w:r>
        <w:rPr>
          <w:i/>
          <w:color w:val="000000"/>
        </w:rPr>
        <w:t>U</w:t>
      </w:r>
      <w:r>
        <w:rPr>
          <w:color w:val="000000"/>
          <w:vertAlign w:val="subscript"/>
        </w:rPr>
        <w:t>3</w:t>
      </w:r>
      <w:r>
        <w:rPr>
          <w:color w:val="000000"/>
        </w:rPr>
        <w:t>/</w:t>
      </w:r>
      <w:r>
        <w:rPr>
          <w:i/>
          <w:color w:val="000000"/>
        </w:rPr>
        <w:t>I</w:t>
      </w:r>
      <w:r>
        <w:rPr>
          <w:color w:val="000000"/>
          <w:vertAlign w:val="subscript"/>
        </w:rPr>
        <w:t>3</w:t>
      </w:r>
      <w:r>
        <w:rPr>
          <w:color w:val="000000"/>
        </w:rPr>
        <w:t>=3.0V/0.58A=5.17Ω</w:t>
      </w:r>
      <w:r>
        <w:rPr>
          <w:color w:val="000000"/>
        </w:rPr>
        <w:t>，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所以，电阻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的阻值是：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（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/3=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5.0</w:t>
      </w:r>
      <w:r>
        <w:rPr>
          <w:color w:val="000000"/>
        </w:rPr>
        <w:t>Ω</w:t>
      </w:r>
      <w:r>
        <w:rPr>
          <w:color w:val="000000"/>
          <w:lang w:eastAsia="zh-CN"/>
        </w:rPr>
        <w:t>+5.0</w:t>
      </w:r>
      <w:r>
        <w:rPr>
          <w:color w:val="000000"/>
        </w:rPr>
        <w:t>Ω</w:t>
      </w:r>
      <w:r>
        <w:rPr>
          <w:color w:val="000000"/>
          <w:lang w:eastAsia="zh-CN"/>
        </w:rPr>
        <w:t>+5.17</w:t>
      </w:r>
      <w:r>
        <w:rPr>
          <w:color w:val="000000"/>
        </w:rPr>
        <w:t>Ω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/3≈5.1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）解：当电压表示数为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、电流表示数为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时，由欧姆定律知道电路的总电阻是：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 xml:space="preserve"> =</w:t>
      </w:r>
      <w:r>
        <w:rPr>
          <w:i/>
          <w:color w:val="000000"/>
          <w:lang w:eastAsia="zh-CN"/>
        </w:rPr>
        <w:t>U/I</w:t>
      </w:r>
      <w:r>
        <w:rPr>
          <w:color w:val="000000"/>
          <w:lang w:eastAsia="zh-CN"/>
        </w:rPr>
        <w:t>=3.0V/0.2A=15</w:t>
      </w:r>
      <w:r>
        <w:rPr>
          <w:color w:val="000000"/>
        </w:rPr>
        <w:t>Ω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12</w:t>
      </w:r>
      <w:r>
        <w:rPr>
          <w:color w:val="000000"/>
        </w:rPr>
        <w:t>Ω</w:t>
      </w:r>
      <w:r>
        <w:rPr>
          <w:color w:val="000000"/>
          <w:lang w:eastAsia="zh-CN"/>
        </w:rPr>
        <w:t>，由此知道，电路出现了故障；</w:t>
      </w:r>
    </w:p>
    <w:p w:rsidR="00192FE5" w:rsidRDefault="00B24158">
      <w:pPr>
        <w:spacing w:after="0"/>
        <w:rPr>
          <w:lang w:eastAsia="zh-CN"/>
        </w:rPr>
      </w:pPr>
      <w:r>
        <w:rPr>
          <w:color w:val="000000"/>
          <w:lang w:eastAsia="zh-CN"/>
        </w:rPr>
        <w:t>因为电流表有示数，所以，说明电路不是断路，但电路的总电阻大于滑动变阻器的最大电阻，则说明电阻</w:t>
      </w:r>
      <w:r>
        <w:rPr>
          <w:i/>
          <w:color w:val="000000"/>
          <w:lang w:eastAsia="zh-CN"/>
        </w:rPr>
        <w:t>R</w:t>
      </w:r>
      <w:r>
        <w:rPr>
          <w:color w:val="000000"/>
          <w:lang w:eastAsia="zh-CN"/>
        </w:rPr>
        <w:t>没有被短路，由于电压表没有示数，所以，只能是电压表断路了。</w:t>
      </w:r>
    </w:p>
    <w:sectPr w:rsidR="00192FE5" w:rsidSect="00192FE5">
      <w:headerReference w:type="even" r:id="rId58"/>
      <w:footerReference w:type="default" r:id="rId59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B80" w:rsidRDefault="00D95B80" w:rsidP="008E3844">
      <w:pPr>
        <w:spacing w:after="0" w:line="240" w:lineRule="auto"/>
      </w:pPr>
      <w:r>
        <w:separator/>
      </w:r>
    </w:p>
  </w:endnote>
  <w:endnote w:type="continuationSeparator" w:id="1">
    <w:p w:rsidR="00D95B80" w:rsidRDefault="00D95B80" w:rsidP="008E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E5" w:rsidRDefault="00B24158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B80" w:rsidRDefault="00D95B80" w:rsidP="008E3844">
      <w:pPr>
        <w:spacing w:after="0" w:line="240" w:lineRule="auto"/>
      </w:pPr>
      <w:r>
        <w:separator/>
      </w:r>
    </w:p>
  </w:footnote>
  <w:footnote w:type="continuationSeparator" w:id="1">
    <w:p w:rsidR="00D95B80" w:rsidRDefault="00D95B80" w:rsidP="008E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E5" w:rsidRDefault="00A2665A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192FE5" w:rsidRDefault="00B2415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192FE5" w:rsidRDefault="00B24158" w:rsidP="000B337C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192FE5" w:rsidRDefault="00B2415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45A2"/>
    <w:multiLevelType w:val="hybridMultilevel"/>
    <w:tmpl w:val="37E2479E"/>
    <w:lvl w:ilvl="0" w:tplc="AB766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CA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0C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4A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6F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88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4C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E8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E0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DAF4606"/>
    <w:multiLevelType w:val="hybridMultilevel"/>
    <w:tmpl w:val="2668C446"/>
    <w:lvl w:ilvl="0" w:tplc="647C63BC">
      <w:start w:val="1"/>
      <w:numFmt w:val="decimal"/>
      <w:lvlText w:val="%1."/>
      <w:lvlJc w:val="left"/>
      <w:pPr>
        <w:ind w:left="720" w:hanging="360"/>
      </w:pPr>
    </w:lvl>
    <w:lvl w:ilvl="1" w:tplc="7B1A27E4" w:tentative="1">
      <w:start w:val="1"/>
      <w:numFmt w:val="lowerLetter"/>
      <w:lvlText w:val="%2."/>
      <w:lvlJc w:val="left"/>
      <w:pPr>
        <w:ind w:left="1440" w:hanging="360"/>
      </w:pPr>
    </w:lvl>
    <w:lvl w:ilvl="2" w:tplc="B798C9E8" w:tentative="1">
      <w:start w:val="1"/>
      <w:numFmt w:val="lowerRoman"/>
      <w:lvlText w:val="%3."/>
      <w:lvlJc w:val="right"/>
      <w:pPr>
        <w:ind w:left="2160" w:hanging="180"/>
      </w:pPr>
    </w:lvl>
    <w:lvl w:ilvl="3" w:tplc="477839D8" w:tentative="1">
      <w:start w:val="1"/>
      <w:numFmt w:val="decimal"/>
      <w:lvlText w:val="%4."/>
      <w:lvlJc w:val="left"/>
      <w:pPr>
        <w:ind w:left="2880" w:hanging="360"/>
      </w:pPr>
    </w:lvl>
    <w:lvl w:ilvl="4" w:tplc="94A2756A" w:tentative="1">
      <w:start w:val="1"/>
      <w:numFmt w:val="lowerLetter"/>
      <w:lvlText w:val="%5."/>
      <w:lvlJc w:val="left"/>
      <w:pPr>
        <w:ind w:left="3600" w:hanging="360"/>
      </w:pPr>
    </w:lvl>
    <w:lvl w:ilvl="5" w:tplc="FED832F0" w:tentative="1">
      <w:start w:val="1"/>
      <w:numFmt w:val="lowerRoman"/>
      <w:lvlText w:val="%6."/>
      <w:lvlJc w:val="right"/>
      <w:pPr>
        <w:ind w:left="4320" w:hanging="180"/>
      </w:pPr>
    </w:lvl>
    <w:lvl w:ilvl="6" w:tplc="B1A0EE3C" w:tentative="1">
      <w:start w:val="1"/>
      <w:numFmt w:val="decimal"/>
      <w:lvlText w:val="%7."/>
      <w:lvlJc w:val="left"/>
      <w:pPr>
        <w:ind w:left="5040" w:hanging="360"/>
      </w:pPr>
    </w:lvl>
    <w:lvl w:ilvl="7" w:tplc="3AA4254A" w:tentative="1">
      <w:start w:val="1"/>
      <w:numFmt w:val="lowerLetter"/>
      <w:lvlText w:val="%8."/>
      <w:lvlJc w:val="left"/>
      <w:pPr>
        <w:ind w:left="5760" w:hanging="360"/>
      </w:pPr>
    </w:lvl>
    <w:lvl w:ilvl="8" w:tplc="F3107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50BE1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69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36F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22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8FD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706D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AD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20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FAC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C136ED3A">
      <w:start w:val="1"/>
      <w:numFmt w:val="decimal"/>
      <w:lvlText w:val="%1."/>
      <w:lvlJc w:val="left"/>
      <w:pPr>
        <w:ind w:left="720" w:hanging="360"/>
      </w:pPr>
    </w:lvl>
    <w:lvl w:ilvl="1" w:tplc="7084E46E" w:tentative="1">
      <w:start w:val="1"/>
      <w:numFmt w:val="lowerLetter"/>
      <w:lvlText w:val="%2."/>
      <w:lvlJc w:val="left"/>
      <w:pPr>
        <w:ind w:left="1440" w:hanging="360"/>
      </w:pPr>
    </w:lvl>
    <w:lvl w:ilvl="2" w:tplc="D8B2E6E2" w:tentative="1">
      <w:start w:val="1"/>
      <w:numFmt w:val="lowerRoman"/>
      <w:lvlText w:val="%3."/>
      <w:lvlJc w:val="right"/>
      <w:pPr>
        <w:ind w:left="2160" w:hanging="180"/>
      </w:pPr>
    </w:lvl>
    <w:lvl w:ilvl="3" w:tplc="00DE8E82" w:tentative="1">
      <w:start w:val="1"/>
      <w:numFmt w:val="decimal"/>
      <w:lvlText w:val="%4."/>
      <w:lvlJc w:val="left"/>
      <w:pPr>
        <w:ind w:left="2880" w:hanging="360"/>
      </w:pPr>
    </w:lvl>
    <w:lvl w:ilvl="4" w:tplc="A9C8D56A" w:tentative="1">
      <w:start w:val="1"/>
      <w:numFmt w:val="lowerLetter"/>
      <w:lvlText w:val="%5."/>
      <w:lvlJc w:val="left"/>
      <w:pPr>
        <w:ind w:left="3600" w:hanging="360"/>
      </w:pPr>
    </w:lvl>
    <w:lvl w:ilvl="5" w:tplc="DE4EE91A" w:tentative="1">
      <w:start w:val="1"/>
      <w:numFmt w:val="lowerRoman"/>
      <w:lvlText w:val="%6."/>
      <w:lvlJc w:val="right"/>
      <w:pPr>
        <w:ind w:left="4320" w:hanging="180"/>
      </w:pPr>
    </w:lvl>
    <w:lvl w:ilvl="6" w:tplc="2DD6ED78" w:tentative="1">
      <w:start w:val="1"/>
      <w:numFmt w:val="decimal"/>
      <w:lvlText w:val="%7."/>
      <w:lvlJc w:val="left"/>
      <w:pPr>
        <w:ind w:left="5040" w:hanging="360"/>
      </w:pPr>
    </w:lvl>
    <w:lvl w:ilvl="7" w:tplc="92E01898" w:tentative="1">
      <w:start w:val="1"/>
      <w:numFmt w:val="lowerLetter"/>
      <w:lvlText w:val="%8."/>
      <w:lvlJc w:val="left"/>
      <w:pPr>
        <w:ind w:left="5760" w:hanging="360"/>
      </w:pPr>
    </w:lvl>
    <w:lvl w:ilvl="8" w:tplc="E88CFD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3844"/>
    <w:rsid w:val="000B337C"/>
    <w:rsid w:val="008E3844"/>
    <w:rsid w:val="00A2665A"/>
    <w:rsid w:val="00B24158"/>
    <w:rsid w:val="00D95B80"/>
    <w:rsid w:val="00E0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5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9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92FE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192F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192FE5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192FE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92FE5"/>
    <w:rPr>
      <w:sz w:val="18"/>
      <w:szCs w:val="18"/>
    </w:rPr>
  </w:style>
  <w:style w:type="paragraph" w:customStyle="1" w:styleId="1">
    <w:name w:val="正文1"/>
    <w:qFormat/>
    <w:rsid w:val="00192FE5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192FE5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192FE5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192FE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92F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BFE7C-FD86-4F5D-B60E-2E08422D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1159</Words>
  <Characters>6609</Characters>
  <Application>Microsoft Office Word</Application>
  <DocSecurity>0</DocSecurity>
  <Lines>55</Lines>
  <Paragraphs>15</Paragraphs>
  <ScaleCrop>false</ScaleCrop>
  <Company/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6</cp:revision>
  <dcterms:created xsi:type="dcterms:W3CDTF">2019-05-28T23:43:00Z</dcterms:created>
  <dcterms:modified xsi:type="dcterms:W3CDTF">2019-06-02T22:22:00Z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