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D00809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6pt;margin-left:968pt;margin-top:861pt;mso-position-horizontal-relative:page;mso-position-vertical-relative:top-margin-area;position:absolute;width:36pt;z-index:251658240">
            <v:imagedata r:id="rId6" o:title=""/>
          </v:shape>
        </w:pict>
      </w:r>
      <w:r w:rsidRPr="00C56745">
        <w:rPr>
          <w:rFonts w:hint="eastAsia"/>
          <w:b/>
          <w:bCs/>
          <w:sz w:val="28"/>
          <w:szCs w:val="28"/>
        </w:rPr>
        <w:t>人教版八年级下册物理</w:t>
      </w:r>
      <w:r w:rsidRPr="00C56745">
        <w:rPr>
          <w:rFonts w:hint="eastAsia"/>
          <w:b/>
          <w:bCs/>
          <w:sz w:val="28"/>
          <w:szCs w:val="28"/>
        </w:rPr>
        <w:t xml:space="preserve"> </w:t>
      </w:r>
      <w:r w:rsidRPr="00C56745">
        <w:rPr>
          <w:rFonts w:hint="eastAsia"/>
          <w:b/>
          <w:bCs/>
          <w:sz w:val="28"/>
          <w:szCs w:val="28"/>
        </w:rPr>
        <w:t>第十二章</w:t>
      </w:r>
      <w:r w:rsidRPr="00C56745">
        <w:rPr>
          <w:rFonts w:hint="eastAsia"/>
          <w:b/>
          <w:bCs/>
          <w:sz w:val="28"/>
          <w:szCs w:val="28"/>
        </w:rPr>
        <w:t xml:space="preserve"> </w:t>
      </w:r>
      <w:r w:rsidRPr="00C56745">
        <w:rPr>
          <w:rFonts w:hint="eastAsia"/>
          <w:b/>
          <w:bCs/>
          <w:sz w:val="28"/>
          <w:szCs w:val="28"/>
        </w:rPr>
        <w:t>简单机械</w:t>
      </w:r>
      <w:r w:rsidRPr="00C56745">
        <w:rPr>
          <w:rFonts w:hint="eastAsia"/>
          <w:b/>
          <w:bCs/>
          <w:sz w:val="28"/>
          <w:szCs w:val="28"/>
        </w:rPr>
        <w:t xml:space="preserve"> </w:t>
      </w:r>
      <w:r w:rsidRPr="00C56745">
        <w:rPr>
          <w:rFonts w:hint="eastAsia"/>
          <w:b/>
          <w:bCs/>
          <w:sz w:val="28"/>
          <w:szCs w:val="28"/>
        </w:rPr>
        <w:t>单元检测</w:t>
      </w:r>
    </w:p>
    <w:p w:rsidR="00D00809">
      <w:r>
        <w:rPr>
          <w:b/>
          <w:bCs/>
          <w:sz w:val="24"/>
          <w:szCs w:val="24"/>
        </w:rPr>
        <w:t>一、单选题</w:t>
      </w:r>
    </w:p>
    <w:p w:rsidR="00D00809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如图所示的简单机械，在使用中属于费力杠杆的是（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00809">
      <w:pPr>
        <w:spacing w:after="0"/>
        <w:ind w:left="150"/>
      </w:pPr>
      <w:r>
        <w:rPr>
          <w:color w:val="000000"/>
        </w:rPr>
        <w:t>A.</w:t>
      </w:r>
      <w:r>
        <w:rPr>
          <w:noProof/>
          <w:lang w:eastAsia="zh-CN"/>
        </w:rPr>
        <w:pict>
          <v:shape id="_x0000_i1026" type="#_x0000_t75" style="height:59.25pt;mso-wrap-style:square;visibility:visible;width:37.5pt">
            <v:imagedata r:id="rId7" o:title=""/>
          </v:shape>
        </w:pict>
      </w:r>
      <w:r>
        <w:rPr>
          <w:color w:val="000000"/>
        </w:rPr>
        <w:t>羊角锤</w:t>
      </w:r>
      <w:r>
        <w:rPr>
          <w:color w:val="000000"/>
        </w:rPr>
        <w:t>   </w:t>
      </w:r>
      <w:r>
        <w:br/>
      </w:r>
      <w:r>
        <w:rPr>
          <w:color w:val="000000"/>
        </w:rPr>
        <w:t>B.</w:t>
      </w:r>
      <w:r>
        <w:rPr>
          <w:noProof/>
          <w:lang w:eastAsia="zh-CN"/>
        </w:rPr>
        <w:pict>
          <v:shape id="_x0000_i1027" type="#_x0000_t75" style="height:27pt;mso-wrap-style:square;visibility:visible;width:57.75pt">
            <v:imagedata r:id="rId8" o:title=""/>
          </v:shape>
        </w:pict>
      </w:r>
      <w:r>
        <w:rPr>
          <w:color w:val="000000"/>
        </w:rPr>
        <w:t>镊子</w:t>
      </w:r>
      <w:r>
        <w:rPr>
          <w:color w:val="000000"/>
        </w:rPr>
        <w:t>   </w:t>
      </w:r>
      <w:r>
        <w:br/>
      </w:r>
      <w:r>
        <w:rPr>
          <w:color w:val="000000"/>
        </w:rPr>
        <w:t>C.</w:t>
      </w:r>
      <w:r>
        <w:rPr>
          <w:noProof/>
          <w:lang w:eastAsia="zh-CN"/>
        </w:rPr>
        <w:pict>
          <v:shape id="_x0000_i1028" type="#_x0000_t75" style="height:48pt;mso-wrap-style:square;visibility:visible;width:57pt">
            <v:imagedata r:id="rId9" o:title=""/>
          </v:shape>
        </w:pict>
      </w:r>
      <w:r>
        <w:rPr>
          <w:color w:val="000000"/>
        </w:rPr>
        <w:t>瓶起子</w:t>
      </w:r>
      <w:r>
        <w:rPr>
          <w:color w:val="000000"/>
        </w:rPr>
        <w:t>   </w:t>
      </w:r>
      <w:r>
        <w:br/>
      </w:r>
      <w:r>
        <w:rPr>
          <w:color w:val="000000"/>
        </w:rPr>
        <w:t>D.</w:t>
      </w:r>
      <w:r>
        <w:rPr>
          <w:noProof/>
          <w:lang w:eastAsia="zh-CN"/>
        </w:rPr>
        <w:pict>
          <v:shape id="_x0000_i1029" type="#_x0000_t75" style="height:48pt;mso-wrap-style:square;visibility:visible;width:1in">
            <v:imagedata r:id="rId10" o:title=""/>
          </v:shape>
        </w:pict>
      </w:r>
      <w:r>
        <w:rPr>
          <w:color w:val="000000"/>
        </w:rPr>
        <w:t>托盘天平</w:t>
      </w:r>
    </w:p>
    <w:p w:rsidR="00D00809">
      <w:pPr>
        <w:spacing w:after="0"/>
      </w:pPr>
      <w:r>
        <w:rPr>
          <w:color w:val="000000"/>
        </w:rPr>
        <w:t>2.</w:t>
      </w:r>
      <w:r>
        <w:rPr>
          <w:color w:val="000000"/>
        </w:rPr>
        <w:t>有（</w:t>
      </w:r>
      <w:r>
        <w:rPr>
          <w:color w:val="000000"/>
        </w:rPr>
        <w:t>a</w:t>
      </w:r>
      <w:r>
        <w:rPr>
          <w:color w:val="000000"/>
        </w:rPr>
        <w:t>）、（</w:t>
      </w:r>
      <w:r>
        <w:rPr>
          <w:color w:val="000000"/>
        </w:rPr>
        <w:t>b</w:t>
      </w:r>
      <w:r>
        <w:rPr>
          <w:color w:val="000000"/>
        </w:rPr>
        <w:t>）、（</w:t>
      </w:r>
      <w:r>
        <w:rPr>
          <w:color w:val="000000"/>
        </w:rPr>
        <w:t>c</w:t>
      </w:r>
      <w:r>
        <w:rPr>
          <w:color w:val="000000"/>
        </w:rPr>
        <w:t>）三根相同的杠杆，杆上每小格为</w:t>
      </w:r>
      <w:r>
        <w:rPr>
          <w:color w:val="000000"/>
        </w:rPr>
        <w:t>0.1m</w:t>
      </w:r>
      <w:r>
        <w:rPr>
          <w:color w:val="000000"/>
        </w:rPr>
        <w:t>，所挂的物重相等，三个杠杆分别在力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作用下处于平衡状态，如图所示，那么，这三个力中最小的是（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30" type="#_x0000_t75" style="height:79.5pt;mso-wrap-style:square;visibility:visible;width:345pt">
            <v:imagedata r:id="rId11" o:title=""/>
          </v:shape>
        </w:pict>
      </w:r>
    </w:p>
    <w:p w:rsidR="00D00809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1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B. F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C. F</w:t>
      </w:r>
      <w:r>
        <w:rPr>
          <w:color w:val="000000"/>
          <w:vertAlign w:val="subscript"/>
        </w:rPr>
        <w:t>3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一样大</w:t>
      </w:r>
    </w:p>
    <w:p w:rsidR="00D00809">
      <w:pPr>
        <w:spacing w:after="0"/>
      </w:pPr>
      <w:r>
        <w:rPr>
          <w:color w:val="000000"/>
        </w:rPr>
        <w:t>3.</w:t>
      </w:r>
      <w:r>
        <w:rPr>
          <w:color w:val="000000"/>
        </w:rPr>
        <w:t>如图所示，一根粗细均匀的铁棒</w:t>
      </w:r>
      <w:r>
        <w:rPr>
          <w:color w:val="000000"/>
        </w:rPr>
        <w:t>AB</w:t>
      </w:r>
      <w:r>
        <w:rPr>
          <w:color w:val="000000"/>
        </w:rPr>
        <w:t>静止在水平地面上，现用力</w:t>
      </w:r>
      <w:r>
        <w:rPr>
          <w:color w:val="000000"/>
        </w:rPr>
        <w:t>F</w:t>
      </w:r>
      <w:r>
        <w:rPr>
          <w:color w:val="000000"/>
        </w:rPr>
        <w:t>将铁棒从水平地面拉至竖直立起。在这个过程中，力</w:t>
      </w:r>
      <w:r>
        <w:rPr>
          <w:color w:val="000000"/>
        </w:rPr>
        <w:t>F</w:t>
      </w:r>
      <w:r>
        <w:rPr>
          <w:color w:val="000000"/>
        </w:rPr>
        <w:t>作用在</w:t>
      </w:r>
      <w:r>
        <w:rPr>
          <w:color w:val="000000"/>
        </w:rPr>
        <w:t>A</w:t>
      </w:r>
      <w:r>
        <w:rPr>
          <w:color w:val="000000"/>
        </w:rPr>
        <w:t>端且始终与铁棒垂直，则用力</w:t>
      </w:r>
      <w:r>
        <w:rPr>
          <w:color w:val="000000"/>
        </w:rPr>
        <w:t>F</w:t>
      </w:r>
      <w:r>
        <w:rPr>
          <w:color w:val="000000"/>
        </w:rPr>
        <w:t>将</w:t>
      </w:r>
      <w:r>
        <w:rPr>
          <w:color w:val="000000"/>
        </w:rPr>
        <w:t xml:space="preserve">(    </w:t>
      </w:r>
      <w:r>
        <w:rPr>
          <w:color w:val="000000"/>
        </w:rPr>
        <w:t>)</w:t>
      </w:r>
      <w:r>
        <w:br/>
      </w:r>
      <w:r>
        <w:rPr>
          <w:noProof/>
          <w:lang w:eastAsia="zh-CN"/>
        </w:rPr>
        <w:pict>
          <v:shape id="_x0000_i1034" type="#_x0000_t75" style="height:48.75pt;mso-wrap-style:square;visibility:visible;width:129pt">
            <v:imagedata r:id="rId13" o:title=""/>
          </v:shape>
        </w:pict>
      </w:r>
    </w:p>
    <w:p w:rsidR="00D0080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逐渐变小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逐渐变大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C. </w:t>
      </w:r>
      <w:r>
        <w:rPr>
          <w:color w:val="000000"/>
        </w:rPr>
        <w:t>保持不变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先变小后变大</w:t>
      </w:r>
    </w:p>
    <w:p w:rsidR="00D00809">
      <w:pPr>
        <w:spacing w:after="0"/>
      </w:pPr>
      <w:r>
        <w:rPr>
          <w:color w:val="000000"/>
        </w:rPr>
        <w:t>4.</w:t>
      </w:r>
      <w:r>
        <w:rPr>
          <w:color w:val="000000"/>
        </w:rPr>
        <w:t>同学们利用如图所示的装置探究</w:t>
      </w:r>
      <w:r>
        <w:rPr>
          <w:color w:val="000000"/>
        </w:rPr>
        <w:t>“</w:t>
      </w:r>
      <w:r>
        <w:rPr>
          <w:color w:val="000000"/>
        </w:rPr>
        <w:t>杠杆平衡条件</w:t>
      </w:r>
      <w:r>
        <w:rPr>
          <w:color w:val="000000"/>
        </w:rPr>
        <w:t>”</w:t>
      </w:r>
      <w:r>
        <w:rPr>
          <w:color w:val="000000"/>
        </w:rPr>
        <w:t>时，调整完毕后，在杠杆两侧分别挂上不同个数的钩码，调节钩码的位置使杠杆在水平位置平衡，经过多次这样的实验后得出结论：动力</w:t>
      </w:r>
      <w:r>
        <w:rPr>
          <w:color w:val="000000"/>
        </w:rPr>
        <w:t>×</w:t>
      </w:r>
      <w:r>
        <w:rPr>
          <w:color w:val="000000"/>
        </w:rPr>
        <w:t>支点到动力作用点的距离</w:t>
      </w:r>
      <w:r>
        <w:rPr>
          <w:color w:val="000000"/>
        </w:rPr>
        <w:t>=</w:t>
      </w:r>
      <w:r>
        <w:rPr>
          <w:color w:val="000000"/>
        </w:rPr>
        <w:t>阻力</w:t>
      </w:r>
      <w:r>
        <w:rPr>
          <w:color w:val="000000"/>
        </w:rPr>
        <w:t>×</w:t>
      </w:r>
      <w:r>
        <w:rPr>
          <w:color w:val="000000"/>
        </w:rPr>
        <w:t>支点到阻力作用点的距离．下列操作中，能帮助他得出正确结论的是（　　）</w:t>
      </w:r>
      <w:r>
        <w:br/>
      </w:r>
      <w:r>
        <w:rPr>
          <w:noProof/>
          <w:lang w:eastAsia="zh-CN"/>
        </w:rPr>
        <w:pict>
          <v:shape id="_x0000_i1038" type="#_x0000_t75" style="height:63pt;mso-wrap-style:square;visibility:visible;width:159.75pt">
            <v:imagedata r:id="rId14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  </w:t>
      </w:r>
      <w:r>
        <w:rPr>
          <w:color w:val="000000"/>
        </w:rPr>
        <w:t xml:space="preserve">      </w:t>
      </w:r>
    </w:p>
    <w:p w:rsidR="00D0080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去掉一侧钩码，换用弹簧测力计竖直向下拉</w: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0.75pt">
            <v:imagedata r:id="rId15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去掉一侧钩码，换用弹簧测力计斜向下拉</w:t>
      </w:r>
      <w:r>
        <w:br/>
      </w:r>
      <w:r>
        <w:rPr>
          <w:color w:val="000000"/>
        </w:rPr>
        <w:t>C. </w:t>
      </w:r>
      <w:r>
        <w:rPr>
          <w:color w:val="000000"/>
        </w:rPr>
        <w:t>去掉一侧钩码，换用弹簧测力计竖直向上拉</w: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0.75pt">
            <v:imagedata r:id="rId15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增加钩码个数，再多次实验使结论更具普遍性</w:t>
      </w:r>
    </w:p>
    <w:p w:rsidR="00D00809">
      <w:pPr>
        <w:spacing w:after="0"/>
      </w:pPr>
      <w:r>
        <w:rPr>
          <w:color w:val="000000"/>
        </w:rPr>
        <w:t>5.</w:t>
      </w:r>
      <w:r>
        <w:rPr>
          <w:color w:val="000000"/>
        </w:rPr>
        <w:t>当汽车以</w:t>
      </w:r>
      <w:r>
        <w:rPr>
          <w:color w:val="000000"/>
        </w:rPr>
        <w:t>108km/h</w:t>
      </w:r>
      <w:r>
        <w:rPr>
          <w:color w:val="000000"/>
        </w:rPr>
        <w:t>的速度在高速公路上匀速行驶时，汽车受到的阻力是整车重的</w:t>
      </w:r>
      <w:r>
        <w:rPr>
          <w:color w:val="000000"/>
        </w:rPr>
        <w:t>0.08</w:t>
      </w:r>
      <w:r>
        <w:rPr>
          <w:color w:val="000000"/>
        </w:rPr>
        <w:t>倍，效率为</w:t>
      </w:r>
      <w:r>
        <w:rPr>
          <w:color w:val="000000"/>
        </w:rPr>
        <w:t>40%</w:t>
      </w:r>
      <w:r>
        <w:rPr>
          <w:color w:val="000000"/>
        </w:rPr>
        <w:t>．已知汽车整车质量为</w:t>
      </w:r>
      <w:r>
        <w:rPr>
          <w:color w:val="000000"/>
        </w:rPr>
        <w:t>1500kg</w:t>
      </w:r>
      <w:r>
        <w:rPr>
          <w:color w:val="000000"/>
        </w:rPr>
        <w:t>，油箱容积为</w:t>
      </w:r>
      <w:r>
        <w:rPr>
          <w:color w:val="000000"/>
        </w:rPr>
        <w:t>50L</w:t>
      </w:r>
      <w:r>
        <w:rPr>
          <w:color w:val="000000"/>
        </w:rPr>
        <w:t>．（汽油热值</w:t>
      </w:r>
      <w:r>
        <w:rPr>
          <w:color w:val="000000"/>
        </w:rPr>
        <w:t>q=3.3×10</w:t>
      </w:r>
      <w:r>
        <w:rPr>
          <w:color w:val="000000"/>
          <w:vertAlign w:val="superscript"/>
        </w:rPr>
        <w:t>7</w:t>
      </w:r>
      <w:r>
        <w:rPr>
          <w:color w:val="000000"/>
        </w:rPr>
        <w:t>J/L</w:t>
      </w:r>
      <w:r>
        <w:rPr>
          <w:color w:val="000000"/>
        </w:rPr>
        <w:t>，</w:t>
      </w:r>
      <w:r>
        <w:rPr>
          <w:color w:val="000000"/>
        </w:rPr>
        <w:t>g=10N/kg</w:t>
      </w:r>
      <w:r>
        <w:rPr>
          <w:color w:val="000000"/>
        </w:rPr>
        <w:t>）．下列说法中错误的是（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D0080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汽车匀速前进受到的阻力是</w:t>
      </w:r>
      <w:r>
        <w:rPr>
          <w:color w:val="000000"/>
        </w:rPr>
        <w:t>1200N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2.25pt">
            <v:imagedata r:id="rId16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这时汽车牵引力做功的功率</w:t>
      </w:r>
      <w:r>
        <w:rPr>
          <w:color w:val="000000"/>
        </w:rPr>
        <w:t>3.6×10</w:t>
      </w:r>
      <w:r>
        <w:rPr>
          <w:color w:val="000000"/>
          <w:vertAlign w:val="superscript"/>
        </w:rPr>
        <w:t>4</w:t>
      </w:r>
      <w:r>
        <w:rPr>
          <w:color w:val="000000"/>
        </w:rPr>
        <w:t>W</w:t>
      </w:r>
      <w:r>
        <w:br/>
      </w:r>
      <w:r>
        <w:rPr>
          <w:color w:val="000000"/>
        </w:rPr>
        <w:t>C. </w:t>
      </w:r>
      <w:r>
        <w:rPr>
          <w:color w:val="000000"/>
        </w:rPr>
        <w:t>牵引力做的有用功</w:t>
      </w:r>
      <w:r>
        <w:rPr>
          <w:color w:val="000000"/>
        </w:rPr>
        <w:t>1.65×10</w:t>
      </w:r>
      <w:r>
        <w:rPr>
          <w:color w:val="000000"/>
          <w:vertAlign w:val="superscript"/>
        </w:rPr>
        <w:t>9</w:t>
      </w:r>
      <w:r>
        <w:rPr>
          <w:color w:val="000000"/>
        </w:rPr>
        <w:t>J                              D. </w:t>
      </w:r>
      <w:r>
        <w:rPr>
          <w:color w:val="000000"/>
        </w:rPr>
        <w:t>汽车行驶的路程为</w:t>
      </w:r>
      <w:r>
        <w:rPr>
          <w:color w:val="000000"/>
        </w:rPr>
        <w:t>550km</w:t>
      </w:r>
    </w:p>
    <w:p w:rsidR="00D00809">
      <w:pPr>
        <w:spacing w:after="0"/>
      </w:pPr>
      <w:r>
        <w:rPr>
          <w:color w:val="000000"/>
        </w:rPr>
        <w:t>6.</w:t>
      </w:r>
      <w:r>
        <w:rPr>
          <w:color w:val="000000"/>
        </w:rPr>
        <w:t>如图所示，已知撬棒</w:t>
      </w:r>
      <w:r>
        <w:rPr>
          <w:color w:val="000000"/>
        </w:rPr>
        <w:t>AD=1m , CD=BC=0.2m.</w:t>
      </w:r>
      <w:r>
        <w:rPr>
          <w:color w:val="000000"/>
        </w:rPr>
        <w:t>石头垂直作用在棒上的力是</w:t>
      </w:r>
      <w:r>
        <w:rPr>
          <w:color w:val="000000"/>
        </w:rPr>
        <w:t>420N</w:t>
      </w:r>
      <w:r>
        <w:rPr>
          <w:color w:val="000000"/>
        </w:rPr>
        <w:t>，若要撬动石头，则施加在撬棒，</w:t>
      </w:r>
      <w:r>
        <w:rPr>
          <w:color w:val="000000"/>
        </w:rPr>
        <w:t>A</w:t>
      </w:r>
      <w:r>
        <w:rPr>
          <w:color w:val="000000"/>
        </w:rPr>
        <w:t>点的力至少是（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42" type="#_x0000_t75" style="height:48.75pt;mso-wrap-style:square;visibility:visible;width:108.75pt">
            <v:imagedata r:id="rId17" o:title=""/>
          </v:shape>
        </w:pict>
      </w:r>
    </w:p>
    <w:p w:rsidR="00D00809">
      <w:pPr>
        <w:spacing w:after="0"/>
        <w:ind w:left="150"/>
      </w:pPr>
      <w:r>
        <w:rPr>
          <w:color w:val="000000"/>
        </w:rPr>
        <w:t>A. 84N                                    B. 28</w:t>
      </w:r>
      <w:r>
        <w:rPr>
          <w:color w:val="000000"/>
        </w:rPr>
        <w:t>0N                                    C. 140N                                    D. 63N</w:t>
      </w:r>
    </w:p>
    <w:p w:rsidR="00D00809">
      <w:pPr>
        <w:spacing w:after="0"/>
      </w:pPr>
      <w:r>
        <w:rPr>
          <w:color w:val="000000"/>
        </w:rPr>
        <w:t>7.</w:t>
      </w:r>
      <w:r>
        <w:rPr>
          <w:color w:val="000000"/>
        </w:rPr>
        <w:t>如图所示，在调节平衡后的杠杆两侧，分别挂上相同规格的钩码，杠杆处于平衡状态。如果两侧各去掉一个钩码，则杠杆（</w:t>
      </w:r>
      <w:r>
        <w:rPr>
          <w:color w:val="000000"/>
        </w:rPr>
        <w:t>   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43" type="#_x0000_t75" style="height:66pt;mso-wrap-style:square;visibility:visible;width:114.75pt">
            <v:imagedata r:id="rId18" o:title=""/>
          </v:shape>
        </w:pict>
      </w:r>
    </w:p>
    <w:p w:rsidR="00D0080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仍然平衡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2.25pt">
            <v:imagedata r:id="rId16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右端下降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2.25pt">
            <v:imagedata r:id="rId16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左端下降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2.25pt">
            <v:imagedata r:id="rId16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无法判断</w:t>
      </w:r>
    </w:p>
    <w:p w:rsidR="00D00809">
      <w:pPr>
        <w:spacing w:after="0"/>
      </w:pPr>
      <w:r>
        <w:rPr>
          <w:color w:val="000000"/>
        </w:rPr>
        <w:t>8.4</w:t>
      </w:r>
      <w:r>
        <w:rPr>
          <w:color w:val="000000"/>
        </w:rPr>
        <w:t>、如图所示，甲、乙、丙三个相同的杠杆，所挂的物体受到的重力均为</w:t>
      </w:r>
      <w:r>
        <w:rPr>
          <w:color w:val="000000"/>
        </w:rPr>
        <w:t>G</w:t>
      </w:r>
      <w:r>
        <w:rPr>
          <w:color w:val="000000"/>
        </w:rPr>
        <w:t>，它们分别在方向如图所示的力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作用下处于平衡状态，那么</w:t>
      </w:r>
      <w:r>
        <w:br/>
      </w:r>
      <w:r>
        <w:rPr>
          <w:noProof/>
          <w:lang w:eastAsia="zh-CN"/>
        </w:rPr>
        <w:pict>
          <v:shape id="_x0000_i1047" type="#_x0000_t75" style="height:78pt;mso-wrap-style:square;visibility:visible;width:288.75pt">
            <v:imagedata r:id="rId19" o:title=""/>
          </v:shape>
        </w:pict>
      </w:r>
    </w:p>
    <w:p w:rsidR="00D00809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1</w:t>
      </w:r>
      <w:r>
        <w:rPr>
          <w:color w:val="000000"/>
        </w:rPr>
        <w:t>=F</w:t>
      </w:r>
      <w:r>
        <w:rPr>
          <w:color w:val="000000"/>
          <w:vertAlign w:val="subscript"/>
        </w:rPr>
        <w:t>2</w:t>
      </w:r>
      <w:r>
        <w:rPr>
          <w:color w:val="000000"/>
        </w:rPr>
        <w:t>=F</w:t>
      </w:r>
      <w:r>
        <w:rPr>
          <w:color w:val="000000"/>
          <w:vertAlign w:val="subscript"/>
        </w:rPr>
        <w:t xml:space="preserve">3 </w:t>
      </w:r>
      <w:r>
        <w:rPr>
          <w:color w:val="000000"/>
        </w:rPr>
        <w:t>                         B. F</w:t>
      </w:r>
      <w:r>
        <w:rPr>
          <w:color w:val="000000"/>
          <w:vertAlign w:val="subscript"/>
        </w:rPr>
        <w:t>1</w:t>
      </w:r>
      <w:r>
        <w:rPr>
          <w:color w:val="000000"/>
        </w:rPr>
        <w:t>&lt;F</w:t>
      </w:r>
      <w:r>
        <w:rPr>
          <w:color w:val="000000"/>
          <w:vertAlign w:val="subscript"/>
        </w:rPr>
        <w:t>2</w:t>
      </w:r>
      <w:r>
        <w:rPr>
          <w:color w:val="000000"/>
        </w:rPr>
        <w:t>&lt;F</w:t>
      </w:r>
      <w:r>
        <w:rPr>
          <w:color w:val="000000"/>
          <w:vertAlign w:val="subscript"/>
        </w:rPr>
        <w:t>3</w:t>
      </w:r>
      <w:r>
        <w:rPr>
          <w:color w:val="000000"/>
        </w:rPr>
        <w:t>                         C. F</w:t>
      </w:r>
      <w:r>
        <w:rPr>
          <w:color w:val="000000"/>
          <w:vertAlign w:val="subscript"/>
        </w:rPr>
        <w:t>1</w:t>
      </w:r>
      <w:r>
        <w:rPr>
          <w:color w:val="000000"/>
        </w:rPr>
        <w:t>&gt;F</w:t>
      </w:r>
      <w:r>
        <w:rPr>
          <w:color w:val="000000"/>
          <w:vertAlign w:val="subscript"/>
        </w:rPr>
        <w:t>2</w:t>
      </w:r>
      <w:r>
        <w:rPr>
          <w:color w:val="000000"/>
        </w:rPr>
        <w:t>&gt;F</w:t>
      </w:r>
      <w:r>
        <w:rPr>
          <w:color w:val="000000"/>
          <w:vertAlign w:val="subscript"/>
        </w:rPr>
        <w:t xml:space="preserve">3 </w:t>
      </w:r>
      <w:r>
        <w:rPr>
          <w:color w:val="000000"/>
        </w:rPr>
        <w:t>                         D. F</w:t>
      </w:r>
      <w:r>
        <w:rPr>
          <w:color w:val="000000"/>
          <w:vertAlign w:val="subscript"/>
        </w:rPr>
        <w:t>2</w:t>
      </w:r>
      <w:r>
        <w:rPr>
          <w:color w:val="000000"/>
        </w:rPr>
        <w:t>&gt;F</w:t>
      </w:r>
      <w:r>
        <w:rPr>
          <w:color w:val="000000"/>
          <w:vertAlign w:val="subscript"/>
        </w:rPr>
        <w:t>3</w:t>
      </w:r>
      <w:r>
        <w:rPr>
          <w:color w:val="000000"/>
        </w:rPr>
        <w:t>&gt;F</w:t>
      </w:r>
      <w:r>
        <w:rPr>
          <w:color w:val="000000"/>
          <w:vertAlign w:val="subscript"/>
        </w:rPr>
        <w:t>1</w:t>
      </w:r>
    </w:p>
    <w:p w:rsidR="00C56745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9.</w:t>
      </w:r>
      <w:r>
        <w:rPr>
          <w:color w:val="000000"/>
        </w:rPr>
        <w:t>如图所示，</w:t>
      </w:r>
      <w:r>
        <w:rPr>
          <w:color w:val="000000"/>
        </w:rPr>
        <w:t>AOB</w:t>
      </w:r>
      <w:r>
        <w:rPr>
          <w:color w:val="000000"/>
        </w:rPr>
        <w:t>为一杠杆，</w:t>
      </w:r>
      <w:r>
        <w:rPr>
          <w:color w:val="000000"/>
        </w:rPr>
        <w:t>O</w:t>
      </w:r>
      <w:r>
        <w:rPr>
          <w:color w:val="000000"/>
        </w:rPr>
        <w:t>为支点，杠杆重不计，</w:t>
      </w:r>
      <w:r>
        <w:rPr>
          <w:color w:val="000000"/>
        </w:rPr>
        <w:t>AO=OB</w:t>
      </w:r>
      <w:r>
        <w:rPr>
          <w:color w:val="000000"/>
        </w:rPr>
        <w:t>，在杠杆右端</w:t>
      </w:r>
      <w:r>
        <w:rPr>
          <w:color w:val="000000"/>
        </w:rPr>
        <w:t>A</w:t>
      </w:r>
      <w:r>
        <w:rPr>
          <w:color w:val="000000"/>
        </w:rPr>
        <w:t>处用细绳悬挂重为</w:t>
      </w:r>
      <w:r>
        <w:rPr>
          <w:color w:val="000000"/>
        </w:rPr>
        <w:t>G</w:t>
      </w:r>
      <w:r>
        <w:rPr>
          <w:color w:val="000000"/>
        </w:rPr>
        <w:t>的物体，当</w:t>
      </w:r>
      <w:r>
        <w:rPr>
          <w:color w:val="000000"/>
        </w:rPr>
        <w:t>AO</w:t>
      </w:r>
      <w:r>
        <w:rPr>
          <w:color w:val="000000"/>
        </w:rPr>
        <w:t>段处于水平位置时，为保持杠杆平衡，需在</w:t>
      </w:r>
      <w:r>
        <w:rPr>
          <w:color w:val="000000"/>
        </w:rPr>
        <w:t>B</w:t>
      </w:r>
      <w:r>
        <w:rPr>
          <w:color w:val="000000"/>
        </w:rPr>
        <w:t>端施加最小的力为</w:t>
      </w:r>
      <w:r>
        <w:rPr>
          <w:color w:val="000000"/>
        </w:rPr>
        <w:t>F</w:t>
      </w:r>
      <w:r>
        <w:rPr>
          <w:color w:val="000000"/>
        </w:rPr>
        <w:t>，力</w:t>
      </w:r>
      <w:r>
        <w:rPr>
          <w:color w:val="000000"/>
        </w:rPr>
        <w:t>F</w:t>
      </w:r>
      <w:r>
        <w:rPr>
          <w:color w:val="000000"/>
        </w:rPr>
        <w:t>的大小判断正确的是（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D00809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48" type="#_x0000_t75" style="height:72.75pt;mso-wrap-style:square;visibility:visible;width:72.75pt">
            <v:imagedata r:id="rId20" o:title=""/>
          </v:shape>
        </w:pict>
      </w:r>
    </w:p>
    <w:p w:rsidR="00D00809">
      <w:pPr>
        <w:spacing w:after="0"/>
        <w:ind w:left="150"/>
      </w:pPr>
      <w:r>
        <w:rPr>
          <w:color w:val="000000"/>
        </w:rPr>
        <w:t>A. F=G                                  B. F</w:t>
      </w:r>
      <w:r>
        <w:rPr>
          <w:color w:val="000000"/>
        </w:rPr>
        <w:t>＜</w:t>
      </w:r>
      <w:r>
        <w:rPr>
          <w:color w:val="000000"/>
        </w:rPr>
        <w:t>G                                  C. F</w:t>
      </w:r>
      <w:r>
        <w:rPr>
          <w:color w:val="000000"/>
        </w:rPr>
        <w:t>＞</w:t>
      </w:r>
      <w:r>
        <w:rPr>
          <w:color w:val="000000"/>
        </w:rPr>
        <w:t>G                                  D. </w:t>
      </w:r>
      <w:r>
        <w:rPr>
          <w:color w:val="000000"/>
        </w:rPr>
        <w:t>无法判断</w:t>
      </w:r>
    </w:p>
    <w:p w:rsidR="00D00809">
      <w:pPr>
        <w:spacing w:after="0"/>
      </w:pPr>
      <w:r>
        <w:rPr>
          <w:color w:val="000000"/>
        </w:rPr>
        <w:t>10.</w:t>
      </w:r>
      <w:r>
        <w:rPr>
          <w:color w:val="000000"/>
        </w:rPr>
        <w:t>下列因素中对机械效率没有影响的是（　　）</w:t>
      </w:r>
      <w:r>
        <w:rPr>
          <w:color w:val="000000"/>
        </w:rPr>
        <w:t xml:space="preserve">            </w:t>
      </w:r>
    </w:p>
    <w:p w:rsidR="00D0080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机械部件之间的摩擦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2.25pt">
            <v:imagedata r:id="rId16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机械自身的重力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50" type="#_x0000_t75" style="height:3pt;mso-wrap-style:square;visibility:visible;width:2.25pt">
            <v:imagedata r:id="rId16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容器的重量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51" type="#_x0000_t75" style="height:3pt;mso-wrap-style:square;visibility:visible;width:2.25pt">
            <v:imagedata r:id="rId16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机械功率的大小</w:t>
      </w:r>
    </w:p>
    <w:p w:rsidR="00D00809">
      <w:pPr>
        <w:spacing w:after="0"/>
      </w:pPr>
      <w:r>
        <w:rPr>
          <w:color w:val="000000"/>
        </w:rPr>
        <w:t>11.</w:t>
      </w:r>
      <w:r>
        <w:rPr>
          <w:color w:val="000000"/>
        </w:rPr>
        <w:t>简单机械的发明和使用，始终伴随着人类社会的发展和进步．通常情况下，下列简单机械中属于费力的是（　　）</w:t>
      </w:r>
      <w:r>
        <w:rPr>
          <w:color w:val="000000"/>
        </w:rPr>
        <w:t xml:space="preserve">            </w:t>
      </w:r>
    </w:p>
    <w:p w:rsidR="00D00809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52" type="#_x0000_t75" style="height:56.25pt;mso-wrap-style:square;visibility:visible;width:87pt">
            <v:imagedata r:id="rId21" o:title=""/>
          </v:shape>
        </w:pict>
      </w:r>
      <w:r>
        <w:rPr>
          <w:color w:val="000000"/>
        </w:rPr>
        <w:t>螺丝刀</w:t>
      </w:r>
      <w:r>
        <w:rPr>
          <w:color w:val="000000"/>
        </w:rPr>
        <w:t>          </w:t>
      </w:r>
      <w:r>
        <w:rPr>
          <w:noProof/>
          <w:lang w:eastAsia="zh-CN"/>
        </w:rPr>
        <w:pict>
          <v:shape id="_x0000_i1053" type="#_x0000_t75" style="height:3pt;mso-wrap-style:square;visibility:visible;width:2.25pt">
            <v:imagedata r:id="rId16" o:title=""/>
          </v:shape>
        </w:pict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54" type="#_x0000_t75" style="height:67.5pt;mso-wrap-style:square;visibility:visible;width:39.75pt">
            <v:imagedata r:id="rId22" o:title=""/>
          </v:shape>
        </w:pict>
      </w:r>
      <w:r>
        <w:rPr>
          <w:color w:val="000000"/>
        </w:rPr>
        <w:t>动滑轮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55" type="#_x0000_t75" style="height:61.5pt;mso-wrap-style:square;visibility:visible;width:86.25pt">
            <v:imagedata r:id="rId23" o:title=""/>
          </v:shape>
        </w:pict>
      </w:r>
      <w:r>
        <w:rPr>
          <w:color w:val="000000"/>
        </w:rPr>
        <w:t>镊子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56" type="#_x0000_t75" style="height:3pt;mso-wrap-style:square;visibility:visible;width:0.75pt">
            <v:imagedata r:id="rId15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57" type="#_x0000_t75" style="height:63pt;mso-wrap-style:square;visibility:visible;width:81.75pt">
            <v:imagedata r:id="rId24" o:title=""/>
          </v:shape>
        </w:pict>
      </w:r>
      <w:r>
        <w:rPr>
          <w:color w:val="000000"/>
        </w:rPr>
        <w:t>撬棒</w:t>
      </w:r>
    </w:p>
    <w:p w:rsidR="00C56745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12.</w:t>
      </w:r>
      <w:r>
        <w:rPr>
          <w:color w:val="000000"/>
        </w:rPr>
        <w:t>如图所示，正方体边长为</w:t>
      </w:r>
      <w:r>
        <w:rPr>
          <w:color w:val="000000"/>
        </w:rPr>
        <w:t>10cm</w:t>
      </w:r>
      <w:r>
        <w:rPr>
          <w:color w:val="000000"/>
        </w:rPr>
        <w:t>，放在水平地面上．若绳头拉力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=100N</w:t>
      </w:r>
      <w:r>
        <w:rPr>
          <w:color w:val="000000"/>
        </w:rPr>
        <w:t>时，物体静止，对地面压强为</w:t>
      </w:r>
      <w:r>
        <w:rPr>
          <w:color w:val="000000"/>
        </w:rPr>
        <w:t>10000Pa</w:t>
      </w:r>
      <w:r>
        <w:rPr>
          <w:color w:val="000000"/>
        </w:rPr>
        <w:t>；若用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拉绳头时，物体以</w:t>
      </w:r>
      <w:r>
        <w:rPr>
          <w:color w:val="000000"/>
        </w:rPr>
        <w:t xml:space="preserve"> 0.2m/s</w:t>
      </w:r>
      <w:r>
        <w:rPr>
          <w:color w:val="000000"/>
        </w:rPr>
        <w:t>的速度匀速上升，滑轮组的机械效率</w:t>
      </w:r>
      <w:r>
        <w:rPr>
          <w:color w:val="000000"/>
        </w:rPr>
        <w:t>60%</w:t>
      </w:r>
      <w:r>
        <w:rPr>
          <w:color w:val="000000"/>
        </w:rPr>
        <w:t>，不计绳重和摩擦，</w:t>
      </w:r>
      <w:r>
        <w:rPr>
          <w:color w:val="000000"/>
        </w:rPr>
        <w:t>g</w:t>
      </w:r>
      <w:r>
        <w:rPr>
          <w:color w:val="000000"/>
        </w:rPr>
        <w:t>取</w:t>
      </w:r>
      <w:r>
        <w:rPr>
          <w:color w:val="000000"/>
        </w:rPr>
        <w:t>10N/kg</w:t>
      </w:r>
      <w:r>
        <w:rPr>
          <w:color w:val="000000"/>
        </w:rPr>
        <w:t>，则正确的是（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</w:t>
      </w:r>
    </w:p>
    <w:p w:rsidR="00D00809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58" type="#_x0000_t75" style="height:1in;mso-wrap-style:square;visibility:visible;width:51pt">
            <v:imagedata r:id="rId25" o:title=""/>
          </v:shape>
        </w:pict>
      </w:r>
    </w:p>
    <w:p w:rsidR="00D0080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拉力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=130N                                          </w:t>
      </w:r>
      <w:r>
        <w:rPr>
          <w:noProof/>
          <w:lang w:eastAsia="zh-CN"/>
        </w:rPr>
        <w:pict>
          <v:shape id="_x0000_i1059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动滑轮重</w:t>
      </w:r>
      <w:r>
        <w:rPr>
          <w:color w:val="000000"/>
        </w:rPr>
        <w:t>120N</w:t>
      </w:r>
      <w:r>
        <w:br/>
      </w:r>
      <w:r>
        <w:rPr>
          <w:color w:val="000000"/>
        </w:rPr>
        <w:t>C. </w:t>
      </w:r>
      <w:r>
        <w:rPr>
          <w:color w:val="000000"/>
        </w:rPr>
        <w:t>物体质量为</w:t>
      </w:r>
      <w:r>
        <w:rPr>
          <w:color w:val="000000"/>
        </w:rPr>
        <w:t>20kg                                       D. </w:t>
      </w:r>
      <w:r>
        <w:rPr>
          <w:color w:val="000000"/>
        </w:rPr>
        <w:t>若再增加物体一个相同的物体滑轮组机械效率为</w:t>
      </w:r>
      <w:r>
        <w:rPr>
          <w:color w:val="000000"/>
        </w:rPr>
        <w:t>120%</w:t>
      </w:r>
    </w:p>
    <w:p w:rsidR="00C56745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13.</w:t>
      </w:r>
      <w:r>
        <w:rPr>
          <w:color w:val="000000"/>
        </w:rPr>
        <w:t>如图所示，重物</w:t>
      </w:r>
      <w:r>
        <w:rPr>
          <w:color w:val="000000"/>
        </w:rPr>
        <w:t>G=300N</w:t>
      </w:r>
      <w:r>
        <w:rPr>
          <w:color w:val="000000"/>
        </w:rPr>
        <w:t>，动滑轮重</w:t>
      </w:r>
      <w:r>
        <w:rPr>
          <w:color w:val="000000"/>
        </w:rPr>
        <w:t>40N</w:t>
      </w:r>
      <w:r>
        <w:rPr>
          <w:color w:val="000000"/>
        </w:rPr>
        <w:t>，要使重物匀速上升</w:t>
      </w:r>
      <w:r>
        <w:rPr>
          <w:color w:val="000000"/>
        </w:rPr>
        <w:t>3m</w:t>
      </w:r>
      <w:r>
        <w:rPr>
          <w:color w:val="000000"/>
        </w:rPr>
        <w:t>，不计摩擦和绳重</w:t>
      </w:r>
      <w:r>
        <w:rPr>
          <w:color w:val="000000"/>
        </w:rPr>
        <w:t>，则下列说法正确的是（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D00809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0" type="#_x0000_t75" style="height:56.25pt;mso-wrap-style:square;visibility:visible;width:65.25pt">
            <v:imagedata r:id="rId26" o:title=""/>
          </v:shape>
        </w:pict>
      </w:r>
    </w:p>
    <w:p w:rsidR="00D00809">
      <w:pPr>
        <w:spacing w:after="0"/>
        <w:ind w:left="150"/>
      </w:pPr>
      <w:r>
        <w:rPr>
          <w:color w:val="000000"/>
        </w:rPr>
        <w:t>A. F=640N</w:t>
      </w:r>
      <w:r>
        <w:rPr>
          <w:color w:val="000000"/>
        </w:rPr>
        <w:t>，并向上移动</w:t>
      </w:r>
      <w:r>
        <w:rPr>
          <w:color w:val="000000"/>
        </w:rPr>
        <w:t>6m                                   B. F=640N</w:t>
      </w:r>
      <w:r>
        <w:rPr>
          <w:color w:val="000000"/>
        </w:rPr>
        <w:t>，并向上移动</w:t>
      </w:r>
      <w:r>
        <w:rPr>
          <w:color w:val="000000"/>
        </w:rPr>
        <w:t>1.5m</w:t>
      </w:r>
      <w:r>
        <w:br/>
      </w:r>
      <w:r>
        <w:rPr>
          <w:color w:val="000000"/>
        </w:rPr>
        <w:t>C. F=340N</w:t>
      </w:r>
      <w:r>
        <w:rPr>
          <w:color w:val="000000"/>
        </w:rPr>
        <w:t>，并向上移动</w:t>
      </w:r>
      <w:r>
        <w:rPr>
          <w:color w:val="000000"/>
        </w:rPr>
        <w:t>6m                                   D. F=150N</w:t>
      </w:r>
      <w:r>
        <w:rPr>
          <w:color w:val="000000"/>
        </w:rPr>
        <w:t>，并向上移动</w:t>
      </w:r>
      <w:r>
        <w:rPr>
          <w:color w:val="000000"/>
        </w:rPr>
        <w:t>l.5 m</w:t>
      </w:r>
    </w:p>
    <w:p w:rsidR="00D00809">
      <w:pPr>
        <w:spacing w:after="0"/>
      </w:pPr>
      <w:r>
        <w:rPr>
          <w:color w:val="000000"/>
        </w:rPr>
        <w:t>14.</w:t>
      </w:r>
      <w:r>
        <w:rPr>
          <w:color w:val="000000"/>
        </w:rPr>
        <w:t>如右图所示，</w:t>
      </w:r>
      <w:r>
        <w:rPr>
          <w:color w:val="000000"/>
        </w:rPr>
        <w:t>A</w:t>
      </w:r>
      <w:r>
        <w:rPr>
          <w:color w:val="000000"/>
        </w:rPr>
        <w:t>端挂的实心铁块</w:t>
      </w:r>
      <w:r>
        <w:rPr>
          <w:color w:val="000000"/>
        </w:rPr>
        <w:t>B</w:t>
      </w:r>
      <w:r>
        <w:rPr>
          <w:color w:val="000000"/>
        </w:rPr>
        <w:t>端挂的实心铜块，两金属块均没在水中，等臂杠杆平衡，若将两杯水撤去，则（　　）</w:t>
      </w:r>
      <w:r>
        <w:br/>
      </w:r>
      <w:r>
        <w:rPr>
          <w:noProof/>
          <w:lang w:eastAsia="zh-CN"/>
        </w:rPr>
        <w:pict>
          <v:shape id="_x0000_i1061" type="#_x0000_t75" style="height:63pt;mso-wrap-style:square;visibility:visible;width:107.25pt">
            <v:imagedata r:id="rId27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        </w:t>
      </w:r>
    </w:p>
    <w:p w:rsidR="00D00809">
      <w:pPr>
        <w:spacing w:after="0"/>
        <w:ind w:left="150"/>
      </w:pPr>
      <w:r>
        <w:rPr>
          <w:color w:val="000000"/>
        </w:rPr>
        <w:t>A. A</w:t>
      </w:r>
      <w:r>
        <w:rPr>
          <w:color w:val="000000"/>
        </w:rPr>
        <w:t>端向下，</w:t>
      </w:r>
      <w:r>
        <w:rPr>
          <w:color w:val="000000"/>
        </w:rPr>
        <w:t>B</w:t>
      </w:r>
      <w:r>
        <w:rPr>
          <w:color w:val="000000"/>
        </w:rPr>
        <w:t>端向上</w:t>
      </w:r>
      <w:r>
        <w:rPr>
          <w:color w:val="000000"/>
        </w:rPr>
        <w:t>        </w:t>
      </w:r>
      <w:r>
        <w:rPr>
          <w:color w:val="000000"/>
        </w:rPr>
        <w:t>                                     </w:t>
      </w:r>
      <w:r>
        <w:rPr>
          <w:noProof/>
          <w:lang w:eastAsia="zh-CN"/>
        </w:rPr>
        <w:pict>
          <v:shape id="_x0000_i1062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杠杆仍平衡</w:t>
      </w:r>
      <w:r>
        <w:br/>
      </w:r>
      <w:r>
        <w:rPr>
          <w:color w:val="000000"/>
        </w:rPr>
        <w:t>C. A</w:t>
      </w:r>
      <w:r>
        <w:rPr>
          <w:color w:val="000000"/>
        </w:rPr>
        <w:t>端向上，</w:t>
      </w:r>
      <w:r>
        <w:rPr>
          <w:color w:val="000000"/>
        </w:rPr>
        <w:t>B</w:t>
      </w:r>
      <w:r>
        <w:rPr>
          <w:color w:val="000000"/>
        </w:rPr>
        <w:t>端向下</w:t>
      </w:r>
      <w:r>
        <w:rPr>
          <w:color w:val="000000"/>
        </w:rPr>
        <w:t>                                             </w:t>
      </w:r>
      <w:r>
        <w:rPr>
          <w:noProof/>
          <w:lang w:eastAsia="zh-CN"/>
        </w:rPr>
        <w:pict>
          <v:shape id="_x0000_i1063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杠杆不平衡，但无法判断倾向那边．</w:t>
      </w:r>
    </w:p>
    <w:p w:rsidR="00D00809">
      <w:pPr>
        <w:spacing w:after="0"/>
      </w:pPr>
      <w:r>
        <w:rPr>
          <w:color w:val="000000"/>
        </w:rPr>
        <w:t>15.</w:t>
      </w:r>
      <w:r>
        <w:rPr>
          <w:color w:val="000000"/>
        </w:rPr>
        <w:t>杠杆平衡时，下列说法正确的是（　　）</w:t>
      </w:r>
      <w:r>
        <w:rPr>
          <w:color w:val="000000"/>
        </w:rPr>
        <w:t xml:space="preserve">            </w:t>
      </w:r>
    </w:p>
    <w:p w:rsidR="00D0080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阻力越大，动力一定越大</w:t>
      </w:r>
      <w:r>
        <w:rPr>
          <w:color w:val="000000"/>
        </w:rPr>
        <w:t>                                                          B. </w:t>
      </w:r>
      <w:r>
        <w:rPr>
          <w:color w:val="000000"/>
        </w:rPr>
        <w:t>阻力臂越短，动力臂一定越长</w:t>
      </w:r>
      <w:r>
        <w:br/>
      </w:r>
      <w:r>
        <w:rPr>
          <w:color w:val="000000"/>
        </w:rPr>
        <w:t>C. </w:t>
      </w:r>
      <w:r>
        <w:rPr>
          <w:color w:val="000000"/>
        </w:rPr>
        <w:t>当阻力和阻</w:t>
      </w:r>
      <w:r>
        <w:rPr>
          <w:color w:val="000000"/>
        </w:rPr>
        <w:t>力臂的大小一定时，动力臂越长，动力一定越小</w:t>
      </w:r>
      <w:r>
        <w:rPr>
          <w:color w:val="000000"/>
        </w:rPr>
        <w:t>     </w:t>
      </w:r>
      <w:r>
        <w:rPr>
          <w:noProof/>
          <w:lang w:eastAsia="zh-CN"/>
        </w:rPr>
        <w:pict>
          <v:shape id="_x0000_i1064" type="#_x0000_t75" style="height:3pt;mso-wrap-style:square;visibility:visible;width:1.5pt">
            <v:imagedata r:id="rId12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动力臂和阻力臂一定是相互垂直的</w:t>
      </w:r>
    </w:p>
    <w:p w:rsidR="00D00809">
      <w:r>
        <w:rPr>
          <w:b/>
          <w:bCs/>
          <w:sz w:val="24"/>
          <w:szCs w:val="24"/>
        </w:rPr>
        <w:t>二、填空题</w:t>
      </w:r>
    </w:p>
    <w:p w:rsidR="00D00809">
      <w:pPr>
        <w:spacing w:after="0"/>
      </w:pPr>
      <w:r>
        <w:rPr>
          <w:color w:val="000000"/>
        </w:rPr>
        <w:t>16.</w:t>
      </w:r>
      <w:r>
        <w:rPr>
          <w:color w:val="000000"/>
        </w:rPr>
        <w:t>如图是某建筑工地上提升建筑材料的滑轮组示意图，其动滑轮质量</w:t>
      </w:r>
      <w:r>
        <w:rPr>
          <w:color w:val="000000"/>
        </w:rPr>
        <w:t>15kg</w:t>
      </w:r>
      <w:r>
        <w:rPr>
          <w:color w:val="000000"/>
        </w:rPr>
        <w:t>，某次提升材料质量</w:t>
      </w:r>
      <w:r>
        <w:rPr>
          <w:color w:val="000000"/>
        </w:rPr>
        <w:t>240kg</w:t>
      </w:r>
      <w:r>
        <w:rPr>
          <w:color w:val="000000"/>
        </w:rPr>
        <w:t>，材料在空中静止时，摩擦影响很小，绳很轻，可以不考虑，则竖直向下的拉力</w:t>
      </w:r>
      <w:r>
        <w:rPr>
          <w:color w:val="000000"/>
        </w:rPr>
        <w:t>F=________N</w:t>
      </w:r>
      <w:r>
        <w:rPr>
          <w:color w:val="000000"/>
        </w:rPr>
        <w:t>；竖直向上匀速提升材料，摩擦影响较大，实际所用的拉力大小是</w:t>
      </w:r>
      <w:r>
        <w:rPr>
          <w:color w:val="000000"/>
        </w:rPr>
        <w:t>1000N</w:t>
      </w:r>
      <w:r>
        <w:rPr>
          <w:color w:val="000000"/>
        </w:rPr>
        <w:t>，并将材料提升了</w:t>
      </w:r>
      <w:r>
        <w:rPr>
          <w:color w:val="000000"/>
        </w:rPr>
        <w:t>10m</w:t>
      </w:r>
      <w:r>
        <w:rPr>
          <w:color w:val="000000"/>
        </w:rPr>
        <w:t>高。则滑轮组的机械效率是</w:t>
      </w:r>
      <w:r>
        <w:rPr>
          <w:color w:val="000000"/>
        </w:rPr>
        <w:t>________</w:t>
      </w:r>
      <w:r>
        <w:rPr>
          <w:color w:val="000000"/>
        </w:rPr>
        <w:t>。（取</w:t>
      </w:r>
      <w:r>
        <w:rPr>
          <w:color w:val="000000"/>
        </w:rPr>
        <w:t>g=10N/kg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65" type="#_x0000_t75" style="height:65.25pt;mso-wrap-style:square;visibility:visible;width:25.5pt">
            <v:imagedata r:id="rId28" o:title=""/>
          </v:shape>
        </w:pict>
      </w:r>
    </w:p>
    <w:p w:rsidR="00C56745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17.</w:t>
      </w:r>
      <w:r>
        <w:rPr>
          <w:color w:val="000000"/>
        </w:rPr>
        <w:t>一个重</w:t>
      </w:r>
      <w:r>
        <w:rPr>
          <w:color w:val="000000"/>
        </w:rPr>
        <w:t>300N</w:t>
      </w:r>
      <w:r>
        <w:rPr>
          <w:color w:val="000000"/>
        </w:rPr>
        <w:t>的物体静止在水平</w:t>
      </w:r>
      <w:r>
        <w:rPr>
          <w:color w:val="000000"/>
        </w:rPr>
        <w:t>地面上，现用如图所示的滑轮组来提升该物体，不计绳重和摩擦，当拉力</w:t>
      </w:r>
      <w:r>
        <w:rPr>
          <w:color w:val="000000"/>
        </w:rPr>
        <w:t>F</w:t>
      </w:r>
      <w:r>
        <w:rPr>
          <w:color w:val="000000"/>
        </w:rPr>
        <w:t>为</w:t>
      </w:r>
      <w:r>
        <w:rPr>
          <w:color w:val="000000"/>
        </w:rPr>
        <w:t>200N</w:t>
      </w:r>
      <w:r>
        <w:rPr>
          <w:color w:val="000000"/>
        </w:rPr>
        <w:t>时物体刚好能以</w:t>
      </w:r>
      <w:r>
        <w:rPr>
          <w:color w:val="000000"/>
        </w:rPr>
        <w:t>0.1m/s</w:t>
      </w:r>
      <w:r>
        <w:rPr>
          <w:color w:val="000000"/>
        </w:rPr>
        <w:t>的速度匀速上升，则此时滑轮组的机械效率为</w:t>
      </w:r>
      <w:r>
        <w:rPr>
          <w:color w:val="000000"/>
        </w:rPr>
        <w:t>________%</w:t>
      </w:r>
      <w:r>
        <w:rPr>
          <w:color w:val="000000"/>
        </w:rPr>
        <w:t>，拉力</w:t>
      </w:r>
      <w:r>
        <w:rPr>
          <w:color w:val="000000"/>
        </w:rPr>
        <w:t>F</w:t>
      </w:r>
      <w:r>
        <w:rPr>
          <w:color w:val="000000"/>
        </w:rPr>
        <w:t>的功率为</w:t>
      </w:r>
      <w:r>
        <w:rPr>
          <w:color w:val="000000"/>
        </w:rPr>
        <w:t>________W</w:t>
      </w:r>
      <w:r>
        <w:rPr>
          <w:color w:val="000000"/>
        </w:rPr>
        <w:t>．（不计绳重和摩擦，</w:t>
      </w:r>
      <w:r>
        <w:rPr>
          <w:color w:val="000000"/>
        </w:rPr>
        <w:t>g=10N/kg</w:t>
      </w:r>
      <w:r>
        <w:rPr>
          <w:color w:val="000000"/>
        </w:rPr>
        <w:t>）</w:t>
      </w:r>
    </w:p>
    <w:p w:rsidR="00D00809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66" type="#_x0000_t75" style="height:98.25pt;mso-wrap-style:square;visibility:visible;width:73.5pt">
            <v:imagedata r:id="rId29" o:title=""/>
          </v:shape>
        </w:pict>
      </w:r>
    </w:p>
    <w:p w:rsidR="00D00809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如图所示，用两个完全相同的滑轮组成的滑轮组，匀速提升质量相等的物体．且物体质量大于滑轮质量，不计绳重和摩擦．比较甲、乙两种方式可知</w:t>
      </w:r>
      <w:r>
        <w:rPr>
          <w:color w:val="000000"/>
        </w:rPr>
        <w:t>________</w:t>
      </w:r>
      <w:r>
        <w:rPr>
          <w:color w:val="000000"/>
        </w:rPr>
        <w:t>更省力（选填</w:t>
      </w:r>
      <w:r>
        <w:rPr>
          <w:color w:val="000000"/>
        </w:rPr>
        <w:t>“</w:t>
      </w:r>
      <w:r>
        <w:rPr>
          <w:color w:val="000000"/>
        </w:rPr>
        <w:t>甲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乙</w:t>
      </w:r>
      <w:r>
        <w:rPr>
          <w:color w:val="000000"/>
        </w:rPr>
        <w:t>”</w:t>
      </w:r>
      <w:r>
        <w:rPr>
          <w:color w:val="000000"/>
        </w:rPr>
        <w:t>），机械效率是</w:t>
      </w:r>
      <w:r>
        <w:rPr>
          <w:color w:val="000000"/>
        </w:rPr>
        <w:t>________</w:t>
      </w:r>
      <w:r>
        <w:rPr>
          <w:color w:val="000000"/>
        </w:rPr>
        <w:t>高．</w:t>
      </w:r>
      <w:r>
        <w:br/>
      </w:r>
      <w:r>
        <w:rPr>
          <w:noProof/>
          <w:lang w:eastAsia="zh-CN"/>
        </w:rPr>
        <w:pict>
          <v:shape id="_x0000_i1067" type="#_x0000_t75" style="height:78.75pt;mso-wrap-style:square;visibility:visible;width:69pt">
            <v:imagedata r:id="rId30" o:title=""/>
          </v:shape>
        </w:pict>
      </w:r>
    </w:p>
    <w:p w:rsidR="00D00809">
      <w:pPr>
        <w:spacing w:after="0"/>
      </w:pPr>
      <w:r>
        <w:rPr>
          <w:color w:val="000000"/>
        </w:rPr>
        <w:t>19.</w:t>
      </w:r>
      <w:r>
        <w:rPr>
          <w:color w:val="000000"/>
        </w:rPr>
        <w:t>斜面：斜面也是一种简单机械，是否省力？</w:t>
      </w:r>
      <w:r>
        <w:rPr>
          <w:color w:val="000000"/>
        </w:rPr>
        <w:t xml:space="preserve">  </w:t>
      </w:r>
      <w:r>
        <w:rPr>
          <w:color w:val="000000"/>
        </w:rPr>
        <w:t>答：</w:t>
      </w:r>
      <w:r>
        <w:rPr>
          <w:color w:val="000000"/>
        </w:rPr>
        <w:t>_</w:t>
      </w:r>
      <w:r>
        <w:rPr>
          <w:color w:val="000000"/>
        </w:rPr>
        <w:t>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00809">
      <w:pPr>
        <w:spacing w:after="0"/>
      </w:pPr>
      <w:r>
        <w:rPr>
          <w:color w:val="000000"/>
        </w:rPr>
        <w:t>20.</w:t>
      </w:r>
      <w:r>
        <w:rPr>
          <w:color w:val="000000"/>
        </w:rPr>
        <w:t>在物理学中，把对人们有利用价值的功叫做</w:t>
      </w:r>
      <w:r>
        <w:rPr>
          <w:color w:val="000000"/>
        </w:rPr>
        <w:t>________</w:t>
      </w:r>
      <w:r>
        <w:rPr>
          <w:color w:val="000000"/>
        </w:rPr>
        <w:t>；在工作时，对于额外负担，但不得不做的功叫做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>________</w:t>
      </w:r>
      <w:r>
        <w:rPr>
          <w:color w:val="000000"/>
        </w:rPr>
        <w:t>之和叫做总功．</w:t>
      </w:r>
      <w:r>
        <w:rPr>
          <w:color w:val="000000"/>
        </w:rPr>
        <w:t xml:space="preserve">    </w:t>
      </w:r>
    </w:p>
    <w:p w:rsidR="00D00809">
      <w:pPr>
        <w:spacing w:after="0"/>
      </w:pPr>
      <w:r>
        <w:rPr>
          <w:color w:val="000000"/>
        </w:rPr>
        <w:t>21.</w:t>
      </w:r>
      <w:r>
        <w:rPr>
          <w:color w:val="000000"/>
        </w:rPr>
        <w:t>如图所示的滑轮组，可忽略绳重和摩擦。用弹簧测力计竖直向上匀速拉动绳端，将重为</w:t>
      </w:r>
      <w:r>
        <w:rPr>
          <w:color w:val="000000"/>
        </w:rPr>
        <w:t>6N</w:t>
      </w:r>
      <w:r>
        <w:rPr>
          <w:color w:val="000000"/>
        </w:rPr>
        <w:t>的物体提升</w:t>
      </w:r>
      <w:r>
        <w:rPr>
          <w:color w:val="000000"/>
        </w:rPr>
        <w:t>0.2m</w:t>
      </w:r>
      <w:r>
        <w:rPr>
          <w:color w:val="000000"/>
        </w:rPr>
        <w:t>，弹簧测力计的示数如图所示，则拉力为</w:t>
      </w:r>
      <w:r>
        <w:rPr>
          <w:color w:val="000000"/>
        </w:rPr>
        <w:t xml:space="preserve"> ________N</w:t>
      </w:r>
      <w:r>
        <w:rPr>
          <w:color w:val="000000"/>
        </w:rPr>
        <w:t>，拉力做的功为</w:t>
      </w:r>
      <w:r>
        <w:rPr>
          <w:color w:val="000000"/>
        </w:rPr>
        <w:t>________J</w:t>
      </w:r>
      <w:r>
        <w:rPr>
          <w:color w:val="000000"/>
        </w:rPr>
        <w:t>，滑轮组的机械效率为</w:t>
      </w:r>
      <w:r>
        <w:rPr>
          <w:color w:val="000000"/>
        </w:rPr>
        <w:t>________%</w:t>
      </w:r>
      <w:r>
        <w:rPr>
          <w:color w:val="000000"/>
        </w:rPr>
        <w:t>。（结果保留一位小数）</w:t>
      </w:r>
      <w:r>
        <w:br/>
      </w:r>
      <w:r>
        <w:rPr>
          <w:noProof/>
          <w:lang w:eastAsia="zh-CN"/>
        </w:rPr>
        <w:pict>
          <v:shape id="_x0000_i1068" type="#_x0000_t75" style="height:84.75pt;mso-wrap-style:square;visibility:visible;width:90pt">
            <v:imagedata r:id="rId31" o:title=""/>
          </v:shape>
        </w:pict>
      </w:r>
    </w:p>
    <w:p w:rsidR="00D00809">
      <w:r>
        <w:rPr>
          <w:b/>
          <w:bCs/>
          <w:sz w:val="24"/>
          <w:szCs w:val="24"/>
        </w:rPr>
        <w:t>三、解答题</w:t>
      </w:r>
    </w:p>
    <w:p w:rsidR="00D00809">
      <w:pPr>
        <w:spacing w:after="0"/>
      </w:pPr>
      <w:r>
        <w:rPr>
          <w:color w:val="000000"/>
        </w:rPr>
        <w:t>22.</w:t>
      </w:r>
      <w:r>
        <w:rPr>
          <w:color w:val="000000"/>
        </w:rPr>
        <w:t>用如图所示滑轮组在</w:t>
      </w:r>
      <w:r>
        <w:rPr>
          <w:color w:val="000000"/>
        </w:rPr>
        <w:t>15s</w:t>
      </w:r>
      <w:r>
        <w:rPr>
          <w:color w:val="000000"/>
        </w:rPr>
        <w:t>内将重</w:t>
      </w:r>
      <w:r>
        <w:rPr>
          <w:color w:val="000000"/>
        </w:rPr>
        <w:t>1000N</w:t>
      </w:r>
      <w:r>
        <w:rPr>
          <w:color w:val="000000"/>
        </w:rPr>
        <w:t>的物体匀速上升了</w:t>
      </w:r>
      <w:r>
        <w:rPr>
          <w:color w:val="000000"/>
        </w:rPr>
        <w:t>3m</w:t>
      </w:r>
      <w:r>
        <w:rPr>
          <w:color w:val="000000"/>
        </w:rPr>
        <w:t>，人用拉力的</w:t>
      </w:r>
      <w:r>
        <w:rPr>
          <w:color w:val="000000"/>
        </w:rPr>
        <w:t>F</w:t>
      </w:r>
      <w:r>
        <w:rPr>
          <w:color w:val="000000"/>
        </w:rPr>
        <w:t>为</w:t>
      </w:r>
      <w:r>
        <w:rPr>
          <w:color w:val="000000"/>
        </w:rPr>
        <w:t>400N</w:t>
      </w:r>
      <w:r>
        <w:rPr>
          <w:color w:val="000000"/>
        </w:rPr>
        <w:t>，不计绳重和摩擦力．</w:t>
      </w:r>
      <w:r>
        <w:br/>
      </w:r>
      <w:r>
        <w:rPr>
          <w:color w:val="000000"/>
        </w:rPr>
        <w:t>求：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）动滑轮的重；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）绳子自由端拉力</w:t>
      </w:r>
      <w:r>
        <w:rPr>
          <w:color w:val="000000"/>
        </w:rPr>
        <w:t>F</w:t>
      </w:r>
      <w:r>
        <w:rPr>
          <w:color w:val="000000"/>
        </w:rPr>
        <w:t>的功率；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）滑轮组的机械效率；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）若将重物的重力增加</w:t>
      </w:r>
      <w:r>
        <w:rPr>
          <w:color w:val="000000"/>
        </w:rPr>
        <w:t>200N</w:t>
      </w:r>
      <w:r>
        <w:rPr>
          <w:color w:val="000000"/>
        </w:rPr>
        <w:t>后，用这滑轮组将重物匀速提高相同的高度，该滑轮组的机械效率是多少？（结果百分数保留一位小数）</w:t>
      </w:r>
      <w:r>
        <w:br/>
      </w:r>
      <w:r>
        <w:rPr>
          <w:noProof/>
          <w:lang w:eastAsia="zh-CN"/>
        </w:rPr>
        <w:pict>
          <v:shape id="_x0000_i1069" type="#_x0000_t75" style="height:77.25pt;mso-wrap-style:square;visibility:visible;width:51pt">
            <v:imagedata r:id="rId32" o:title=""/>
          </v:shape>
        </w:pict>
      </w:r>
    </w:p>
    <w:p w:rsidR="00D00809">
      <w:pPr>
        <w:spacing w:after="0"/>
      </w:pPr>
      <w:r>
        <w:rPr>
          <w:color w:val="000000"/>
        </w:rPr>
        <w:t>23.</w:t>
      </w:r>
      <w:r>
        <w:rPr>
          <w:color w:val="000000"/>
        </w:rPr>
        <w:t>按照题过要求作图：</w:t>
      </w:r>
      <w:r>
        <w:rPr>
          <w:color w:val="000000"/>
        </w:rPr>
        <w:t xml:space="preserve">    </w:t>
      </w:r>
    </w:p>
    <w:p w:rsidR="00C56745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）如图甲所示，用细绳悬挂的重</w:t>
      </w:r>
      <w:r>
        <w:rPr>
          <w:color w:val="000000"/>
        </w:rPr>
        <w:t>50N</w:t>
      </w:r>
      <w:r>
        <w:rPr>
          <w:color w:val="000000"/>
        </w:rPr>
        <w:t>的物体静止在空中，画出它所受重力</w:t>
      </w:r>
      <w:r>
        <w:rPr>
          <w:color w:val="000000"/>
        </w:rPr>
        <w:t>G</w:t>
      </w:r>
      <w:r>
        <w:rPr>
          <w:color w:val="000000"/>
        </w:rPr>
        <w:t>和拉力</w:t>
      </w:r>
      <w:r>
        <w:rPr>
          <w:color w:val="000000"/>
        </w:rPr>
        <w:t>F</w:t>
      </w:r>
      <w:r>
        <w:rPr>
          <w:color w:val="000000"/>
        </w:rPr>
        <w:t>的示意图．</w:t>
      </w:r>
    </w:p>
    <w:p w:rsidR="00D00809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70" type="#_x0000_t75" style="height:73.5pt;mso-wrap-style:square;visibility:visible;width:33.75pt">
            <v:imagedata r:id="rId33" o:title=""/>
          </v:shape>
        </w:pict>
      </w:r>
    </w:p>
    <w:p w:rsidR="00C56745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）如图乙所示，</w:t>
      </w:r>
      <w:r>
        <w:rPr>
          <w:color w:val="000000"/>
        </w:rPr>
        <w:t>AO</w:t>
      </w:r>
      <w:r>
        <w:rPr>
          <w:color w:val="000000"/>
        </w:rPr>
        <w:t>为入射光线，</w:t>
      </w:r>
      <w:r>
        <w:rPr>
          <w:color w:val="000000"/>
        </w:rPr>
        <w:t>O</w:t>
      </w:r>
      <w:r>
        <w:rPr>
          <w:color w:val="000000"/>
        </w:rPr>
        <w:t>为入射点，</w:t>
      </w:r>
      <w:r>
        <w:rPr>
          <w:color w:val="000000"/>
        </w:rPr>
        <w:t>MN</w:t>
      </w:r>
      <w:r>
        <w:rPr>
          <w:color w:val="000000"/>
        </w:rPr>
        <w:t>是法线，根据光的折射特点在图中画出折射光线，并用字母</w:t>
      </w:r>
      <w:r>
        <w:rPr>
          <w:color w:val="000000"/>
        </w:rPr>
        <w:t>γ</w:t>
      </w:r>
      <w:r>
        <w:rPr>
          <w:color w:val="000000"/>
        </w:rPr>
        <w:t>表示折射角．</w:t>
      </w:r>
    </w:p>
    <w:p w:rsidR="00D00809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71" type="#_x0000_t75" style="height:86.25pt;mso-wrap-style:square;visibility:visible;width:99.75pt">
            <v:imagedata r:id="rId34" o:title=""/>
          </v:shape>
        </w:pict>
      </w:r>
    </w:p>
    <w:p w:rsidR="00C56745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）请标出图丙中通电螺线管的</w:t>
      </w:r>
      <w:r>
        <w:rPr>
          <w:color w:val="000000"/>
        </w:rPr>
        <w:t>N</w:t>
      </w:r>
      <w:r>
        <w:rPr>
          <w:color w:val="000000"/>
        </w:rPr>
        <w:t>极和它附近静止小磁针的</w:t>
      </w:r>
      <w:r>
        <w:rPr>
          <w:color w:val="000000"/>
        </w:rPr>
        <w:t>N</w:t>
      </w:r>
      <w:r>
        <w:rPr>
          <w:color w:val="000000"/>
        </w:rPr>
        <w:t>极．</w:t>
      </w:r>
    </w:p>
    <w:p w:rsidR="00D00809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72" type="#_x0000_t75" style="height:83.25pt;mso-wrap-style:square;visibility:visible;width:105.75pt">
            <v:imagedata r:id="rId35" o:title=""/>
          </v:shape>
        </w:pict>
      </w:r>
    </w:p>
    <w:p w:rsidR="00C56745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）在图丁中，画出杠杆</w:t>
      </w:r>
      <w:r>
        <w:rPr>
          <w:color w:val="000000"/>
        </w:rPr>
        <w:t>AB</w:t>
      </w:r>
      <w:r>
        <w:rPr>
          <w:color w:val="000000"/>
        </w:rPr>
        <w:t>在图示位置静止时作用在</w:t>
      </w:r>
      <w:r>
        <w:rPr>
          <w:color w:val="000000"/>
        </w:rPr>
        <w:t>A</w:t>
      </w:r>
      <w:r>
        <w:rPr>
          <w:color w:val="000000"/>
        </w:rPr>
        <w:t>端点的最小力</w:t>
      </w:r>
      <w:r>
        <w:rPr>
          <w:color w:val="000000"/>
        </w:rPr>
        <w:t>F</w:t>
      </w:r>
      <w:r>
        <w:rPr>
          <w:color w:val="000000"/>
        </w:rPr>
        <w:t>的方向及其力臂</w:t>
      </w:r>
      <w:r>
        <w:rPr>
          <w:color w:val="000000"/>
        </w:rPr>
        <w:t>l</w:t>
      </w:r>
      <w:r>
        <w:rPr>
          <w:color w:val="000000"/>
        </w:rPr>
        <w:t>．</w:t>
      </w:r>
    </w:p>
    <w:p w:rsidR="00D00809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73" type="#_x0000_t75" style="height:87pt;mso-wrap-style:square;visibility:visible;width:77.25pt">
            <v:imagedata r:id="rId36" o:title=""/>
          </v:shape>
        </w:pict>
      </w:r>
    </w:p>
    <w:p w:rsidR="00D00809">
      <w:r>
        <w:rPr>
          <w:b/>
          <w:bCs/>
          <w:sz w:val="24"/>
          <w:szCs w:val="24"/>
        </w:rPr>
        <w:t>四、实验探究题</w:t>
      </w:r>
    </w:p>
    <w:p w:rsidR="00D00809">
      <w:pPr>
        <w:spacing w:after="0"/>
      </w:pPr>
      <w:r>
        <w:rPr>
          <w:color w:val="000000"/>
        </w:rPr>
        <w:t>24.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研究杠杆平衡条件</w:t>
      </w:r>
      <w:r>
        <w:rPr>
          <w:color w:val="000000"/>
        </w:rPr>
        <w:t>”</w:t>
      </w:r>
      <w:r>
        <w:rPr>
          <w:color w:val="000000"/>
        </w:rPr>
        <w:t>的实验中：</w:t>
      </w:r>
      <w:r>
        <w:br/>
      </w:r>
      <w:r>
        <w:rPr>
          <w:noProof/>
          <w:lang w:eastAsia="zh-CN"/>
        </w:rPr>
        <w:pict>
          <v:shape id="_x0000_i1074" type="#_x0000_t75" style="height:87pt;mso-wrap-style:square;visibility:visible;width:99.75pt">
            <v:imagedata r:id="rId37" o:title=""/>
          </v:shape>
        </w:pict>
      </w:r>
    </w:p>
    <w:p w:rsidR="00D0080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）实验前应先调节杠杆在水平位置平衡，其目的是</w:t>
      </w:r>
      <w:r>
        <w:rPr>
          <w:color w:val="000000"/>
        </w:rPr>
        <w:t xml:space="preserve">________.    </w:t>
      </w:r>
    </w:p>
    <w:p w:rsidR="00D0080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）实验中共有</w:t>
      </w:r>
      <w:r>
        <w:rPr>
          <w:color w:val="000000"/>
        </w:rPr>
        <w:t>6</w:t>
      </w:r>
      <w:r>
        <w:rPr>
          <w:color w:val="000000"/>
        </w:rPr>
        <w:t>个钩码，杠杆上每格距离相等，调节好杠杆后，在杠杆左边离支点</w:t>
      </w:r>
      <w:r>
        <w:rPr>
          <w:color w:val="000000"/>
        </w:rPr>
        <w:t>2</w:t>
      </w:r>
      <w:r>
        <w:rPr>
          <w:color w:val="000000"/>
        </w:rPr>
        <w:t>格的</w:t>
      </w:r>
      <w:r>
        <w:rPr>
          <w:color w:val="000000"/>
        </w:rPr>
        <w:t>A</w:t>
      </w:r>
      <w:r>
        <w:rPr>
          <w:color w:val="000000"/>
        </w:rPr>
        <w:t>处挂了</w:t>
      </w:r>
      <w:r>
        <w:rPr>
          <w:color w:val="000000"/>
        </w:rPr>
        <w:t>3</w:t>
      </w:r>
      <w:r>
        <w:rPr>
          <w:color w:val="000000"/>
        </w:rPr>
        <w:t>个钩码，如图所示，为使杠杆在水平位置平衡，请你在杠杆右边挂上钩码（用一种方法）</w:t>
      </w:r>
      <w:r>
        <w:rPr>
          <w:color w:val="000000"/>
        </w:rPr>
        <w:t>.</w:t>
      </w:r>
      <w:r>
        <w:rPr>
          <w:color w:val="000000"/>
        </w:rPr>
        <w:t>你的方法是</w:t>
      </w:r>
      <w:r>
        <w:rPr>
          <w:color w:val="000000"/>
        </w:rPr>
        <w:t xml:space="preserve">________.    </w:t>
      </w:r>
    </w:p>
    <w:p w:rsidR="00D0080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）实验中改变支点两侧的钩码位置和个数，用同样的方法一般要做三次，得到三组数据并进行分析</w:t>
      </w:r>
      <w:r>
        <w:rPr>
          <w:color w:val="000000"/>
        </w:rPr>
        <w:t>.</w:t>
      </w:r>
      <w:r>
        <w:rPr>
          <w:color w:val="000000"/>
        </w:rPr>
        <w:t>这样做的目的是</w:t>
      </w:r>
      <w:r>
        <w:rPr>
          <w:color w:val="000000"/>
        </w:rPr>
        <w:t xml:space="preserve">________.    </w:t>
      </w:r>
    </w:p>
    <w:p w:rsidR="00D00809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）根据上述三次实验，小湖得出杠杆平衡条件是：动力</w:t>
      </w:r>
      <w:r>
        <w:rPr>
          <w:color w:val="000000"/>
        </w:rPr>
        <w:t>×</w:t>
      </w:r>
      <w:r>
        <w:rPr>
          <w:color w:val="000000"/>
        </w:rPr>
        <w:t>支点到动力作用点的距离</w:t>
      </w:r>
      <w:r>
        <w:rPr>
          <w:color w:val="000000"/>
        </w:rPr>
        <w:t>=</w:t>
      </w:r>
      <w:r>
        <w:rPr>
          <w:color w:val="000000"/>
        </w:rPr>
        <w:t>阻力</w:t>
      </w:r>
      <w:r>
        <w:rPr>
          <w:color w:val="000000"/>
        </w:rPr>
        <w:t>×</w:t>
      </w:r>
      <w:r>
        <w:rPr>
          <w:color w:val="000000"/>
        </w:rPr>
        <w:t>支点到阻力作用点的距离</w:t>
      </w:r>
      <w:r>
        <w:rPr>
          <w:color w:val="000000"/>
        </w:rPr>
        <w:t>.</w:t>
      </w:r>
      <w:r>
        <w:rPr>
          <w:color w:val="000000"/>
        </w:rPr>
        <w:t>小利为了进一步验证结论是否正确，接着进行如下操作：在杠杆的同</w:t>
      </w:r>
      <w:r>
        <w:rPr>
          <w:color w:val="000000"/>
        </w:rPr>
        <w:t>一点用弹簧测力计竖着和斜着拉，使杠杆在水平位置平衡，发现弹簧测力计的读数</w:t>
      </w:r>
      <w:r>
        <w:rPr>
          <w:color w:val="000000"/>
        </w:rPr>
        <w:t>________</w:t>
      </w:r>
      <w:r>
        <w:rPr>
          <w:color w:val="000000"/>
        </w:rPr>
        <w:t>改变（选填</w:t>
      </w:r>
      <w:r>
        <w:rPr>
          <w:color w:val="000000"/>
        </w:rPr>
        <w:t>“</w:t>
      </w:r>
      <w:r>
        <w:rPr>
          <w:color w:val="000000"/>
        </w:rPr>
        <w:t>会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不会</w:t>
      </w:r>
      <w:r>
        <w:rPr>
          <w:color w:val="000000"/>
        </w:rPr>
        <w:t>”</w:t>
      </w:r>
      <w:r>
        <w:rPr>
          <w:color w:val="000000"/>
        </w:rPr>
        <w:t>），从而验证了小湖得出的结论正确与否</w:t>
      </w:r>
      <w:r>
        <w:rPr>
          <w:color w:val="000000"/>
        </w:rPr>
        <w:t xml:space="preserve">.    </w:t>
      </w:r>
    </w:p>
    <w:p w:rsidR="00C56745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25.</w:t>
      </w:r>
      <w:r>
        <w:rPr>
          <w:color w:val="000000"/>
        </w:rPr>
        <w:t>用如图所示的实验装置测量杠杆的机械效率．实验时，竖直向上匀速拉动弹簧测力计，使挂在较长杠杆下面的钩码缓缓上升．</w:t>
      </w:r>
    </w:p>
    <w:p w:rsidR="00D00809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75" type="#_x0000_t75" style="height:85.5pt;mso-wrap-style:square;visibility:visible;width:138pt">
            <v:imagedata r:id="rId38" o:title=""/>
          </v:shape>
        </w:pict>
      </w:r>
    </w:p>
    <w:p w:rsidR="00D0080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）实验中，将杠杆拉至图中虚线位置，测力计的示数</w:t>
      </w:r>
      <w:r>
        <w:rPr>
          <w:color w:val="000000"/>
        </w:rPr>
        <w:t>F</w:t>
      </w:r>
      <w:r>
        <w:rPr>
          <w:color w:val="000000"/>
        </w:rPr>
        <w:t>为</w:t>
      </w:r>
      <w:r>
        <w:rPr>
          <w:color w:val="000000"/>
        </w:rPr>
        <w:t>________N</w:t>
      </w:r>
      <w:r>
        <w:rPr>
          <w:color w:val="000000"/>
        </w:rPr>
        <w:t>，钩码总重</w:t>
      </w:r>
      <w:r>
        <w:rPr>
          <w:color w:val="000000"/>
        </w:rPr>
        <w:t>G</w:t>
      </w:r>
      <w:r>
        <w:rPr>
          <w:color w:val="000000"/>
        </w:rPr>
        <w:t>为</w:t>
      </w:r>
      <w:r>
        <w:rPr>
          <w:color w:val="000000"/>
        </w:rPr>
        <w:t>1.0N</w:t>
      </w:r>
      <w:r>
        <w:rPr>
          <w:color w:val="000000"/>
        </w:rPr>
        <w:t>，钩码上升高度</w:t>
      </w:r>
      <w:r>
        <w:rPr>
          <w:color w:val="000000"/>
        </w:rPr>
        <w:t>h</w:t>
      </w:r>
      <w:r>
        <w:rPr>
          <w:color w:val="000000"/>
        </w:rPr>
        <w:t>为</w:t>
      </w:r>
      <w:r>
        <w:rPr>
          <w:color w:val="000000"/>
        </w:rPr>
        <w:t>0.1m</w:t>
      </w:r>
      <w:r>
        <w:rPr>
          <w:color w:val="000000"/>
        </w:rPr>
        <w:t>，测力计移动距离</w:t>
      </w:r>
      <w:r>
        <w:rPr>
          <w:color w:val="000000"/>
        </w:rPr>
        <w:t>s</w:t>
      </w:r>
      <w:r>
        <w:rPr>
          <w:color w:val="000000"/>
        </w:rPr>
        <w:t>为</w:t>
      </w:r>
      <w:r>
        <w:rPr>
          <w:color w:val="000000"/>
        </w:rPr>
        <w:t>0.3m</w:t>
      </w:r>
      <w:r>
        <w:rPr>
          <w:color w:val="000000"/>
        </w:rPr>
        <w:t>，则杠杆的机械效率为</w:t>
      </w:r>
      <w:r>
        <w:rPr>
          <w:color w:val="000000"/>
        </w:rPr>
        <w:t>________ %</w:t>
      </w:r>
      <w:r>
        <w:rPr>
          <w:color w:val="000000"/>
        </w:rPr>
        <w:t>．请写出使用该杠杆做额外功的一个原因：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0080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）为了进一步研究杠杆的机械效率与哪些因素有关，一位同学用该实验装置，先后将钩码挂在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两点，测量并计算得到下表所示的两组数据：</w:t>
      </w:r>
      <w:r>
        <w:rPr>
          <w:color w:val="000000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0"/>
        <w:gridCol w:w="660"/>
        <w:gridCol w:w="870"/>
        <w:gridCol w:w="1290"/>
        <w:gridCol w:w="450"/>
        <w:gridCol w:w="1500"/>
        <w:gridCol w:w="870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钩码</w:t>
            </w:r>
            <w:r>
              <w:br/>
            </w:r>
            <w:r>
              <w:rPr>
                <w:color w:val="000000"/>
              </w:rPr>
              <w:t>悬挂点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钩码总重</w:t>
            </w:r>
            <w:r>
              <w:br/>
            </w:r>
            <w:r>
              <w:rPr>
                <w:color w:val="000000"/>
              </w:rPr>
              <w:t>G/N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钩码移动距离</w:t>
            </w:r>
            <w:r>
              <w:br/>
            </w:r>
            <w:r>
              <w:rPr>
                <w:color w:val="000000"/>
              </w:rPr>
              <w:t>h/m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拉力</w:t>
            </w:r>
            <w:r>
              <w:br/>
            </w:r>
            <w:r>
              <w:rPr>
                <w:color w:val="000000"/>
              </w:rPr>
              <w:t>F/N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测力计移动距离</w:t>
            </w:r>
            <w:r>
              <w:br/>
            </w:r>
            <w:r>
              <w:rPr>
                <w:color w:val="000000"/>
              </w:rPr>
              <w:t>s/m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机械效率</w:t>
            </w:r>
            <w:r>
              <w:br/>
            </w:r>
            <w:r>
              <w:rPr>
                <w:color w:val="000000"/>
              </w:rPr>
              <w:t>η/%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A</w:t>
            </w:r>
            <w:r>
              <w:rPr>
                <w:color w:val="000000"/>
              </w:rPr>
              <w:t>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1.5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0.10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0.7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0.30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71.4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B</w:t>
            </w:r>
            <w:r>
              <w:rPr>
                <w:color w:val="000000"/>
              </w:rPr>
              <w:t>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2.0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0.15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0.30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0809">
            <w:pPr>
              <w:spacing w:after="0"/>
            </w:pPr>
            <w:r>
              <w:rPr>
                <w:color w:val="000000"/>
              </w:rPr>
              <w:t>83.3</w:t>
            </w:r>
          </w:p>
        </w:tc>
      </w:tr>
    </w:tbl>
    <w:p w:rsidR="00D00809">
      <w:pPr>
        <w:spacing w:after="0"/>
      </w:pPr>
      <w:r>
        <w:rPr>
          <w:color w:val="000000"/>
        </w:rPr>
        <w:t>根据表中数据，能否得出</w:t>
      </w:r>
      <w:r>
        <w:rPr>
          <w:color w:val="000000"/>
        </w:rPr>
        <w:t>“</w:t>
      </w:r>
      <w:r>
        <w:rPr>
          <w:color w:val="000000"/>
        </w:rPr>
        <w:t>杠杆的机械效率与所挂钩码的重有关，钩码越重其效率越高</w:t>
      </w:r>
      <w:r>
        <w:rPr>
          <w:color w:val="000000"/>
        </w:rPr>
        <w:t>”</w:t>
      </w:r>
      <w:r>
        <w:rPr>
          <w:color w:val="000000"/>
        </w:rPr>
        <w:t>的结论？答：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br/>
      </w:r>
      <w:r>
        <w:rPr>
          <w:color w:val="000000"/>
        </w:rPr>
        <w:t>请</w:t>
      </w:r>
      <w:r>
        <w:rPr>
          <w:color w:val="000000"/>
        </w:rPr>
        <w:t>简要说明两条理由：</w:t>
      </w:r>
      <w:r>
        <w:rPr>
          <w:color w:val="000000"/>
        </w:rPr>
        <w:t>①________</w:t>
      </w:r>
      <w:r>
        <w:rPr>
          <w:color w:val="000000"/>
        </w:rPr>
        <w:t>；</w:t>
      </w:r>
      <w:r>
        <w:rPr>
          <w:color w:val="000000"/>
        </w:rPr>
        <w:t>②________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00809">
      <w:r>
        <w:rPr>
          <w:b/>
          <w:bCs/>
          <w:sz w:val="24"/>
          <w:szCs w:val="24"/>
        </w:rPr>
        <w:t>五、综合题</w:t>
      </w:r>
    </w:p>
    <w:p w:rsidR="00C56745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26.</w:t>
      </w:r>
      <w:r>
        <w:rPr>
          <w:color w:val="000000"/>
        </w:rPr>
        <w:t>用如图甲所示的滑轮组从水中提升物体</w:t>
      </w:r>
      <w:r>
        <w:rPr>
          <w:color w:val="000000"/>
        </w:rPr>
        <w:t>M</w:t>
      </w:r>
      <w:r>
        <w:rPr>
          <w:color w:val="000000"/>
        </w:rPr>
        <w:t>，已知被提升的物体</w:t>
      </w:r>
      <w:r>
        <w:rPr>
          <w:color w:val="000000"/>
        </w:rPr>
        <w:t>M</w:t>
      </w:r>
      <w:r>
        <w:rPr>
          <w:color w:val="000000"/>
        </w:rPr>
        <w:t>质量为</w:t>
      </w:r>
      <w:r>
        <w:rPr>
          <w:color w:val="000000"/>
        </w:rPr>
        <w:t>80kg</w:t>
      </w:r>
      <w:r>
        <w:rPr>
          <w:color w:val="000000"/>
        </w:rPr>
        <w:t>，</w:t>
      </w:r>
      <w:r>
        <w:rPr>
          <w:color w:val="000000"/>
        </w:rPr>
        <w:t>M</w:t>
      </w:r>
      <w:r>
        <w:rPr>
          <w:color w:val="000000"/>
        </w:rPr>
        <w:t>的体积为</w:t>
      </w:r>
      <w:r>
        <w:rPr>
          <w:color w:val="000000"/>
        </w:rPr>
        <w:t>6×10</w:t>
      </w:r>
      <w:r>
        <w:rPr>
          <w:color w:val="000000"/>
          <w:vertAlign w:val="superscript"/>
        </w:rPr>
        <w:t>3</w:t>
      </w:r>
      <w:r>
        <w:rPr>
          <w:color w:val="000000"/>
        </w:rPr>
        <w:t>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在</w:t>
      </w:r>
      <w:r>
        <w:rPr>
          <w:color w:val="000000"/>
        </w:rPr>
        <w:t>M</w:t>
      </w:r>
      <w:r>
        <w:rPr>
          <w:color w:val="000000"/>
        </w:rPr>
        <w:t>物体未露出水面的过程中，绳子自由端的拉力</w:t>
      </w:r>
      <w:r>
        <w:rPr>
          <w:color w:val="000000"/>
        </w:rPr>
        <w:t>F</w:t>
      </w:r>
      <w:r>
        <w:rPr>
          <w:color w:val="000000"/>
        </w:rPr>
        <w:t>将物体</w:t>
      </w:r>
      <w:r>
        <w:rPr>
          <w:color w:val="000000"/>
        </w:rPr>
        <w:t>M</w:t>
      </w:r>
      <w:r>
        <w:rPr>
          <w:color w:val="000000"/>
        </w:rPr>
        <w:t>以</w:t>
      </w:r>
      <w:r>
        <w:rPr>
          <w:color w:val="000000"/>
        </w:rPr>
        <w:t>0.5m/s</w:t>
      </w:r>
      <w:r>
        <w:rPr>
          <w:color w:val="000000"/>
        </w:rPr>
        <w:t>的速度匀速提升</w:t>
      </w:r>
      <w:r>
        <w:rPr>
          <w:color w:val="000000"/>
        </w:rPr>
        <w:t>了</w:t>
      </w:r>
      <w:r>
        <w:rPr>
          <w:color w:val="000000"/>
        </w:rPr>
        <w:t>10m</w:t>
      </w:r>
      <w:r>
        <w:rPr>
          <w:color w:val="000000"/>
        </w:rPr>
        <w:t>的高度，此过程中，拉力</w:t>
      </w:r>
      <w:r>
        <w:rPr>
          <w:color w:val="000000"/>
        </w:rPr>
        <w:t>F</w:t>
      </w:r>
      <w:r>
        <w:rPr>
          <w:color w:val="000000"/>
        </w:rPr>
        <w:t>做的功</w:t>
      </w:r>
      <w:r>
        <w:rPr>
          <w:color w:val="000000"/>
        </w:rPr>
        <w:t>W</w:t>
      </w:r>
      <w:r>
        <w:rPr>
          <w:color w:val="000000"/>
        </w:rPr>
        <w:t>随时间</w:t>
      </w:r>
      <w:r>
        <w:rPr>
          <w:color w:val="000000"/>
        </w:rPr>
        <w:t>t</w:t>
      </w:r>
      <w:r>
        <w:rPr>
          <w:color w:val="000000"/>
        </w:rPr>
        <w:t>的变化图象如图乙所示，不计绳重和摩擦力大小．求：（</w:t>
      </w:r>
      <w:r>
        <w:rPr>
          <w:color w:val="000000"/>
        </w:rPr>
        <w:t>g=10N/kg</w:t>
      </w:r>
      <w:r>
        <w:rPr>
          <w:color w:val="000000"/>
        </w:rPr>
        <w:t>）</w:t>
      </w:r>
    </w:p>
    <w:p w:rsidR="00D00809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76" type="#_x0000_t75" style="height:91.5pt;mso-wrap-style:square;visibility:visible;width:138pt">
            <v:imagedata r:id="rId39" o:title=""/>
          </v:shape>
        </w:pict>
      </w:r>
    </w:p>
    <w:p w:rsidR="00D0080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）求物体</w:t>
      </w:r>
      <w:r>
        <w:rPr>
          <w:color w:val="000000"/>
        </w:rPr>
        <w:t>M</w:t>
      </w:r>
      <w:r>
        <w:rPr>
          <w:color w:val="000000"/>
        </w:rPr>
        <w:t>的重力？</w:t>
      </w:r>
      <w:r>
        <w:rPr>
          <w:color w:val="000000"/>
        </w:rPr>
        <w:t xml:space="preserve">    </w:t>
      </w:r>
    </w:p>
    <w:p w:rsidR="00D0080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）求动滑轮下端挂钩上的绳子拉力？</w:t>
      </w:r>
      <w:r>
        <w:rPr>
          <w:color w:val="000000"/>
        </w:rPr>
        <w:t xml:space="preserve">    </w:t>
      </w:r>
    </w:p>
    <w:p w:rsidR="00D0080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）求滑轮组提</w:t>
      </w:r>
      <w:r>
        <w:rPr>
          <w:color w:val="000000"/>
        </w:rPr>
        <w:t>升重物的机械效率？</w:t>
      </w:r>
      <w:r>
        <w:rPr>
          <w:color w:val="000000"/>
        </w:rPr>
        <w:t xml:space="preserve">    </w:t>
      </w:r>
    </w:p>
    <w:p w:rsidR="00D00809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）求动滑轮的重力？</w:t>
      </w:r>
      <w:r>
        <w:rPr>
          <w:color w:val="000000"/>
        </w:rPr>
        <w:t xml:space="preserve">    </w:t>
      </w:r>
    </w:p>
    <w:p w:rsidR="00D00809">
      <w:pPr>
        <w:spacing w:after="0"/>
      </w:pPr>
      <w:r>
        <w:rPr>
          <w:color w:val="000000"/>
        </w:rPr>
        <w:t>27.</w:t>
      </w:r>
      <w:r>
        <w:rPr>
          <w:color w:val="000000"/>
        </w:rPr>
        <w:t>一根金属棒</w:t>
      </w:r>
      <w:r>
        <w:rPr>
          <w:color w:val="000000"/>
        </w:rPr>
        <w:t>AB</w:t>
      </w:r>
      <w:r>
        <w:rPr>
          <w:color w:val="000000"/>
        </w:rPr>
        <w:t>置于水平地面上，今通过弹簧测力计竖直地将棒的右端</w:t>
      </w:r>
      <w:r>
        <w:rPr>
          <w:color w:val="000000"/>
        </w:rPr>
        <w:t>B</w:t>
      </w:r>
      <w:r>
        <w:rPr>
          <w:color w:val="000000"/>
        </w:rPr>
        <w:t>缓慢拉起，如图甲所示，在此过程中，弹簧测力计对棒所做的功</w:t>
      </w:r>
      <w:r>
        <w:rPr>
          <w:color w:val="000000"/>
        </w:rPr>
        <w:t>W</w:t>
      </w:r>
      <w:r>
        <w:rPr>
          <w:color w:val="000000"/>
        </w:rPr>
        <w:t>与</w:t>
      </w:r>
      <w:r>
        <w:rPr>
          <w:color w:val="000000"/>
        </w:rPr>
        <w:t>B</w:t>
      </w:r>
      <w:r>
        <w:rPr>
          <w:color w:val="000000"/>
        </w:rPr>
        <w:t>端离开地面的高度</w:t>
      </w:r>
      <w:r>
        <w:rPr>
          <w:color w:val="000000"/>
        </w:rPr>
        <w:t>x</w:t>
      </w:r>
      <w:r>
        <w:rPr>
          <w:color w:val="000000"/>
        </w:rPr>
        <w:t>的关系如图乙所示，请根据图象解答下列问题．</w:t>
      </w:r>
      <w:r>
        <w:br/>
      </w:r>
      <w:r>
        <w:rPr>
          <w:noProof/>
          <w:lang w:eastAsia="zh-CN"/>
        </w:rPr>
        <w:pict>
          <v:shape id="_x0000_i1077" type="#_x0000_t75" style="height:2in;mso-wrap-style:square;visibility:visible;width:254.25pt">
            <v:imagedata r:id="rId40" o:title=""/>
          </v:shape>
        </w:pict>
      </w:r>
    </w:p>
    <w:p w:rsidR="00D0080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）该金属棒的长度</w:t>
      </w:r>
      <w:r>
        <w:rPr>
          <w:color w:val="000000"/>
        </w:rPr>
        <w:t xml:space="preserve">l=________ m    </w:t>
      </w:r>
    </w:p>
    <w:p w:rsidR="00D0080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</w:t>
      </w:r>
      <w:r>
        <w:rPr>
          <w:color w:val="000000"/>
        </w:rPr>
        <w:t>B</w:t>
      </w:r>
      <w:r>
        <w:rPr>
          <w:color w:val="000000"/>
        </w:rPr>
        <w:t>端拉起的过程中，当</w:t>
      </w:r>
      <w:r>
        <w:rPr>
          <w:color w:val="000000"/>
        </w:rPr>
        <w:t>x</w:t>
      </w:r>
      <w:r>
        <w:rPr>
          <w:color w:val="000000"/>
          <w:vertAlign w:val="subscript"/>
        </w:rPr>
        <w:t>1</w:t>
      </w:r>
      <w:r>
        <w:rPr>
          <w:color w:val="000000"/>
        </w:rPr>
        <w:t>=0.6m</w:t>
      </w:r>
      <w:r>
        <w:rPr>
          <w:color w:val="000000"/>
        </w:rPr>
        <w:t>时，测力计的示数为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=________ N</w:t>
      </w:r>
      <w:r>
        <w:rPr>
          <w:color w:val="000000"/>
        </w:rPr>
        <w:t>；当</w:t>
      </w:r>
      <w:r>
        <w:rPr>
          <w:color w:val="000000"/>
        </w:rPr>
        <w:t>x</w:t>
      </w:r>
      <w:r>
        <w:rPr>
          <w:color w:val="000000"/>
          <w:vertAlign w:val="subscript"/>
        </w:rPr>
        <w:t>2</w:t>
      </w:r>
      <w:r>
        <w:rPr>
          <w:color w:val="000000"/>
        </w:rPr>
        <w:t>=1.6m</w:t>
      </w:r>
      <w:r>
        <w:rPr>
          <w:color w:val="000000"/>
        </w:rPr>
        <w:t>时，测力计的示数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=________ N    </w:t>
      </w:r>
    </w:p>
    <w:p w:rsidR="00D0080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）求金属棒的重心到</w:t>
      </w:r>
      <w:r>
        <w:rPr>
          <w:color w:val="000000"/>
        </w:rPr>
        <w:t>A</w:t>
      </w:r>
      <w:r>
        <w:rPr>
          <w:color w:val="000000"/>
        </w:rPr>
        <w:t>端</w:t>
      </w:r>
      <w:r>
        <w:rPr>
          <w:color w:val="000000"/>
        </w:rPr>
        <w:t>的距离</w:t>
      </w:r>
      <w:r>
        <w:rPr>
          <w:color w:val="000000"/>
        </w:rPr>
        <w:t xml:space="preserve">d    </w:t>
      </w:r>
    </w:p>
    <w:p w:rsidR="00D00809">
      <w:pPr>
        <w:spacing w:after="0"/>
      </w:pPr>
      <w:r>
        <w:rPr>
          <w:color w:val="000000"/>
        </w:rPr>
        <w:t>28.</w:t>
      </w:r>
      <w:r>
        <w:rPr>
          <w:color w:val="000000"/>
        </w:rPr>
        <w:t>如图所示，一卡车车厢车底底板距地面</w:t>
      </w:r>
      <w:r>
        <w:rPr>
          <w:color w:val="000000"/>
        </w:rPr>
        <w:t>1.5m</w:t>
      </w:r>
      <w:r>
        <w:rPr>
          <w:color w:val="000000"/>
        </w:rPr>
        <w:t>高，小张把一块</w:t>
      </w:r>
      <w:r>
        <w:rPr>
          <w:color w:val="000000"/>
        </w:rPr>
        <w:t>3m</w:t>
      </w:r>
      <w:r>
        <w:rPr>
          <w:color w:val="000000"/>
        </w:rPr>
        <w:t>长的钢板</w:t>
      </w:r>
      <w:r>
        <w:rPr>
          <w:color w:val="000000"/>
        </w:rPr>
        <w:t>AB</w:t>
      </w:r>
      <w:r>
        <w:rPr>
          <w:color w:val="000000"/>
        </w:rPr>
        <w:t>搭在车厢底板上，构成一个斜面．他通过这个斜面，用</w:t>
      </w:r>
      <w:r>
        <w:rPr>
          <w:color w:val="000000"/>
        </w:rPr>
        <w:t>F=600N</w:t>
      </w:r>
      <w:r>
        <w:rPr>
          <w:color w:val="000000"/>
        </w:rPr>
        <w:t>的力，把一个大木厢从</w:t>
      </w:r>
      <w:r>
        <w:rPr>
          <w:color w:val="000000"/>
        </w:rPr>
        <w:t>B</w:t>
      </w:r>
      <w:r>
        <w:rPr>
          <w:color w:val="000000"/>
        </w:rPr>
        <w:t>处推到</w:t>
      </w:r>
      <w:r>
        <w:rPr>
          <w:color w:val="000000"/>
        </w:rPr>
        <w:t>A</w:t>
      </w:r>
      <w:r>
        <w:rPr>
          <w:color w:val="000000"/>
        </w:rPr>
        <w:t>处的车上，已知木箱重为</w:t>
      </w:r>
      <w:r>
        <w:rPr>
          <w:color w:val="000000"/>
        </w:rPr>
        <w:t>1000N</w:t>
      </w:r>
      <w:r>
        <w:rPr>
          <w:color w:val="000000"/>
        </w:rPr>
        <w:t>．求：</w:t>
      </w:r>
      <w:r>
        <w:br/>
      </w:r>
      <w:r>
        <w:rPr>
          <w:noProof/>
          <w:lang w:eastAsia="zh-CN"/>
        </w:rPr>
        <w:pict>
          <v:shape id="_x0000_i1078" type="#_x0000_t75" style="height:80.25pt;mso-wrap-style:square;visibility:visible;width:160.5pt">
            <v:imagedata r:id="rId41" o:title=""/>
          </v:shape>
        </w:pict>
      </w:r>
    </w:p>
    <w:p w:rsidR="00D0080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）小张推木箱做了多少功？</w:t>
      </w:r>
      <w:r>
        <w:rPr>
          <w:color w:val="000000"/>
        </w:rPr>
        <w:t xml:space="preserve">    </w:t>
      </w:r>
    </w:p>
    <w:p w:rsidR="00D0080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）这个过程中，斜面的机械效率是多少？（结果保留一位小数）</w:t>
      </w:r>
      <w:r>
        <w:rPr>
          <w:color w:val="000000"/>
        </w:rPr>
        <w:t xml:space="preserve">    </w:t>
      </w:r>
    </w:p>
    <w:p w:rsidR="00D00809">
      <w:r>
        <w:br w:type="page"/>
      </w:r>
    </w:p>
    <w:p w:rsidR="00D00809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D00809">
      <w:r>
        <w:t>一、单选题</w:t>
      </w:r>
    </w:p>
    <w:p w:rsidR="00D00809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00809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00809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00809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00809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00809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00809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00809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00809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00809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00809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00809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00809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00809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00809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00809">
      <w:r>
        <w:t>二、填空题</w:t>
      </w:r>
    </w:p>
    <w:p w:rsidR="00D00809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850N</w:t>
      </w:r>
      <w:r>
        <w:rPr>
          <w:color w:val="000000"/>
        </w:rPr>
        <w:t>；</w:t>
      </w:r>
      <w:r>
        <w:rPr>
          <w:color w:val="000000"/>
        </w:rPr>
        <w:t xml:space="preserve">80%  </w:t>
      </w:r>
    </w:p>
    <w:p w:rsidR="00D00809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75</w:t>
      </w:r>
      <w:r>
        <w:rPr>
          <w:color w:val="000000"/>
        </w:rPr>
        <w:t>；</w:t>
      </w:r>
      <w:r>
        <w:rPr>
          <w:color w:val="000000"/>
        </w:rPr>
        <w:t xml:space="preserve">40  </w:t>
      </w:r>
    </w:p>
    <w:p w:rsidR="00D00809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乙；一样</w:t>
      </w:r>
      <w:r>
        <w:rPr>
          <w:color w:val="000000"/>
        </w:rPr>
        <w:t xml:space="preserve">  </w:t>
      </w:r>
    </w:p>
    <w:p w:rsidR="00D00809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省力</w:t>
      </w:r>
      <w:r>
        <w:rPr>
          <w:color w:val="000000"/>
        </w:rPr>
        <w:t xml:space="preserve">  </w:t>
      </w:r>
    </w:p>
    <w:p w:rsidR="00D00809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有用功；额外功；有用功和额外功</w:t>
      </w:r>
      <w:r>
        <w:rPr>
          <w:color w:val="000000"/>
        </w:rPr>
        <w:t xml:space="preserve">  </w:t>
      </w:r>
    </w:p>
    <w:p w:rsidR="00D00809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2.4</w:t>
      </w:r>
      <w:r>
        <w:rPr>
          <w:color w:val="000000"/>
        </w:rPr>
        <w:t>；</w:t>
      </w:r>
      <w:r>
        <w:rPr>
          <w:color w:val="000000"/>
        </w:rPr>
        <w:t>1.44</w:t>
      </w:r>
      <w:r>
        <w:rPr>
          <w:color w:val="000000"/>
        </w:rPr>
        <w:t>；</w:t>
      </w:r>
      <w:r>
        <w:rPr>
          <w:color w:val="000000"/>
        </w:rPr>
        <w:t xml:space="preserve">83.3  </w:t>
      </w:r>
    </w:p>
    <w:p w:rsidR="00D00809">
      <w:r>
        <w:t>三、解答题</w:t>
      </w:r>
    </w:p>
    <w:p w:rsidR="00D00809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解：（</w:t>
      </w:r>
      <w:r>
        <w:rPr>
          <w:color w:val="000000"/>
        </w:rPr>
        <w:t>1</w:t>
      </w:r>
      <w:r>
        <w:rPr>
          <w:color w:val="000000"/>
        </w:rPr>
        <w:t>）动滑轮的重：</w:t>
      </w:r>
      <w:r>
        <w:br/>
      </w:r>
      <w:r>
        <w:rPr>
          <w:color w:val="000000"/>
        </w:rPr>
        <w:t>G</w:t>
      </w:r>
      <w:r>
        <w:rPr>
          <w:color w:val="000000"/>
          <w:vertAlign w:val="subscript"/>
        </w:rPr>
        <w:t>动</w:t>
      </w:r>
      <w:r>
        <w:rPr>
          <w:color w:val="000000"/>
        </w:rPr>
        <w:t>=nF</w:t>
      </w:r>
      <w:r>
        <w:rPr>
          <w:color w:val="000000"/>
        </w:rPr>
        <w:t>﹣</w:t>
      </w:r>
      <w:r>
        <w:rPr>
          <w:color w:val="000000"/>
        </w:rPr>
        <w:t>G=3×400N</w:t>
      </w:r>
      <w:r>
        <w:rPr>
          <w:color w:val="000000"/>
        </w:rPr>
        <w:t>﹣</w:t>
      </w:r>
      <w:r>
        <w:rPr>
          <w:color w:val="000000"/>
        </w:rPr>
        <w:t>1000N=200N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）绳子自由端移动的速度：</w:t>
      </w:r>
      <w:r>
        <w:br/>
      </w:r>
      <w:r>
        <w:rPr>
          <w:color w:val="000000"/>
        </w:rPr>
        <w:t>v=</w:t>
      </w:r>
      <w:r>
        <w:rPr>
          <w:noProof/>
          <w:lang w:eastAsia="zh-CN"/>
        </w:rPr>
        <w:pict>
          <v:shape id="_x0000_i1079" type="#_x0000_t75" style="height:21pt;mso-wrap-style:square;visibility:visible;width:75.75pt">
            <v:imagedata r:id="rId42" o:title=""/>
          </v:shape>
        </w:pict>
      </w:r>
      <w:r>
        <w:rPr>
          <w:color w:val="000000"/>
        </w:rPr>
        <w:t>=0.6m/s</w:t>
      </w:r>
      <w:r>
        <w:rPr>
          <w:color w:val="000000"/>
        </w:rPr>
        <w:t>，</w:t>
      </w:r>
      <w:r>
        <w:br/>
      </w:r>
      <w:r>
        <w:rPr>
          <w:color w:val="000000"/>
        </w:rPr>
        <w:t>绳子自由端拉力</w:t>
      </w:r>
      <w:r>
        <w:rPr>
          <w:color w:val="000000"/>
        </w:rPr>
        <w:t>F</w:t>
      </w:r>
      <w:r>
        <w:rPr>
          <w:color w:val="000000"/>
        </w:rPr>
        <w:t>的功率：</w:t>
      </w:r>
      <w:r>
        <w:br/>
      </w:r>
      <w:r>
        <w:rPr>
          <w:color w:val="000000"/>
        </w:rPr>
        <w:t>P=Fv=400N×0.6m/s=240W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）滑轮组的机械效率：</w:t>
      </w:r>
      <w:r>
        <w:br/>
      </w:r>
      <w:r>
        <w:rPr>
          <w:color w:val="000000"/>
        </w:rPr>
        <w:t>η=</w:t>
      </w:r>
      <w:r>
        <w:rPr>
          <w:noProof/>
          <w:lang w:eastAsia="zh-CN"/>
        </w:rPr>
        <w:pict>
          <v:shape id="_x0000_i1080" type="#_x0000_t75" style="height:21pt;mso-wrap-style:square;visibility:visible;width:71.25pt">
            <v:imagedata r:id="rId43" o:title=""/>
          </v:shape>
        </w:pict>
      </w:r>
      <w:r>
        <w:rPr>
          <w:color w:val="000000"/>
        </w:rPr>
        <w:t>≈83.3%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）将重物的重力增加</w:t>
      </w:r>
      <w:r>
        <w:rPr>
          <w:color w:val="000000"/>
        </w:rPr>
        <w:t>200N</w:t>
      </w:r>
      <w:r>
        <w:rPr>
          <w:color w:val="000000"/>
        </w:rPr>
        <w:t>后：</w:t>
      </w:r>
      <w:r>
        <w:br/>
      </w:r>
      <w:r>
        <w:rPr>
          <w:color w:val="000000"/>
        </w:rPr>
        <w:t>G′=G+200N=1000N+200N=1200N</w:t>
      </w:r>
      <w:r>
        <w:rPr>
          <w:color w:val="000000"/>
        </w:rPr>
        <w:t>，</w:t>
      </w:r>
      <w:r>
        <w:br/>
      </w:r>
      <w:r>
        <w:rPr>
          <w:color w:val="000000"/>
        </w:rPr>
        <w:t>绳子的拉力：</w:t>
      </w:r>
      <w:r>
        <w:br/>
      </w:r>
      <w:r>
        <w:rPr>
          <w:color w:val="000000"/>
        </w:rPr>
        <w:t>F′=</w:t>
      </w:r>
      <w:r>
        <w:rPr>
          <w:noProof/>
          <w:lang w:eastAsia="zh-CN"/>
        </w:rPr>
        <w:pict>
          <v:shape id="_x0000_i1081" type="#_x0000_t75" style="height:18pt;mso-wrap-style:square;visibility:visible;width:9.75pt">
            <v:imagedata r:id="rId44" o:title=""/>
          </v:shape>
        </w:pict>
      </w:r>
      <w:r>
        <w:rPr>
          <w:color w:val="000000"/>
        </w:rPr>
        <w:t>（</w:t>
      </w:r>
      <w:r>
        <w:rPr>
          <w:color w:val="000000"/>
        </w:rPr>
        <w:t>G</w:t>
      </w:r>
      <w:r>
        <w:rPr>
          <w:color w:val="000000"/>
          <w:vertAlign w:val="subscript"/>
        </w:rPr>
        <w:t>动</w:t>
      </w:r>
      <w:r>
        <w:rPr>
          <w:color w:val="000000"/>
        </w:rPr>
        <w:t>+G′</w:t>
      </w:r>
      <w:r>
        <w:rPr>
          <w:color w:val="000000"/>
        </w:rPr>
        <w:t>）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82" type="#_x0000_t75" style="height:21pt;mso-wrap-style:square;visibility:visible;width:9pt">
            <v:imagedata r:id="rId45" o:title=""/>
          </v:shape>
        </w:pict>
      </w:r>
      <w:r>
        <w:rPr>
          <w:color w:val="000000"/>
        </w:rPr>
        <w:t>（</w:t>
      </w:r>
      <w:r>
        <w:rPr>
          <w:color w:val="000000"/>
        </w:rPr>
        <w:t>200N+1200N</w:t>
      </w:r>
      <w:r>
        <w:rPr>
          <w:color w:val="000000"/>
        </w:rPr>
        <w:t>）</w:t>
      </w:r>
      <w:r>
        <w:rPr>
          <w:color w:val="000000"/>
        </w:rPr>
        <w:t>=</w:t>
      </w:r>
      <w:r>
        <w:rPr>
          <w:noProof/>
          <w:lang w:eastAsia="zh-CN"/>
        </w:rPr>
        <w:pict>
          <v:shape id="_x0000_i1083" type="#_x0000_t75" style="height:21pt;mso-wrap-style:square;visibility:visible;width:36.75pt">
            <v:imagedata r:id="rId46" o:title=""/>
          </v:shape>
        </w:pict>
      </w:r>
      <w:r>
        <w:rPr>
          <w:color w:val="000000"/>
        </w:rPr>
        <w:t>，</w:t>
      </w:r>
      <w:r>
        <w:br/>
      </w:r>
      <w:r>
        <w:rPr>
          <w:color w:val="000000"/>
        </w:rPr>
        <w:t>此时滑轮组的机械效率：</w:t>
      </w:r>
      <w:r>
        <w:br/>
      </w:r>
      <w:r>
        <w:rPr>
          <w:color w:val="000000"/>
        </w:rPr>
        <w:t>η′=</w:t>
      </w:r>
      <w:r>
        <w:rPr>
          <w:noProof/>
          <w:lang w:eastAsia="zh-CN"/>
        </w:rPr>
        <w:pict>
          <v:shape id="_x0000_i1084" type="#_x0000_t75" style="height:33pt;mso-wrap-style:square;visibility:visible;width:80.25pt">
            <v:imagedata r:id="rId47" o:title=""/>
          </v:shape>
        </w:pict>
      </w:r>
      <w:r>
        <w:rPr>
          <w:color w:val="000000"/>
        </w:rPr>
        <w:t>≈85.7%</w:t>
      </w:r>
      <w:r>
        <w:rPr>
          <w:color w:val="000000"/>
        </w:rPr>
        <w:t>．</w:t>
      </w:r>
      <w:r>
        <w:br/>
      </w:r>
      <w:r>
        <w:rPr>
          <w:color w:val="000000"/>
        </w:rPr>
        <w:t>答：（</w:t>
      </w:r>
      <w:r>
        <w:rPr>
          <w:color w:val="000000"/>
        </w:rPr>
        <w:t>1</w:t>
      </w:r>
      <w:r>
        <w:rPr>
          <w:color w:val="000000"/>
        </w:rPr>
        <w:t>）动滑轮的重为</w:t>
      </w:r>
      <w:r>
        <w:rPr>
          <w:color w:val="000000"/>
        </w:rPr>
        <w:t>200N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）绳子自由端拉力</w:t>
      </w:r>
      <w:r>
        <w:rPr>
          <w:color w:val="000000"/>
        </w:rPr>
        <w:t>F</w:t>
      </w:r>
      <w:r>
        <w:rPr>
          <w:color w:val="000000"/>
        </w:rPr>
        <w:t>的功率为</w:t>
      </w:r>
      <w:r>
        <w:rPr>
          <w:color w:val="000000"/>
        </w:rPr>
        <w:t>240W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）滑轮组的机械效率约为</w:t>
      </w:r>
      <w:r>
        <w:rPr>
          <w:color w:val="000000"/>
        </w:rPr>
        <w:t>83.3%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）若将重物的重力增加</w:t>
      </w:r>
      <w:r>
        <w:rPr>
          <w:color w:val="000000"/>
        </w:rPr>
        <w:t>200N</w:t>
      </w:r>
      <w:r>
        <w:rPr>
          <w:color w:val="000000"/>
        </w:rPr>
        <w:t>后，用这滑轮组将重物匀速提高相同的高度，该滑轮组的机械效率约为</w:t>
      </w:r>
      <w:r>
        <w:rPr>
          <w:color w:val="000000"/>
        </w:rPr>
        <w:t>85.7%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D00809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85" type="#_x0000_t75" style="height:77.25pt;mso-wrap-style:square;visibility:visible;width:46.5pt">
            <v:imagedata r:id="rId48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86" type="#_x0000_t75" style="height:90.75pt;mso-wrap-style:square;visibility:visible;width:94.5pt">
            <v:imagedata r:id="rId49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87" type="#_x0000_t75" style="height:90pt;mso-wrap-style:square;visibility:visible;width:98.25pt">
            <v:imagedata r:id="rId50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）解：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88" type="#_x0000_t75" style="height:88.5pt;mso-wrap-style:square;visibility:visible;width:86.25pt">
            <v:imagedata r:id="rId51" o:title=""/>
          </v:shape>
        </w:pict>
      </w:r>
    </w:p>
    <w:p w:rsidR="00D00809">
      <w:r>
        <w:t>四、实验探究题</w:t>
      </w:r>
    </w:p>
    <w:p w:rsidR="00D00809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）便于在杠杆上直接读出力臂的大小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）在杠杆右边离支点</w:t>
      </w:r>
      <w:r>
        <w:rPr>
          <w:color w:val="000000"/>
        </w:rPr>
        <w:t>3</w:t>
      </w:r>
      <w:r>
        <w:rPr>
          <w:color w:val="000000"/>
        </w:rPr>
        <w:t>格的位置挂</w:t>
      </w:r>
      <w:r>
        <w:rPr>
          <w:color w:val="000000"/>
        </w:rPr>
        <w:t>2</w:t>
      </w:r>
      <w:r>
        <w:rPr>
          <w:color w:val="000000"/>
        </w:rPr>
        <w:t>个钩码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）避免偶然性，得到普遍规律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）会</w:t>
      </w:r>
      <w:r>
        <w:rPr>
          <w:color w:val="000000"/>
        </w:rPr>
        <w:t xml:space="preserve">  </w:t>
      </w:r>
    </w:p>
    <w:p w:rsidR="00D00809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0.5</w:t>
      </w:r>
      <w:r>
        <w:rPr>
          <w:color w:val="000000"/>
        </w:rPr>
        <w:t>；</w:t>
      </w:r>
      <w:r>
        <w:rPr>
          <w:color w:val="000000"/>
        </w:rPr>
        <w:t>66.7</w:t>
      </w:r>
      <w:r>
        <w:rPr>
          <w:color w:val="000000"/>
        </w:rPr>
        <w:t>；使用杠杆时需要克服摩擦做功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）不能；两次实验时钩码没有挂在同一位置；仅根据</w:t>
      </w:r>
      <w:r>
        <w:rPr>
          <w:color w:val="000000"/>
        </w:rPr>
        <w:t>一次对比实验所得结论是不可靠的</w:t>
      </w:r>
      <w:r>
        <w:rPr>
          <w:color w:val="000000"/>
        </w:rPr>
        <w:t xml:space="preserve">  </w:t>
      </w:r>
    </w:p>
    <w:p w:rsidR="00D00809">
      <w:r>
        <w:t>五、综合题</w:t>
      </w:r>
    </w:p>
    <w:p w:rsidR="00D00809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）解：物体</w:t>
      </w:r>
      <w:r>
        <w:rPr>
          <w:color w:val="000000"/>
        </w:rPr>
        <w:t>M</w:t>
      </w:r>
      <w:r>
        <w:rPr>
          <w:color w:val="000000"/>
        </w:rPr>
        <w:t>的重力：</w:t>
      </w:r>
      <w:r>
        <w:rPr>
          <w:color w:val="000000"/>
        </w:rPr>
        <w:t>G</w:t>
      </w:r>
      <w:r>
        <w:rPr>
          <w:color w:val="000000"/>
          <w:vertAlign w:val="subscript"/>
        </w:rPr>
        <w:t>物</w:t>
      </w:r>
      <w:r>
        <w:rPr>
          <w:color w:val="000000"/>
        </w:rPr>
        <w:t>=mg=80kg×10 N/kg=800 N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）解：由于物体未露出水面，完全浸没在水中，所以</w:t>
      </w:r>
      <w:r>
        <w:rPr>
          <w:color w:val="000000"/>
        </w:rPr>
        <w:t>V</w:t>
      </w:r>
      <w:r>
        <w:rPr>
          <w:color w:val="000000"/>
          <w:vertAlign w:val="subscript"/>
        </w:rPr>
        <w:t>排</w:t>
      </w:r>
      <w:r>
        <w:rPr>
          <w:color w:val="000000"/>
        </w:rPr>
        <w:t>=V</w:t>
      </w:r>
      <w:r>
        <w:rPr>
          <w:color w:val="000000"/>
          <w:vertAlign w:val="subscript"/>
        </w:rPr>
        <w:t>物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=ρ</w:t>
      </w:r>
      <w:r>
        <w:rPr>
          <w:color w:val="000000"/>
          <w:vertAlign w:val="subscript"/>
        </w:rPr>
        <w:t>水</w:t>
      </w:r>
      <w:r>
        <w:rPr>
          <w:color w:val="000000"/>
        </w:rPr>
        <w:t>gV</w:t>
      </w:r>
      <w:r>
        <w:rPr>
          <w:color w:val="000000"/>
          <w:vertAlign w:val="subscript"/>
        </w:rPr>
        <w:t>排</w:t>
      </w:r>
      <w:r>
        <w:rPr>
          <w:color w:val="000000"/>
        </w:rPr>
        <w:t>=ρ</w:t>
      </w:r>
      <w:r>
        <w:rPr>
          <w:color w:val="000000"/>
          <w:vertAlign w:val="subscript"/>
        </w:rPr>
        <w:t>水</w:t>
      </w:r>
      <w:r>
        <w:rPr>
          <w:color w:val="000000"/>
        </w:rPr>
        <w:t>gV</w:t>
      </w:r>
      <w:r>
        <w:rPr>
          <w:color w:val="000000"/>
          <w:vertAlign w:val="subscript"/>
        </w:rPr>
        <w:t>物</w:t>
      </w:r>
      <w:r>
        <w:rPr>
          <w:color w:val="000000"/>
        </w:rPr>
        <w:t>=1×10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kg/m</w:t>
      </w:r>
      <w:r>
        <w:rPr>
          <w:color w:val="000000"/>
          <w:vertAlign w:val="superscript"/>
        </w:rPr>
        <w:t>3</w:t>
      </w:r>
      <w:r>
        <w:rPr>
          <w:color w:val="000000"/>
        </w:rPr>
        <w:t>×10 N/kg×6×10</w:t>
      </w:r>
      <w:r>
        <w:rPr>
          <w:color w:val="000000"/>
          <w:vertAlign w:val="superscript"/>
        </w:rPr>
        <w:t>﹣</w:t>
      </w:r>
      <w:r>
        <w:rPr>
          <w:color w:val="000000"/>
          <w:vertAlign w:val="superscript"/>
        </w:rPr>
        <w:t>3</w:t>
      </w:r>
      <w:r>
        <w:rPr>
          <w:color w:val="000000"/>
        </w:rPr>
        <w:t>m</w:t>
      </w:r>
      <w:r>
        <w:rPr>
          <w:color w:val="000000"/>
          <w:vertAlign w:val="superscript"/>
        </w:rPr>
        <w:t>3</w:t>
      </w:r>
      <w:r>
        <w:rPr>
          <w:color w:val="000000"/>
        </w:rPr>
        <w:t>=60 N</w:t>
      </w:r>
      <w:r>
        <w:rPr>
          <w:color w:val="000000"/>
        </w:rPr>
        <w:t>，</w:t>
      </w:r>
      <w:r>
        <w:br/>
      </w:r>
      <w:r>
        <w:rPr>
          <w:color w:val="000000"/>
        </w:rPr>
        <w:t>当物体在水里匀速上升时受三个力的作用，物体的重力、浮力和绳子的拉力，处于三力平衡，即</w:t>
      </w:r>
      <w:r>
        <w:rPr>
          <w:color w:val="000000"/>
        </w:rPr>
        <w:t>F</w:t>
      </w:r>
      <w:r>
        <w:rPr>
          <w:color w:val="000000"/>
          <w:vertAlign w:val="subscript"/>
        </w:rPr>
        <w:t>绳</w:t>
      </w:r>
      <w:r>
        <w:rPr>
          <w:color w:val="000000"/>
        </w:rPr>
        <w:t>=G</w:t>
      </w:r>
      <w:r>
        <w:rPr>
          <w:color w:val="000000"/>
          <w:vertAlign w:val="subscript"/>
        </w:rPr>
        <w:t>物</w:t>
      </w:r>
      <w:r>
        <w:rPr>
          <w:color w:val="000000"/>
        </w:rPr>
        <w:t>﹣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br/>
      </w:r>
      <w:r>
        <w:rPr>
          <w:color w:val="000000"/>
        </w:rPr>
        <w:t>则</w:t>
      </w:r>
      <w:r>
        <w:rPr>
          <w:color w:val="000000"/>
        </w:rPr>
        <w:t>F</w:t>
      </w:r>
      <w:r>
        <w:rPr>
          <w:color w:val="000000"/>
          <w:vertAlign w:val="subscript"/>
        </w:rPr>
        <w:t>绳</w:t>
      </w:r>
      <w:r>
        <w:rPr>
          <w:color w:val="000000"/>
        </w:rPr>
        <w:t>=G</w:t>
      </w:r>
      <w:r>
        <w:rPr>
          <w:color w:val="000000"/>
          <w:vertAlign w:val="subscript"/>
        </w:rPr>
        <w:t>物</w:t>
      </w:r>
      <w:r>
        <w:rPr>
          <w:color w:val="000000"/>
        </w:rPr>
        <w:t>﹣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=800 N</w:t>
      </w:r>
      <w:r>
        <w:rPr>
          <w:color w:val="000000"/>
        </w:rPr>
        <w:t>﹣</w:t>
      </w:r>
      <w:r>
        <w:rPr>
          <w:color w:val="000000"/>
        </w:rPr>
        <w:t>60 N=740 N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）解：由</w:t>
      </w:r>
      <w:r>
        <w:rPr>
          <w:color w:val="000000"/>
        </w:rPr>
        <w:t xml:space="preserve">v= </w:t>
      </w:r>
      <w:r>
        <w:rPr>
          <w:noProof/>
          <w:lang w:eastAsia="zh-CN"/>
        </w:rPr>
        <w:pict>
          <v:shape id="_x0000_i1089" type="#_x0000_t75" style="height:30.75pt;mso-wrap-style:square;visibility:visible;width:11.25pt">
            <v:imagedata r:id="rId52" o:title=""/>
          </v:shape>
        </w:pict>
      </w:r>
      <w:r>
        <w:rPr>
          <w:color w:val="000000"/>
        </w:rPr>
        <w:t>得，</w:t>
      </w:r>
      <w:r>
        <w:rPr>
          <w:color w:val="000000"/>
        </w:rPr>
        <w:t xml:space="preserve">  </w:t>
      </w:r>
      <w:r>
        <w:rPr>
          <w:color w:val="000000"/>
        </w:rPr>
        <w:t>物体运动的时间：</w:t>
      </w:r>
      <w:r>
        <w:rPr>
          <w:color w:val="000000"/>
        </w:rPr>
        <w:t xml:space="preserve">t= </w:t>
      </w:r>
      <w:r>
        <w:rPr>
          <w:noProof/>
          <w:lang w:eastAsia="zh-CN"/>
        </w:rPr>
        <w:pict>
          <v:shape id="_x0000_i1090" type="#_x0000_t75" style="height:30.75pt;mso-wrap-style:square;visibility:visible;width:11.25pt">
            <v:imagedata r:id="rId53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91" type="#_x0000_t75" style="height:30.75pt;mso-wrap-style:square;visibility:visible;width:42pt">
            <v:imagedata r:id="rId54" o:title=""/>
          </v:shape>
        </w:pict>
      </w:r>
      <w:r>
        <w:rPr>
          <w:color w:val="000000"/>
        </w:rPr>
        <w:t>=20 s</w:t>
      </w:r>
      <w:r>
        <w:rPr>
          <w:color w:val="000000"/>
        </w:rPr>
        <w:t>，</w:t>
      </w:r>
      <w:r>
        <w:br/>
      </w:r>
      <w:r>
        <w:rPr>
          <w:color w:val="000000"/>
        </w:rPr>
        <w:t>根据图乙可知，此时绳自由端拉力</w:t>
      </w:r>
      <w:r>
        <w:rPr>
          <w:color w:val="000000"/>
        </w:rPr>
        <w:t>F</w:t>
      </w:r>
      <w:r>
        <w:rPr>
          <w:color w:val="000000"/>
        </w:rPr>
        <w:t>做的总功是</w:t>
      </w:r>
      <w:r>
        <w:rPr>
          <w:color w:val="000000"/>
        </w:rPr>
        <w:t>8000 J</w:t>
      </w:r>
      <w:r>
        <w:rPr>
          <w:color w:val="000000"/>
        </w:rPr>
        <w:t>，</w:t>
      </w:r>
      <w:r>
        <w:br/>
      </w:r>
      <w:r>
        <w:rPr>
          <w:color w:val="000000"/>
        </w:rPr>
        <w:t>W</w:t>
      </w:r>
      <w:r>
        <w:rPr>
          <w:color w:val="000000"/>
          <w:vertAlign w:val="subscript"/>
        </w:rPr>
        <w:t>有用</w:t>
      </w:r>
      <w:r>
        <w:rPr>
          <w:color w:val="000000"/>
        </w:rPr>
        <w:t>=F</w:t>
      </w:r>
      <w:r>
        <w:rPr>
          <w:color w:val="000000"/>
          <w:vertAlign w:val="subscript"/>
        </w:rPr>
        <w:t>绳</w:t>
      </w:r>
      <w:r>
        <w:rPr>
          <w:color w:val="000000"/>
        </w:rPr>
        <w:t>×h</w:t>
      </w:r>
      <w:r>
        <w:rPr>
          <w:color w:val="000000"/>
          <w:vertAlign w:val="subscript"/>
        </w:rPr>
        <w:t>物</w:t>
      </w:r>
      <w:r>
        <w:rPr>
          <w:color w:val="000000"/>
        </w:rPr>
        <w:t>=740 N×10 m=7400 J</w:t>
      </w:r>
      <w:r>
        <w:rPr>
          <w:color w:val="000000"/>
        </w:rPr>
        <w:t>，</w:t>
      </w:r>
      <w:r>
        <w:br/>
      </w:r>
      <w:r>
        <w:rPr>
          <w:color w:val="000000"/>
        </w:rPr>
        <w:t>滑轮组提升重物的机械效率</w:t>
      </w:r>
      <w:r>
        <w:rPr>
          <w:color w:val="000000"/>
        </w:rPr>
        <w:t xml:space="preserve">η= </w:t>
      </w:r>
      <w:r>
        <w:rPr>
          <w:noProof/>
          <w:lang w:eastAsia="zh-CN"/>
        </w:rPr>
        <w:pict>
          <v:shape id="_x0000_i1092" type="#_x0000_t75" style="height:36pt;mso-wrap-style:square;visibility:visible;width:29.25pt">
            <v:imagedata r:id="rId55" o:title=""/>
          </v:shape>
        </w:pict>
      </w:r>
      <w:r>
        <w:rPr>
          <w:color w:val="000000"/>
        </w:rPr>
        <w:t xml:space="preserve">×100%= </w:t>
      </w:r>
      <w:r>
        <w:rPr>
          <w:noProof/>
          <w:lang w:eastAsia="zh-CN"/>
        </w:rPr>
        <w:pict>
          <v:shape id="_x0000_i1093" type="#_x0000_t75" style="height:30.75pt;mso-wrap-style:square;visibility:visible;width:36.75pt">
            <v:imagedata r:id="rId56" o:title=""/>
          </v:shape>
        </w:pict>
      </w:r>
      <w:r>
        <w:rPr>
          <w:color w:val="000000"/>
        </w:rPr>
        <w:t>×100%=92.5%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）解：由图甲可知，</w:t>
      </w:r>
      <w:r>
        <w:rPr>
          <w:color w:val="000000"/>
        </w:rPr>
        <w:t>n=2</w:t>
      </w:r>
      <w:r>
        <w:rPr>
          <w:color w:val="000000"/>
        </w:rPr>
        <w:t>，</w:t>
      </w:r>
      <w:r>
        <w:rPr>
          <w:color w:val="000000"/>
        </w:rPr>
        <w:t xml:space="preserve">  </w:t>
      </w:r>
      <w:r>
        <w:rPr>
          <w:color w:val="000000"/>
        </w:rPr>
        <w:t>滑轮组提升重物的总功：</w:t>
      </w:r>
      <w:r>
        <w:rPr>
          <w:color w:val="000000"/>
        </w:rPr>
        <w:t>W</w:t>
      </w:r>
      <w:r>
        <w:rPr>
          <w:color w:val="000000"/>
          <w:vertAlign w:val="subscript"/>
        </w:rPr>
        <w:t>总</w:t>
      </w:r>
      <w:r>
        <w:rPr>
          <w:color w:val="000000"/>
        </w:rPr>
        <w:t>=Fs=F×2h</w:t>
      </w:r>
      <w:r>
        <w:rPr>
          <w:color w:val="000000"/>
          <w:vertAlign w:val="subscript"/>
        </w:rPr>
        <w:t>物</w:t>
      </w:r>
      <w:r>
        <w:rPr>
          <w:color w:val="000000"/>
        </w:rPr>
        <w:t>：</w:t>
      </w:r>
      <w:r>
        <w:br/>
      </w:r>
      <w:r>
        <w:rPr>
          <w:color w:val="000000"/>
        </w:rPr>
        <w:t>则：</w:t>
      </w:r>
      <w:r>
        <w:rPr>
          <w:color w:val="000000"/>
        </w:rPr>
        <w:t xml:space="preserve">F= </w:t>
      </w:r>
      <w:r>
        <w:rPr>
          <w:noProof/>
          <w:lang w:eastAsia="zh-CN"/>
        </w:rPr>
        <w:pict>
          <v:shape id="_x0000_i1094" type="#_x0000_t75" style="height:36pt;mso-wrap-style:square;visibility:visible;width:24.75pt">
            <v:imagedata r:id="rId57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95" type="#_x0000_t75" style="height:30.75pt;mso-wrap-style:square;visibility:visible;width:41.25pt">
            <v:imagedata r:id="rId58" o:title=""/>
          </v:shape>
        </w:pict>
      </w:r>
      <w:r>
        <w:rPr>
          <w:color w:val="000000"/>
        </w:rPr>
        <w:t>=400 N</w:t>
      </w:r>
      <w:r>
        <w:rPr>
          <w:color w:val="000000"/>
        </w:rPr>
        <w:t>，</w:t>
      </w:r>
      <w:r>
        <w:br/>
      </w:r>
      <w:r>
        <w:rPr>
          <w:color w:val="000000"/>
        </w:rPr>
        <w:t>因为匀速提升，对滑轮组受力分析，</w:t>
      </w:r>
      <w:r>
        <w:br/>
      </w:r>
      <w:r>
        <w:rPr>
          <w:color w:val="000000"/>
        </w:rPr>
        <w:t>则由</w:t>
      </w:r>
      <w:r>
        <w:rPr>
          <w:color w:val="000000"/>
        </w:rPr>
        <w:t xml:space="preserve">F= </w:t>
      </w:r>
      <w:r>
        <w:rPr>
          <w:noProof/>
          <w:lang w:eastAsia="zh-CN"/>
        </w:rPr>
        <w:pict>
          <v:shape id="_x0000_i1096" type="#_x0000_t75" style="height:30.75pt;mso-wrap-style:square;visibility:visible;width:12pt">
            <v:imagedata r:id="rId59" o:title=""/>
          </v:shape>
        </w:pict>
      </w:r>
      <w:r>
        <w:rPr>
          <w:color w:val="000000"/>
        </w:rPr>
        <w:t>（</w:t>
      </w:r>
      <w:r>
        <w:rPr>
          <w:color w:val="000000"/>
        </w:rPr>
        <w:t>F</w:t>
      </w:r>
      <w:r>
        <w:rPr>
          <w:color w:val="000000"/>
          <w:vertAlign w:val="subscript"/>
        </w:rPr>
        <w:t>绳</w:t>
      </w:r>
      <w:r>
        <w:rPr>
          <w:color w:val="000000"/>
        </w:rPr>
        <w:t>+G</w:t>
      </w:r>
      <w:r>
        <w:rPr>
          <w:color w:val="000000"/>
          <w:vertAlign w:val="subscript"/>
        </w:rPr>
        <w:t>动</w:t>
      </w:r>
      <w:r>
        <w:rPr>
          <w:color w:val="000000"/>
        </w:rPr>
        <w:t>）可得，</w:t>
      </w:r>
      <w:r>
        <w:rPr>
          <w:color w:val="000000"/>
        </w:rPr>
        <w:t>G</w:t>
      </w:r>
      <w:r>
        <w:rPr>
          <w:color w:val="000000"/>
          <w:vertAlign w:val="subscript"/>
        </w:rPr>
        <w:t>轮</w:t>
      </w:r>
      <w:r>
        <w:rPr>
          <w:color w:val="000000"/>
        </w:rPr>
        <w:t>=2F</w:t>
      </w:r>
      <w:r>
        <w:rPr>
          <w:color w:val="000000"/>
        </w:rPr>
        <w:t>﹣</w:t>
      </w:r>
      <w:r>
        <w:rPr>
          <w:color w:val="000000"/>
        </w:rPr>
        <w:t>F</w:t>
      </w:r>
      <w:r>
        <w:rPr>
          <w:color w:val="000000"/>
          <w:vertAlign w:val="subscript"/>
        </w:rPr>
        <w:t>绳</w:t>
      </w:r>
      <w:r>
        <w:rPr>
          <w:color w:val="000000"/>
        </w:rPr>
        <w:t>=2×400N</w:t>
      </w:r>
      <w:r>
        <w:rPr>
          <w:color w:val="000000"/>
        </w:rPr>
        <w:t>﹣</w:t>
      </w:r>
      <w:r>
        <w:rPr>
          <w:color w:val="000000"/>
        </w:rPr>
        <w:t>740N=60 N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D00809">
      <w:pPr>
        <w:spacing w:after="0"/>
      </w:pPr>
      <w:r>
        <w:rPr>
          <w:color w:val="000000"/>
        </w:rPr>
        <w:t>27.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1.2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3</w:t>
      </w:r>
      <w:r>
        <w:rPr>
          <w:color w:val="000000"/>
        </w:rPr>
        <w:t>；</w:t>
      </w:r>
      <w:r>
        <w:rPr>
          <w:color w:val="000000"/>
        </w:rPr>
        <w:t>5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）解：由杠杆平衡条件得，</w:t>
      </w:r>
      <w:r>
        <w:br/>
      </w:r>
      <w:r>
        <w:rPr>
          <w:color w:val="000000"/>
        </w:rPr>
        <w:t>重心到</w:t>
      </w:r>
      <w:r>
        <w:rPr>
          <w:color w:val="000000"/>
        </w:rPr>
        <w:t>A</w:t>
      </w:r>
      <w:r>
        <w:rPr>
          <w:color w:val="000000"/>
        </w:rPr>
        <w:t>端的距离</w:t>
      </w:r>
      <w:r>
        <w:rPr>
          <w:color w:val="000000"/>
        </w:rPr>
        <w:t>d=</w:t>
      </w:r>
      <w:r>
        <w:rPr>
          <w:noProof/>
          <w:lang w:eastAsia="zh-CN"/>
        </w:rPr>
        <w:pict>
          <v:shape id="_x0000_i1097" type="#_x0000_t75" style="height:21pt;mso-wrap-style:square;visibility:visible;width:44.25pt">
            <v:imagedata r:id="rId60" o:title=""/>
          </v:shape>
        </w:pict>
      </w:r>
      <w:r>
        <w:rPr>
          <w:color w:val="000000"/>
        </w:rPr>
        <w:t>=0.72m</w:t>
      </w:r>
      <w:r>
        <w:rPr>
          <w:color w:val="000000"/>
        </w:rPr>
        <w:t>．</w:t>
      </w:r>
      <w:r>
        <w:br/>
      </w:r>
      <w:r>
        <w:rPr>
          <w:color w:val="000000"/>
        </w:rPr>
        <w:t>答：金属棒的重心到</w:t>
      </w:r>
      <w:r>
        <w:rPr>
          <w:color w:val="000000"/>
        </w:rPr>
        <w:t>A</w:t>
      </w:r>
      <w:r>
        <w:rPr>
          <w:color w:val="000000"/>
        </w:rPr>
        <w:t>端的距离</w:t>
      </w:r>
      <w:r>
        <w:rPr>
          <w:color w:val="000000"/>
        </w:rPr>
        <w:t>d</w:t>
      </w:r>
      <w:r>
        <w:rPr>
          <w:color w:val="000000"/>
        </w:rPr>
        <w:t>为</w:t>
      </w:r>
      <w:r>
        <w:rPr>
          <w:color w:val="000000"/>
        </w:rPr>
        <w:t xml:space="preserve">0.72m  </w:t>
      </w:r>
    </w:p>
    <w:p w:rsidR="00D00809">
      <w:pPr>
        <w:spacing w:after="0"/>
      </w:pPr>
      <w:r>
        <w:rPr>
          <w:color w:val="000000"/>
        </w:rPr>
        <w:t>28.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）【解答】解：小张推木箱做的功是总功：</w:t>
      </w:r>
      <w:r>
        <w:br/>
      </w:r>
      <w:r>
        <w:rPr>
          <w:color w:val="000000"/>
        </w:rPr>
        <w:t>W</w:t>
      </w:r>
      <w:r>
        <w:rPr>
          <w:color w:val="000000"/>
          <w:vertAlign w:val="subscript"/>
        </w:rPr>
        <w:t>总</w:t>
      </w:r>
      <w:r>
        <w:rPr>
          <w:color w:val="000000"/>
        </w:rPr>
        <w:t>=Fs=600N×3m=1800J</w:t>
      </w:r>
      <w:r>
        <w:rPr>
          <w:color w:val="000000"/>
        </w:rPr>
        <w:t>；</w:t>
      </w:r>
      <w:r>
        <w:br/>
      </w:r>
      <w:r>
        <w:rPr>
          <w:color w:val="000000"/>
        </w:rPr>
        <w:t>答：小张推木箱做了</w:t>
      </w:r>
      <w:r>
        <w:rPr>
          <w:color w:val="000000"/>
        </w:rPr>
        <w:t>1800J</w:t>
      </w:r>
      <w:r>
        <w:rPr>
          <w:color w:val="000000"/>
        </w:rPr>
        <w:t>的功</w:t>
      </w:r>
      <w:r>
        <w:rPr>
          <w:color w:val="000000"/>
        </w:rPr>
        <w:t>.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）【解答】解：</w:t>
      </w:r>
      <w:r>
        <w:rPr>
          <w:color w:val="000000"/>
        </w:rPr>
        <w:t>W</w:t>
      </w:r>
      <w:r>
        <w:rPr>
          <w:color w:val="000000"/>
          <w:vertAlign w:val="subscript"/>
        </w:rPr>
        <w:t>有用</w:t>
      </w:r>
      <w:r>
        <w:rPr>
          <w:color w:val="000000"/>
        </w:rPr>
        <w:t>=Gh=1000N×1.5m=1500J</w:t>
      </w:r>
      <w:r>
        <w:rPr>
          <w:color w:val="000000"/>
        </w:rPr>
        <w:t>；</w:t>
      </w:r>
      <w:r>
        <w:br/>
      </w:r>
      <w:r>
        <w:rPr>
          <w:color w:val="000000"/>
        </w:rPr>
        <w:t>斜面的机械效率：</w:t>
      </w:r>
      <w:r>
        <w:br/>
      </w:r>
      <w:r>
        <w:rPr>
          <w:color w:val="000000"/>
        </w:rPr>
        <w:t>η=</w:t>
      </w:r>
      <w:r>
        <w:rPr>
          <w:noProof/>
          <w:lang w:eastAsia="zh-CN"/>
        </w:rPr>
        <w:pict>
          <v:shape id="_x0000_i1098" type="#_x0000_t75" style="height:35.25pt;mso-wrap-style:square;visibility:visible;width:28.5pt">
            <v:imagedata r:id="rId61" o:title=""/>
          </v:shape>
        </w:pict>
      </w:r>
      <w:r>
        <w:rPr>
          <w:color w:val="000000"/>
        </w:rPr>
        <w:t>×100%=</w:t>
      </w:r>
      <w:r>
        <w:rPr>
          <w:noProof/>
          <w:lang w:eastAsia="zh-CN"/>
        </w:rPr>
        <w:pict>
          <v:shape id="_x0000_i1099" type="#_x0000_t75" style="height:21pt;mso-wrap-style:square;visibility:visible;width:27.75pt">
            <v:imagedata r:id="rId62" o:title=""/>
          </v:shape>
        </w:pict>
      </w:r>
      <w:r>
        <w:rPr>
          <w:color w:val="000000"/>
        </w:rPr>
        <w:t>×100%≈83.3%</w:t>
      </w:r>
      <w:r>
        <w:rPr>
          <w:color w:val="000000"/>
        </w:rPr>
        <w:t>；</w:t>
      </w:r>
      <w:r>
        <w:br/>
      </w:r>
      <w:r>
        <w:rPr>
          <w:color w:val="000000"/>
        </w:rPr>
        <w:t>答：这个过程中，斜面的机械效率是</w:t>
      </w:r>
      <w:r>
        <w:rPr>
          <w:color w:val="000000"/>
        </w:rPr>
        <w:t>83.3%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sectPr w:rsidSect="00D00809">
      <w:headerReference w:type="even" r:id="rId63"/>
      <w:headerReference w:type="default" r:id="rId64"/>
      <w:footerReference w:type="default" r:id="rId6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809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809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D0080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D00809" w:rsidP="00C56745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D0080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809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185"/>
    <w:multiLevelType w:val="hybridMultilevel"/>
    <w:tmpl w:val="C3C4C2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64C20B5"/>
    <w:multiLevelType w:val="hybridMultilevel"/>
    <w:tmpl w:val="50B816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09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D00809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0080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0080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D00809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D00809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D00809"/>
    <w:rPr>
      <w:sz w:val="18"/>
      <w:szCs w:val="18"/>
    </w:rPr>
  </w:style>
  <w:style w:type="paragraph" w:customStyle="1" w:styleId="1">
    <w:name w:val="正文1"/>
    <w:qFormat/>
    <w:rsid w:val="00D00809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D00809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D00809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D0080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D0080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png" /><Relationship Id="rId49" Type="http://schemas.openxmlformats.org/officeDocument/2006/relationships/image" Target="media/image44.png" /><Relationship Id="rId5" Type="http://schemas.openxmlformats.org/officeDocument/2006/relationships/customXml" Target="../customXml/item2.xml" /><Relationship Id="rId50" Type="http://schemas.openxmlformats.org/officeDocument/2006/relationships/image" Target="media/image45.png" /><Relationship Id="rId51" Type="http://schemas.openxmlformats.org/officeDocument/2006/relationships/image" Target="media/image46.png" /><Relationship Id="rId52" Type="http://schemas.openxmlformats.org/officeDocument/2006/relationships/image" Target="media/image47.png" /><Relationship Id="rId53" Type="http://schemas.openxmlformats.org/officeDocument/2006/relationships/image" Target="media/image48.png" /><Relationship Id="rId54" Type="http://schemas.openxmlformats.org/officeDocument/2006/relationships/image" Target="media/image49.png" /><Relationship Id="rId55" Type="http://schemas.openxmlformats.org/officeDocument/2006/relationships/image" Target="media/image50.png" /><Relationship Id="rId56" Type="http://schemas.openxmlformats.org/officeDocument/2006/relationships/image" Target="media/image51.png" /><Relationship Id="rId57" Type="http://schemas.openxmlformats.org/officeDocument/2006/relationships/image" Target="media/image52.png" /><Relationship Id="rId58" Type="http://schemas.openxmlformats.org/officeDocument/2006/relationships/image" Target="media/image53.png" /><Relationship Id="rId59" Type="http://schemas.openxmlformats.org/officeDocument/2006/relationships/image" Target="media/image54.png" /><Relationship Id="rId6" Type="http://schemas.openxmlformats.org/officeDocument/2006/relationships/image" Target="media/image1.png" /><Relationship Id="rId60" Type="http://schemas.openxmlformats.org/officeDocument/2006/relationships/image" Target="media/image55.png" /><Relationship Id="rId61" Type="http://schemas.openxmlformats.org/officeDocument/2006/relationships/image" Target="media/image56.png" /><Relationship Id="rId62" Type="http://schemas.openxmlformats.org/officeDocument/2006/relationships/image" Target="media/image57.png" /><Relationship Id="rId63" Type="http://schemas.openxmlformats.org/officeDocument/2006/relationships/header" Target="header1.xml" /><Relationship Id="rId64" Type="http://schemas.openxmlformats.org/officeDocument/2006/relationships/header" Target="header2.xml" /><Relationship Id="rId65" Type="http://schemas.openxmlformats.org/officeDocument/2006/relationships/footer" Target="footer1.xml" /><Relationship Id="rId66" Type="http://schemas.openxmlformats.org/officeDocument/2006/relationships/theme" Target="theme/theme1.xml" /><Relationship Id="rId67" Type="http://schemas.openxmlformats.org/officeDocument/2006/relationships/numbering" Target="numbering.xml" /><Relationship Id="rId68" Type="http://schemas.openxmlformats.org/officeDocument/2006/relationships/styles" Target="styles.xm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3DAB0C-9ED1-4665-A626-E8DADF4B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