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A79" w:rsidRPr="0089472A" w:rsidRDefault="0089472A" w:rsidP="0089472A">
      <w:pPr>
        <w:pStyle w:val="a3"/>
        <w:ind w:firstLineChars="200" w:firstLine="562"/>
        <w:rPr>
          <w:rFonts w:hAnsi="宋体" w:cs="宋体"/>
          <w:b/>
          <w:sz w:val="28"/>
        </w:rPr>
      </w:pPr>
      <w:r w:rsidRPr="0089472A">
        <w:rPr>
          <w:rFonts w:ascii="Arial" w:hAnsi="Arial" w:cs="Arial" w:hint="eastAsia"/>
          <w:b/>
          <w:sz w:val="28"/>
        </w:rPr>
        <w:t>2019</w:t>
      </w:r>
      <w:r w:rsidRPr="0089472A">
        <w:rPr>
          <w:rFonts w:ascii="Arial" w:hAnsi="Arial" w:cs="Arial" w:hint="eastAsia"/>
          <w:b/>
          <w:sz w:val="28"/>
        </w:rPr>
        <w:t>届人教版物理中考复习专项测试试题：第六讲</w:t>
      </w:r>
      <w:r w:rsidRPr="0089472A">
        <w:rPr>
          <w:rFonts w:ascii="Arial" w:hAnsi="Arial" w:cs="Arial" w:hint="eastAsia"/>
          <w:b/>
          <w:sz w:val="28"/>
        </w:rPr>
        <w:t xml:space="preserve"> </w:t>
      </w:r>
      <w:r w:rsidRPr="0089472A">
        <w:rPr>
          <w:rFonts w:ascii="Arial" w:hAnsi="Arial" w:cs="Arial" w:hint="eastAsia"/>
          <w:b/>
          <w:sz w:val="28"/>
        </w:rPr>
        <w:t>质量和密度</w:t>
      </w:r>
    </w:p>
    <w:p w:rsidR="00240A79" w:rsidRDefault="00B67B82">
      <w:pPr>
        <w:pStyle w:val="a3"/>
        <w:ind w:firstLineChars="200" w:firstLine="420"/>
        <w:jc w:val="center"/>
        <w:rPr>
          <w:rFonts w:ascii="Arial" w:hAnsi="Arial" w:cs="Arial"/>
        </w:rPr>
      </w:pPr>
      <w:r>
        <w:rPr>
          <w:rFonts w:ascii="Arial" w:hAnsi="Arial" w:cs="Arial"/>
        </w:rPr>
        <w:fldChar w:fldCharType="begin"/>
      </w:r>
      <w:r w:rsidR="001B4E5D">
        <w:rPr>
          <w:rFonts w:ascii="Arial" w:hAnsi="Arial" w:cs="Arial" w:hint="eastAsia"/>
        </w:rPr>
        <w:instrText>INCLUDEPICTURE"</w:instrText>
      </w:r>
      <w:r w:rsidR="001B4E5D">
        <w:rPr>
          <w:rFonts w:ascii="Arial" w:hAnsi="Arial" w:cs="Arial" w:hint="eastAsia"/>
        </w:rPr>
        <w:instrText>考点</w:instrText>
      </w:r>
      <w:r w:rsidR="001B4E5D">
        <w:rPr>
          <w:rFonts w:ascii="Arial" w:hAnsi="Arial" w:cs="Arial" w:hint="eastAsia"/>
        </w:rPr>
        <w:instrText>.EPS"</w:instrText>
      </w:r>
      <w:r>
        <w:rPr>
          <w:rFonts w:ascii="Arial" w:hAnsi="Arial" w:cs="Arial"/>
        </w:rPr>
        <w:fldChar w:fldCharType="separate"/>
      </w:r>
      <w:r w:rsidR="001B4E5D">
        <w:rPr>
          <w:rFonts w:ascii="Arial" w:hAnsi="Arial" w:cs="Arial" w:hint="eastAsia"/>
          <w:noProof/>
        </w:rPr>
        <w:drawing>
          <wp:inline distT="0" distB="0" distL="114300" distR="114300">
            <wp:extent cx="1662430" cy="440690"/>
            <wp:effectExtent l="0" t="0" r="13970" b="17145"/>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学科网(www.zxxk.com)--教育资源门户，提供试卷、教案、课件、论文、素材及各类教学资源下载，还有大量而丰富的教学相关资讯！"/>
                    <pic:cNvPicPr>
                      <a:picLocks noChangeAspect="1"/>
                    </pic:cNvPicPr>
                  </pic:nvPicPr>
                  <pic:blipFill>
                    <a:blip r:embed="rId7" r:link="rId8"/>
                    <a:stretch>
                      <a:fillRect/>
                    </a:stretch>
                  </pic:blipFill>
                  <pic:spPr>
                    <a:xfrm>
                      <a:off x="0" y="0"/>
                      <a:ext cx="1662430" cy="440690"/>
                    </a:xfrm>
                    <a:prstGeom prst="rect">
                      <a:avLst/>
                    </a:prstGeom>
                    <a:noFill/>
                    <a:ln w="9525">
                      <a:noFill/>
                    </a:ln>
                  </pic:spPr>
                </pic:pic>
              </a:graphicData>
            </a:graphic>
          </wp:inline>
        </w:drawing>
      </w:r>
      <w:r>
        <w:rPr>
          <w:rFonts w:ascii="Arial" w:hAnsi="Arial" w:cs="Arial"/>
        </w:rPr>
        <w:fldChar w:fldCharType="end"/>
      </w:r>
    </w:p>
    <w:p w:rsidR="00240A79" w:rsidRDefault="001B4E5D">
      <w:pPr>
        <w:pStyle w:val="a3"/>
        <w:ind w:firstLineChars="200" w:firstLine="420"/>
        <w:rPr>
          <w:rFonts w:hAnsi="宋体" w:cs="宋体"/>
        </w:rPr>
      </w:pPr>
      <w:r>
        <w:rPr>
          <w:rFonts w:ascii="Arial" w:hAnsi="Arial" w:cs="Arial"/>
          <w:noProof/>
        </w:rPr>
        <w:drawing>
          <wp:inline distT="0" distB="0" distL="114300" distR="114300">
            <wp:extent cx="540385" cy="149860"/>
            <wp:effectExtent l="0" t="0" r="12065" b="2540"/>
            <wp:docPr id="1"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学科网(www.zxxk.com)--教育资源门户，提供试卷、教案、课件、论文、素材及各类教学资源下载，还有大量而丰富的教学相关资讯！"/>
                    <pic:cNvPicPr>
                      <a:picLocks noChangeAspect="1"/>
                    </pic:cNvPicPr>
                  </pic:nvPicPr>
                  <pic:blipFill>
                    <a:blip r:embed="rId9" r:link="rId10"/>
                    <a:stretch>
                      <a:fillRect/>
                    </a:stretch>
                  </pic:blipFill>
                  <pic:spPr>
                    <a:xfrm>
                      <a:off x="0" y="0"/>
                      <a:ext cx="540385" cy="149860"/>
                    </a:xfrm>
                    <a:prstGeom prst="rect">
                      <a:avLst/>
                    </a:prstGeom>
                    <a:noFill/>
                    <a:ln w="9525">
                      <a:noFill/>
                    </a:ln>
                  </pic:spPr>
                </pic:pic>
              </a:graphicData>
            </a:graphic>
          </wp:inline>
        </w:drawing>
      </w:r>
      <w:r>
        <w:rPr>
          <w:rFonts w:ascii="Arial" w:eastAsia="黑体" w:hAnsi="Arial" w:cs="Arial"/>
        </w:rPr>
        <w:t xml:space="preserve">　质量</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w:t>
      </w:r>
      <w:r>
        <w:rPr>
          <w:rFonts w:hAnsi="宋体" w:cs="宋体" w:hint="eastAsia"/>
        </w:rPr>
        <w:t>．</w:t>
      </w:r>
      <w:r>
        <w:rPr>
          <w:rFonts w:ascii="Times New Roman" w:eastAsia="华文新魏" w:hAnsi="Times New Roman" w:cs="Times New Roman"/>
        </w:rPr>
        <w:t>(2018·</w:t>
      </w:r>
      <w:r>
        <w:rPr>
          <w:rFonts w:ascii="Times New Roman" w:eastAsia="华文新魏" w:hAnsi="Times New Roman" w:cs="Times New Roman"/>
        </w:rPr>
        <w:t>桂林</w:t>
      </w:r>
      <w:r>
        <w:rPr>
          <w:rFonts w:ascii="Times New Roman" w:eastAsia="华文新魏" w:hAnsi="Times New Roman" w:cs="Times New Roman"/>
        </w:rPr>
        <w:t>)</w:t>
      </w:r>
      <w:r>
        <w:rPr>
          <w:rFonts w:ascii="Times New Roman" w:hAnsi="Times New Roman" w:cs="Times New Roman"/>
        </w:rPr>
        <w:t>请在下列数字后面选填上合适的单位</w:t>
      </w:r>
      <w:r>
        <w:rPr>
          <w:rFonts w:ascii="Times New Roman" w:hAnsi="Times New Roman" w:cs="Times New Roman"/>
        </w:rPr>
        <w:t>(</w:t>
      </w:r>
      <w:r>
        <w:rPr>
          <w:rFonts w:ascii="Times New Roman" w:hAnsi="Times New Roman" w:cs="Times New Roman"/>
        </w:rPr>
        <w:t>选填</w:t>
      </w:r>
      <w:r>
        <w:rPr>
          <w:rFonts w:ascii="Times New Roman" w:hAnsi="Times New Roman" w:cs="Times New Roman"/>
        </w:rPr>
        <w:t>“g”“kg”</w:t>
      </w:r>
      <w:r>
        <w:rPr>
          <w:rFonts w:ascii="Times New Roman" w:hAnsi="Times New Roman" w:cs="Times New Roman"/>
        </w:rPr>
        <w:t>或</w:t>
      </w:r>
      <w:r>
        <w:rPr>
          <w:rFonts w:ascii="Times New Roman" w:hAnsi="Times New Roman" w:cs="Times New Roman"/>
        </w:rPr>
        <w:t>“t”)</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一个鸡蛋的质量大约是</w:t>
      </w:r>
      <w:r>
        <w:rPr>
          <w:rFonts w:ascii="Times New Roman" w:hAnsi="Times New Roman" w:cs="Times New Roman"/>
        </w:rPr>
        <w:t>50________</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中学生小超的质量大约是</w:t>
      </w:r>
      <w:r>
        <w:rPr>
          <w:rFonts w:ascii="Times New Roman" w:hAnsi="Times New Roman" w:cs="Times New Roman"/>
        </w:rPr>
        <w:t>50________</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2</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枣庄</w:t>
      </w:r>
      <w:r>
        <w:rPr>
          <w:rFonts w:ascii="Times New Roman" w:eastAsia="华文新魏" w:hAnsi="Times New Roman" w:cs="Times New Roman"/>
        </w:rPr>
        <w:t>)</w:t>
      </w:r>
      <w:r>
        <w:rPr>
          <w:rFonts w:ascii="Times New Roman" w:hAnsi="Times New Roman" w:cs="Times New Roman"/>
        </w:rPr>
        <w:t>决定一个物体质量大小的因素是</w:t>
      </w:r>
      <w:r>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物体所含物质的多少</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物体的形状</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物质的状态</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物体所在的空间位置</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3</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宿迁</w:t>
      </w:r>
      <w:r>
        <w:rPr>
          <w:rFonts w:ascii="Times New Roman" w:eastAsia="华文新魏" w:hAnsi="Times New Roman" w:cs="Times New Roman"/>
        </w:rPr>
        <w:t>)</w:t>
      </w:r>
      <w:r>
        <w:rPr>
          <w:rFonts w:ascii="Times New Roman" w:hAnsi="Times New Roman" w:cs="Times New Roman"/>
        </w:rPr>
        <w:t>年幼的弟弟发现密封的面包被挤扁总说面包变少了</w:t>
      </w:r>
      <w:r>
        <w:rPr>
          <w:rFonts w:ascii="Times New Roman" w:hAnsi="Times New Roman" w:cs="Times New Roman" w:hint="eastAsia"/>
        </w:rPr>
        <w:t>，</w:t>
      </w:r>
      <w:r>
        <w:rPr>
          <w:rFonts w:ascii="Times New Roman" w:hAnsi="Times New Roman" w:cs="Times New Roman"/>
        </w:rPr>
        <w:t>哥哥却说面包没变。你认为哥哥所说的</w:t>
      </w:r>
      <w:r>
        <w:rPr>
          <w:rFonts w:hAnsi="宋体" w:cs="Times New Roman"/>
        </w:rPr>
        <w:t>“</w:t>
      </w:r>
      <w:r>
        <w:rPr>
          <w:rFonts w:ascii="Times New Roman" w:hAnsi="Times New Roman" w:cs="Times New Roman"/>
        </w:rPr>
        <w:t>没变</w:t>
      </w:r>
      <w:r>
        <w:rPr>
          <w:rFonts w:hAnsi="宋体" w:cs="Times New Roman"/>
        </w:rPr>
        <w:t>”</w:t>
      </w:r>
      <w:r>
        <w:rPr>
          <w:rFonts w:ascii="Times New Roman" w:hAnsi="Times New Roman" w:cs="Times New Roman"/>
        </w:rPr>
        <w:t>可能是指下列哪个物理量</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体积</w:t>
      </w:r>
      <w:r>
        <w:rPr>
          <w:rFonts w:ascii="Times New Roman" w:hAnsi="Times New Roman" w:cs="Times New Roman"/>
        </w:rPr>
        <w:t xml:space="preserve">  B</w:t>
      </w:r>
      <w:r>
        <w:rPr>
          <w:rFonts w:ascii="Times New Roman" w:hAnsi="Times New Roman" w:cs="Times New Roman"/>
        </w:rPr>
        <w:t>．质量</w:t>
      </w:r>
      <w:r>
        <w:rPr>
          <w:rFonts w:ascii="Times New Roman" w:hAnsi="Times New Roman" w:cs="Times New Roman"/>
        </w:rPr>
        <w:t xml:space="preserve">  C</w:t>
      </w:r>
      <w:r>
        <w:rPr>
          <w:rFonts w:ascii="Times New Roman" w:hAnsi="Times New Roman" w:cs="Times New Roman"/>
        </w:rPr>
        <w:t>．密度</w:t>
      </w:r>
      <w:r>
        <w:rPr>
          <w:rFonts w:ascii="Times New Roman" w:hAnsi="Times New Roman" w:cs="Times New Roman"/>
        </w:rPr>
        <w:t xml:space="preserve">  D</w:t>
      </w:r>
      <w:r>
        <w:rPr>
          <w:rFonts w:ascii="Times New Roman" w:hAnsi="Times New Roman" w:cs="Times New Roman"/>
        </w:rPr>
        <w:t>．硬度</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学科网(www.zxxk.com)--教育资源门户，提供试卷、教案、课件、论文、素材及各类教学资源下载，还有大量而丰富的教学相关资讯！"/>
                    <pic:cNvPicPr>
                      <a:picLocks noChangeAspect="1"/>
                    </pic:cNvPicPr>
                  </pic:nvPicPr>
                  <pic:blipFill>
                    <a:blip r:embed="rId11" r:link="rId12"/>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质量的测量</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4</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泰州</w:t>
      </w:r>
      <w:r>
        <w:rPr>
          <w:rFonts w:ascii="Times New Roman" w:eastAsia="华文新魏" w:hAnsi="Times New Roman" w:cs="Times New Roman"/>
        </w:rPr>
        <w:t>)</w:t>
      </w:r>
      <w:r>
        <w:rPr>
          <w:rFonts w:ascii="Times New Roman" w:hAnsi="Times New Roman" w:cs="Times New Roman"/>
        </w:rPr>
        <w:t>小明用天平测量矿石的质量</w:t>
      </w:r>
      <w:r>
        <w:rPr>
          <w:rFonts w:ascii="Times New Roman" w:hAnsi="Times New Roman" w:cs="Times New Roman" w:hint="eastAsia"/>
        </w:rPr>
        <w:t>，</w:t>
      </w:r>
      <w:r>
        <w:rPr>
          <w:rFonts w:ascii="Times New Roman" w:hAnsi="Times New Roman" w:cs="Times New Roman"/>
        </w:rPr>
        <w:t>他先把天平放在</w:t>
      </w:r>
      <w:r>
        <w:rPr>
          <w:rFonts w:ascii="Times New Roman" w:hAnsi="Times New Roman" w:cs="Times New Roman"/>
        </w:rPr>
        <w:t>________</w:t>
      </w:r>
      <w:r>
        <w:rPr>
          <w:rFonts w:ascii="Times New Roman" w:hAnsi="Times New Roman" w:cs="Times New Roman"/>
        </w:rPr>
        <w:t>台面上</w:t>
      </w:r>
      <w:r>
        <w:rPr>
          <w:rFonts w:ascii="Times New Roman" w:hAnsi="Times New Roman" w:cs="Times New Roman" w:hint="eastAsia"/>
        </w:rPr>
        <w:t>，</w:t>
      </w:r>
      <w:r>
        <w:rPr>
          <w:rFonts w:ascii="Times New Roman" w:hAnsi="Times New Roman" w:cs="Times New Roman"/>
        </w:rPr>
        <w:t>再将游码调到</w:t>
      </w:r>
      <w:r>
        <w:rPr>
          <w:rFonts w:ascii="Times New Roman" w:hAnsi="Times New Roman" w:cs="Times New Roman"/>
        </w:rPr>
        <w:t>“0”</w:t>
      </w:r>
      <w:r>
        <w:rPr>
          <w:rFonts w:ascii="Times New Roman" w:hAnsi="Times New Roman" w:cs="Times New Roman"/>
        </w:rPr>
        <w:t>刻度线处</w:t>
      </w:r>
      <w:r>
        <w:rPr>
          <w:rFonts w:ascii="Times New Roman" w:hAnsi="Times New Roman" w:cs="Times New Roman" w:hint="eastAsia"/>
        </w:rPr>
        <w:t>，</w:t>
      </w:r>
      <w:r>
        <w:rPr>
          <w:rFonts w:ascii="Times New Roman" w:hAnsi="Times New Roman" w:cs="Times New Roman"/>
        </w:rPr>
        <w:t>发现指针停在如图甲所示的位置</w:t>
      </w:r>
      <w:r>
        <w:rPr>
          <w:rFonts w:ascii="Times New Roman" w:hAnsi="Times New Roman" w:cs="Times New Roman" w:hint="eastAsia"/>
        </w:rPr>
        <w:t>，</w:t>
      </w:r>
      <w:r>
        <w:rPr>
          <w:rFonts w:ascii="Times New Roman" w:hAnsi="Times New Roman" w:cs="Times New Roman"/>
        </w:rPr>
        <w:t>要使天平平衡</w:t>
      </w:r>
      <w:r>
        <w:rPr>
          <w:rFonts w:ascii="Times New Roman" w:hAnsi="Times New Roman" w:cs="Times New Roman" w:hint="eastAsia"/>
        </w:rPr>
        <w:t>，</w:t>
      </w:r>
      <w:r>
        <w:rPr>
          <w:rFonts w:ascii="Times New Roman" w:hAnsi="Times New Roman" w:cs="Times New Roman"/>
        </w:rPr>
        <w:t>应将平衡螺母向</w:t>
      </w:r>
      <w:r>
        <w:rPr>
          <w:rFonts w:ascii="Times New Roman" w:hAnsi="Times New Roman" w:cs="Times New Roman"/>
        </w:rPr>
        <w:t>________</w:t>
      </w:r>
      <w:r>
        <w:rPr>
          <w:rFonts w:ascii="Times New Roman" w:hAnsi="Times New Roman" w:cs="Times New Roman"/>
        </w:rPr>
        <w:t>调</w:t>
      </w:r>
      <w:r>
        <w:rPr>
          <w:rFonts w:ascii="Times New Roman" w:hAnsi="Times New Roman" w:cs="Times New Roman" w:hint="eastAsia"/>
        </w:rPr>
        <w:t>，</w:t>
      </w:r>
      <w:r>
        <w:rPr>
          <w:rFonts w:ascii="Times New Roman" w:hAnsi="Times New Roman" w:cs="Times New Roman"/>
        </w:rPr>
        <w:t>调好天平后</w:t>
      </w:r>
      <w:r>
        <w:rPr>
          <w:rFonts w:ascii="Times New Roman" w:hAnsi="Times New Roman" w:cs="Times New Roman" w:hint="eastAsia"/>
        </w:rPr>
        <w:t>，</w:t>
      </w:r>
      <w:r>
        <w:rPr>
          <w:rFonts w:ascii="Times New Roman" w:hAnsi="Times New Roman" w:cs="Times New Roman"/>
        </w:rPr>
        <w:t>他进行了正确的操作</w:t>
      </w:r>
      <w:r>
        <w:rPr>
          <w:rFonts w:ascii="Times New Roman" w:hAnsi="Times New Roman" w:cs="Times New Roman" w:hint="eastAsia"/>
        </w:rPr>
        <w:t>，</w:t>
      </w:r>
      <w:r>
        <w:rPr>
          <w:rFonts w:ascii="Times New Roman" w:hAnsi="Times New Roman" w:cs="Times New Roman"/>
        </w:rPr>
        <w:t>砝码和游码的位置如图乙所示</w:t>
      </w:r>
      <w:r>
        <w:rPr>
          <w:rFonts w:ascii="Times New Roman" w:hAnsi="Times New Roman" w:cs="Times New Roman" w:hint="eastAsia"/>
        </w:rPr>
        <w:t>，</w:t>
      </w:r>
      <w:r>
        <w:rPr>
          <w:rFonts w:ascii="Times New Roman" w:hAnsi="Times New Roman" w:cs="Times New Roman"/>
        </w:rPr>
        <w:t>矿石的质量为</w:t>
      </w:r>
      <w:r>
        <w:rPr>
          <w:rFonts w:ascii="Times New Roman" w:hAnsi="Times New Roman" w:cs="Times New Roman"/>
        </w:rPr>
        <w:t>________g</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052955" cy="781685"/>
            <wp:effectExtent l="0" t="0" r="4445" b="18415"/>
            <wp:docPr id="5"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www.zxxk.com)--教育资源门户，提供试卷、教案、课件、论文、素材及各类教学资源下载，还有大量而丰富的教学相关资讯！"/>
                    <pic:cNvPicPr>
                      <a:picLocks noChangeAspect="1"/>
                    </pic:cNvPicPr>
                  </pic:nvPicPr>
                  <pic:blipFill>
                    <a:blip r:embed="rId13" r:link="rId14" cstate="print"/>
                    <a:stretch>
                      <a:fillRect/>
                    </a:stretch>
                  </pic:blipFill>
                  <pic:spPr>
                    <a:xfrm>
                      <a:off x="0" y="0"/>
                      <a:ext cx="2052955" cy="78168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4</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5</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吉林模拟</w:t>
      </w:r>
      <w:r>
        <w:rPr>
          <w:rFonts w:ascii="Times New Roman" w:eastAsia="华文新魏" w:hAnsi="Times New Roman" w:cs="Times New Roman"/>
        </w:rPr>
        <w:t>)</w:t>
      </w:r>
      <w:r>
        <w:rPr>
          <w:rFonts w:ascii="Times New Roman" w:hAnsi="Times New Roman" w:cs="Times New Roman"/>
        </w:rPr>
        <w:t>在用天平测物体的质量时</w:t>
      </w:r>
      <w:r>
        <w:rPr>
          <w:rFonts w:ascii="Times New Roman" w:hAnsi="Times New Roman" w:cs="Times New Roman" w:hint="eastAsia"/>
        </w:rPr>
        <w:t>，</w:t>
      </w:r>
      <w:r>
        <w:rPr>
          <w:rFonts w:ascii="Times New Roman" w:hAnsi="Times New Roman" w:cs="Times New Roman"/>
        </w:rPr>
        <w:t>如果我们不小心将所用砝码粘上油污、灰尘等杂质</w:t>
      </w:r>
      <w:r>
        <w:rPr>
          <w:rFonts w:ascii="Times New Roman" w:hAnsi="Times New Roman" w:cs="Times New Roman" w:hint="eastAsia"/>
        </w:rPr>
        <w:t>，</w:t>
      </w:r>
      <w:r>
        <w:rPr>
          <w:rFonts w:ascii="Times New Roman" w:hAnsi="Times New Roman" w:cs="Times New Roman"/>
        </w:rPr>
        <w:t>那么砝码的质量将比原来</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增加</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减小</w:t>
      </w:r>
      <w:r>
        <w:rPr>
          <w:rFonts w:hAnsi="宋体" w:cs="Times New Roman"/>
        </w:rPr>
        <w:t>”</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测量结果将比</w:t>
      </w:r>
      <w:r>
        <w:rPr>
          <w:rFonts w:ascii="Times New Roman" w:hAnsi="Times New Roman" w:cs="Times New Roman"/>
        </w:rPr>
        <w:lastRenderedPageBreak/>
        <w:t>物体质量的真实值</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偏大</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偏小</w:t>
      </w:r>
      <w:r>
        <w:rPr>
          <w:rFonts w:hAnsi="宋体" w:cs="Times New Roman"/>
        </w:rPr>
        <w:t>”</w:t>
      </w:r>
      <w:r>
        <w:rPr>
          <w:rFonts w:ascii="Times New Roman" w:hAnsi="Times New Roman" w:cs="Times New Roman"/>
        </w:rPr>
        <w:t>)</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6</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淄博</w:t>
      </w:r>
      <w:r>
        <w:rPr>
          <w:rFonts w:ascii="Times New Roman" w:eastAsia="华文新魏" w:hAnsi="Times New Roman" w:cs="Times New Roman"/>
        </w:rPr>
        <w:t>)</w:t>
      </w:r>
      <w:r>
        <w:rPr>
          <w:rFonts w:ascii="Times New Roman" w:hAnsi="Times New Roman" w:cs="Times New Roman"/>
        </w:rPr>
        <w:t>学习了天平的使用后</w:t>
      </w:r>
      <w:r>
        <w:rPr>
          <w:rFonts w:ascii="Times New Roman" w:hAnsi="Times New Roman" w:cs="Times New Roman" w:hint="eastAsia"/>
        </w:rPr>
        <w:t>，小云用水平桌面上的天平为妈妈测量手镯的质量。</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rPr>
        <w:t>图甲是小云称量过程中的部分操作</w:t>
      </w:r>
      <w:r>
        <w:rPr>
          <w:rFonts w:ascii="Times New Roman" w:hAnsi="Times New Roman" w:cs="Times New Roman" w:hint="eastAsia"/>
        </w:rPr>
        <w:t>，</w:t>
      </w:r>
      <w:r>
        <w:rPr>
          <w:rFonts w:ascii="Times New Roman" w:hAnsi="Times New Roman" w:cs="Times New Roman"/>
        </w:rPr>
        <w:t>请找出图片中的</w:t>
      </w:r>
      <w:r>
        <w:rPr>
          <w:rFonts w:ascii="Times New Roman" w:hAnsi="Times New Roman" w:cs="Times New Roman"/>
        </w:rPr>
        <w:t>3</w:t>
      </w:r>
      <w:r>
        <w:rPr>
          <w:rFonts w:ascii="Times New Roman" w:hAnsi="Times New Roman" w:cs="Times New Roman"/>
        </w:rPr>
        <w:t>处错误操作：</w:t>
      </w:r>
      <w:r>
        <w:rPr>
          <w:rFonts w:ascii="Times New Roman" w:hAnsi="Times New Roman" w:cs="Times New Roman"/>
        </w:rPr>
        <w:t>__________________________</w:t>
      </w:r>
      <w:r>
        <w:rPr>
          <w:rFonts w:ascii="Times New Roman" w:hAnsi="Times New Roman" w:cs="Times New Roman"/>
        </w:rPr>
        <w:t>、</w:t>
      </w:r>
      <w:r>
        <w:rPr>
          <w:rFonts w:ascii="Times New Roman" w:hAnsi="Times New Roman" w:cs="Times New Roman"/>
        </w:rPr>
        <w:t>____________________</w:t>
      </w:r>
      <w:r>
        <w:rPr>
          <w:rFonts w:ascii="Times New Roman" w:hAnsi="Times New Roman" w:cs="Times New Roman"/>
        </w:rPr>
        <w:t>、</w:t>
      </w:r>
      <w:r>
        <w:rPr>
          <w:rFonts w:ascii="Times New Roman" w:hAnsi="Times New Roman" w:cs="Times New Roman"/>
        </w:rPr>
        <w:t>____________________</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纠正错误后</w:t>
      </w:r>
      <w:r>
        <w:rPr>
          <w:rFonts w:ascii="Times New Roman" w:hAnsi="Times New Roman" w:cs="Times New Roman" w:hint="eastAsia"/>
        </w:rPr>
        <w:t>，</w:t>
      </w:r>
      <w:r>
        <w:rPr>
          <w:rFonts w:ascii="Times New Roman" w:hAnsi="Times New Roman" w:cs="Times New Roman"/>
        </w:rPr>
        <w:t>小云调节天平平衡</w:t>
      </w:r>
      <w:r>
        <w:rPr>
          <w:rFonts w:ascii="Times New Roman" w:hAnsi="Times New Roman" w:cs="Times New Roman" w:hint="eastAsia"/>
        </w:rPr>
        <w:t>，</w:t>
      </w:r>
      <w:r>
        <w:rPr>
          <w:rFonts w:ascii="Times New Roman" w:hAnsi="Times New Roman" w:cs="Times New Roman"/>
        </w:rPr>
        <w:t>正确进行了测量</w:t>
      </w:r>
      <w:r>
        <w:rPr>
          <w:rFonts w:ascii="Times New Roman" w:hAnsi="Times New Roman" w:cs="Times New Roman" w:hint="eastAsia"/>
        </w:rPr>
        <w:t>，</w:t>
      </w:r>
      <w:r>
        <w:rPr>
          <w:rFonts w:ascii="Times New Roman" w:hAnsi="Times New Roman" w:cs="Times New Roman"/>
        </w:rPr>
        <w:t>测量中使用了</w:t>
      </w:r>
      <w:r>
        <w:rPr>
          <w:rFonts w:ascii="Times New Roman" w:hAnsi="Times New Roman" w:cs="Times New Roman"/>
        </w:rPr>
        <w:t>3</w:t>
      </w:r>
      <w:r>
        <w:rPr>
          <w:rFonts w:ascii="Times New Roman" w:hAnsi="Times New Roman" w:cs="Times New Roman"/>
        </w:rPr>
        <w:t>个砝码：</w:t>
      </w:r>
      <w:r>
        <w:rPr>
          <w:rFonts w:ascii="Times New Roman" w:hAnsi="Times New Roman" w:cs="Times New Roman"/>
        </w:rPr>
        <w:t>1</w:t>
      </w:r>
      <w:r>
        <w:rPr>
          <w:rFonts w:ascii="Times New Roman" w:hAnsi="Times New Roman" w:cs="Times New Roman"/>
        </w:rPr>
        <w:t>个</w:t>
      </w:r>
      <w:r>
        <w:rPr>
          <w:rFonts w:ascii="Times New Roman" w:hAnsi="Times New Roman" w:cs="Times New Roman"/>
        </w:rPr>
        <w:t>50 g</w:t>
      </w:r>
      <w:r>
        <w:rPr>
          <w:rFonts w:ascii="Times New Roman" w:hAnsi="Times New Roman" w:cs="Times New Roman"/>
        </w:rPr>
        <w:t>、</w:t>
      </w:r>
      <w:r>
        <w:rPr>
          <w:rFonts w:ascii="Times New Roman" w:hAnsi="Times New Roman" w:cs="Times New Roman"/>
        </w:rPr>
        <w:t>1</w:t>
      </w:r>
      <w:r>
        <w:rPr>
          <w:rFonts w:ascii="Times New Roman" w:hAnsi="Times New Roman" w:cs="Times New Roman"/>
        </w:rPr>
        <w:t>个</w:t>
      </w:r>
      <w:r>
        <w:rPr>
          <w:rFonts w:ascii="Times New Roman" w:hAnsi="Times New Roman" w:cs="Times New Roman"/>
        </w:rPr>
        <w:t>10 g</w:t>
      </w:r>
      <w:r>
        <w:rPr>
          <w:rFonts w:ascii="Times New Roman" w:hAnsi="Times New Roman" w:cs="Times New Roman"/>
        </w:rPr>
        <w:t>、</w:t>
      </w:r>
      <w:r>
        <w:rPr>
          <w:rFonts w:ascii="Times New Roman" w:hAnsi="Times New Roman" w:cs="Times New Roman"/>
        </w:rPr>
        <w:t>1</w:t>
      </w:r>
      <w:r>
        <w:rPr>
          <w:rFonts w:ascii="Times New Roman" w:hAnsi="Times New Roman" w:cs="Times New Roman"/>
        </w:rPr>
        <w:t>个</w:t>
      </w:r>
      <w:r>
        <w:rPr>
          <w:rFonts w:ascii="Times New Roman" w:hAnsi="Times New Roman" w:cs="Times New Roman"/>
        </w:rPr>
        <w:t>5 g</w:t>
      </w:r>
      <w:r>
        <w:rPr>
          <w:rFonts w:ascii="Times New Roman" w:hAnsi="Times New Roman" w:cs="Times New Roman" w:hint="eastAsia"/>
        </w:rPr>
        <w:t>，</w:t>
      </w:r>
      <w:r>
        <w:rPr>
          <w:rFonts w:ascii="Times New Roman" w:hAnsi="Times New Roman" w:cs="Times New Roman"/>
        </w:rPr>
        <w:t>游码在标尺上的位置如图乙所示</w:t>
      </w:r>
      <w:r>
        <w:rPr>
          <w:rFonts w:ascii="Times New Roman" w:hAnsi="Times New Roman" w:cs="Times New Roman" w:hint="eastAsia"/>
        </w:rPr>
        <w:t>，</w:t>
      </w:r>
      <w:r>
        <w:rPr>
          <w:rFonts w:ascii="Times New Roman" w:hAnsi="Times New Roman" w:cs="Times New Roman"/>
        </w:rPr>
        <w:t>则妈妈手镯的质量是</w:t>
      </w:r>
      <w:r>
        <w:rPr>
          <w:rFonts w:ascii="Times New Roman" w:hAnsi="Times New Roman" w:cs="Times New Roman"/>
        </w:rPr>
        <w:t>________</w:t>
      </w:r>
      <w:r>
        <w:rPr>
          <w:rFonts w:ascii="Times New Roman" w:hAnsi="Times New Roman" w:cs="Times New Roman" w:hint="eastAsia"/>
        </w:rPr>
        <w:t>，</w:t>
      </w:r>
      <w:r>
        <w:rPr>
          <w:rFonts w:ascii="Times New Roman" w:hAnsi="Times New Roman" w:cs="Times New Roman"/>
        </w:rPr>
        <w:t>向天平盘中添加这</w:t>
      </w:r>
      <w:r>
        <w:rPr>
          <w:rFonts w:ascii="Times New Roman" w:hAnsi="Times New Roman" w:cs="Times New Roman"/>
        </w:rPr>
        <w:t>3</w:t>
      </w:r>
      <w:r>
        <w:rPr>
          <w:rFonts w:ascii="Times New Roman" w:hAnsi="Times New Roman" w:cs="Times New Roman"/>
        </w:rPr>
        <w:t>个砝码的合理顺序是</w:t>
      </w:r>
      <w:r>
        <w:rPr>
          <w:rFonts w:ascii="Times New Roman" w:hAnsi="Times New Roman" w:cs="Times New Roman"/>
        </w:rPr>
        <w:t>________________</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127885" cy="881380"/>
            <wp:effectExtent l="0" t="0" r="5715" b="13970"/>
            <wp:docPr id="6"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学科网(www.zxxk.com)--教育资源门户，提供试卷、教案、课件、论文、素材及各类教学资源下载，还有大量而丰富的教学相关资讯！"/>
                    <pic:cNvPicPr>
                      <a:picLocks noChangeAspect="1"/>
                    </pic:cNvPicPr>
                  </pic:nvPicPr>
                  <pic:blipFill>
                    <a:blip r:embed="rId15" r:link="rId16" cstate="print"/>
                    <a:stretch>
                      <a:fillRect/>
                    </a:stretch>
                  </pic:blipFill>
                  <pic:spPr>
                    <a:xfrm>
                      <a:off x="0" y="0"/>
                      <a:ext cx="2127885" cy="88138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6</w:t>
      </w:r>
      <w:r>
        <w:rPr>
          <w:rFonts w:ascii="Times New Roman" w:hAnsi="Times New Roman" w:cs="Times New Roman"/>
        </w:rPr>
        <w:t>题图</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7"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学科网(www.zxxk.com)--教育资源门户，提供试卷、教案、课件、论文、素材及各类教学资源下载，还有大量而丰富的教学相关资讯！"/>
                    <pic:cNvPicPr>
                      <a:picLocks noChangeAspect="1"/>
                    </pic:cNvPicPr>
                  </pic:nvPicPr>
                  <pic:blipFill>
                    <a:blip r:embed="rId17" r:link="rId18"/>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密度</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7</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哈尔滨</w:t>
      </w:r>
      <w:r>
        <w:rPr>
          <w:rFonts w:ascii="Times New Roman" w:eastAsia="华文新魏" w:hAnsi="Times New Roman" w:cs="Times New Roman"/>
        </w:rPr>
        <w:t>)</w:t>
      </w:r>
      <w:r>
        <w:rPr>
          <w:rFonts w:ascii="Times New Roman" w:hAnsi="Times New Roman" w:cs="Times New Roman"/>
        </w:rPr>
        <w:t>一个杯里装有</w:t>
      </w:r>
      <w:r>
        <w:rPr>
          <w:rFonts w:ascii="Times New Roman" w:hAnsi="Times New Roman" w:cs="Times New Roman"/>
        </w:rPr>
        <w:t>200 mL</w:t>
      </w:r>
      <w:r>
        <w:rPr>
          <w:rFonts w:ascii="Times New Roman" w:hAnsi="Times New Roman" w:cs="Times New Roman"/>
        </w:rPr>
        <w:t>牛奶</w:t>
      </w:r>
      <w:r>
        <w:rPr>
          <w:rFonts w:ascii="Times New Roman" w:hAnsi="Times New Roman" w:cs="Times New Roman" w:hint="eastAsia"/>
        </w:rPr>
        <w:t>，</w:t>
      </w:r>
      <w:r>
        <w:rPr>
          <w:rFonts w:ascii="Times New Roman" w:hAnsi="Times New Roman" w:cs="Times New Roman"/>
        </w:rPr>
        <w:t>其中牛奶的质量是</w:t>
      </w:r>
      <w:r>
        <w:rPr>
          <w:rFonts w:ascii="Times New Roman" w:hAnsi="Times New Roman" w:cs="Times New Roman"/>
        </w:rPr>
        <w:t>210 g</w:t>
      </w:r>
      <w:r>
        <w:rPr>
          <w:rFonts w:ascii="Times New Roman" w:hAnsi="Times New Roman" w:cs="Times New Roman" w:hint="eastAsia"/>
        </w:rPr>
        <w:t>，</w:t>
      </w:r>
      <w:r>
        <w:rPr>
          <w:rFonts w:ascii="Times New Roman" w:hAnsi="Times New Roman" w:cs="Times New Roman"/>
        </w:rPr>
        <w:t>那么牛奶的密度是</w:t>
      </w:r>
      <w:r>
        <w:rPr>
          <w:rFonts w:ascii="Times New Roman" w:hAnsi="Times New Roman" w:cs="Times New Roman"/>
        </w:rPr>
        <w:t>____________g/cm</w:t>
      </w:r>
      <w:r>
        <w:rPr>
          <w:rFonts w:ascii="Times New Roman" w:hAnsi="Times New Roman" w:cs="Times New Roman" w:hint="eastAsia"/>
          <w:vertAlign w:val="superscript"/>
        </w:rPr>
        <w:t>3</w:t>
      </w:r>
      <w:r>
        <w:rPr>
          <w:rFonts w:ascii="Times New Roman" w:hAnsi="Times New Roman" w:cs="Times New Roman"/>
        </w:rPr>
        <w:t>；小聪喝了半杯</w:t>
      </w:r>
      <w:r>
        <w:rPr>
          <w:rFonts w:ascii="Times New Roman" w:hAnsi="Times New Roman" w:cs="Times New Roman" w:hint="eastAsia"/>
        </w:rPr>
        <w:t>，</w:t>
      </w:r>
      <w:r>
        <w:rPr>
          <w:rFonts w:ascii="Times New Roman" w:hAnsi="Times New Roman" w:cs="Times New Roman"/>
        </w:rPr>
        <w:t>剩余半杯牛奶的密度</w:t>
      </w:r>
      <w:r>
        <w:rPr>
          <w:rFonts w:ascii="Times New Roman" w:hAnsi="Times New Roman" w:cs="Times New Roman" w:hint="eastAsia"/>
        </w:rPr>
        <w:t>________</w:t>
      </w:r>
      <w:r>
        <w:rPr>
          <w:rFonts w:ascii="Times New Roman" w:hAnsi="Times New Roman" w:cs="Times New Roman"/>
        </w:rPr>
        <w:t>(</w:t>
      </w:r>
      <w:r>
        <w:rPr>
          <w:rFonts w:ascii="Times New Roman" w:hAnsi="Times New Roman" w:cs="Times New Roman"/>
        </w:rPr>
        <w:t>选填</w:t>
      </w:r>
      <w:r>
        <w:rPr>
          <w:rFonts w:hAnsi="宋体" w:cs="Times New Roman"/>
        </w:rPr>
        <w:t>“</w:t>
      </w:r>
      <w:r>
        <w:rPr>
          <w:rFonts w:ascii="Times New Roman" w:hAnsi="Times New Roman" w:cs="Times New Roman"/>
        </w:rPr>
        <w:t>变大</w:t>
      </w:r>
      <w:r>
        <w:rPr>
          <w:rFonts w:hAnsi="宋体" w:cs="Times New Roman"/>
        </w:rPr>
        <w:t>”“</w:t>
      </w:r>
      <w:r>
        <w:rPr>
          <w:rFonts w:ascii="Times New Roman" w:hAnsi="Times New Roman" w:cs="Times New Roman"/>
        </w:rPr>
        <w:t>不变</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变小</w:t>
      </w:r>
      <w:r>
        <w:rPr>
          <w:rFonts w:hAnsi="宋体" w:cs="Times New Roman"/>
        </w:rPr>
        <w:t>”</w:t>
      </w:r>
      <w:r>
        <w:rPr>
          <w:rFonts w:ascii="Times New Roman" w:hAnsi="Times New Roman" w:cs="Times New Roman"/>
        </w:rPr>
        <w:t>)</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8</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南充</w:t>
      </w:r>
      <w:r>
        <w:rPr>
          <w:rFonts w:ascii="Times New Roman" w:eastAsia="华文新魏" w:hAnsi="Times New Roman" w:cs="Times New Roman"/>
        </w:rPr>
        <w:t>)</w:t>
      </w:r>
      <w:r>
        <w:rPr>
          <w:rFonts w:ascii="Times New Roman" w:hAnsi="Times New Roman" w:cs="Times New Roman"/>
        </w:rPr>
        <w:t>容积为</w:t>
      </w:r>
      <w:r>
        <w:rPr>
          <w:rFonts w:ascii="Times New Roman" w:hAnsi="Times New Roman" w:cs="Times New Roman"/>
        </w:rPr>
        <w:t>250 mL</w:t>
      </w:r>
      <w:r>
        <w:rPr>
          <w:rFonts w:ascii="Times New Roman" w:hAnsi="Times New Roman" w:cs="Times New Roman"/>
        </w:rPr>
        <w:t>的容器</w:t>
      </w:r>
      <w:r>
        <w:rPr>
          <w:rFonts w:ascii="Times New Roman" w:hAnsi="Times New Roman" w:cs="Times New Roman" w:hint="eastAsia"/>
        </w:rPr>
        <w:t>，</w:t>
      </w:r>
      <w:r>
        <w:rPr>
          <w:rFonts w:ascii="Times New Roman" w:hAnsi="Times New Roman" w:cs="Times New Roman"/>
        </w:rPr>
        <w:t>装满水后的总质量为</w:t>
      </w:r>
      <w:r>
        <w:rPr>
          <w:rFonts w:ascii="Times New Roman" w:hAnsi="Times New Roman" w:cs="Times New Roman"/>
        </w:rPr>
        <w:t>300 g</w:t>
      </w:r>
      <w:r>
        <w:rPr>
          <w:rFonts w:ascii="Times New Roman" w:hAnsi="Times New Roman" w:cs="Times New Roman" w:hint="eastAsia"/>
        </w:rPr>
        <w:t>，</w:t>
      </w:r>
      <w:r>
        <w:rPr>
          <w:rFonts w:ascii="Times New Roman" w:hAnsi="Times New Roman" w:cs="Times New Roman"/>
        </w:rPr>
        <w:t>则容器质量为</w:t>
      </w:r>
      <w:r>
        <w:rPr>
          <w:rFonts w:ascii="Times New Roman" w:hAnsi="Times New Roman" w:cs="Times New Roman"/>
        </w:rPr>
        <w:t>________g</w:t>
      </w:r>
      <w:r>
        <w:rPr>
          <w:rFonts w:ascii="Times New Roman" w:hAnsi="Times New Roman" w:cs="Times New Roman"/>
        </w:rPr>
        <w:t>；若装满另一种液体后的总质量为</w:t>
      </w:r>
      <w:r>
        <w:rPr>
          <w:rFonts w:ascii="Times New Roman" w:hAnsi="Times New Roman" w:cs="Times New Roman"/>
        </w:rPr>
        <w:t>250g</w:t>
      </w:r>
      <w:r>
        <w:rPr>
          <w:rFonts w:ascii="Times New Roman" w:hAnsi="Times New Roman" w:cs="Times New Roman" w:hint="eastAsia"/>
        </w:rPr>
        <w:t>，</w:t>
      </w:r>
      <w:r>
        <w:rPr>
          <w:rFonts w:ascii="Times New Roman" w:hAnsi="Times New Roman" w:cs="Times New Roman"/>
        </w:rPr>
        <w:t>则这种液体的密度为</w:t>
      </w:r>
      <w:r>
        <w:rPr>
          <w:rFonts w:ascii="Times New Roman" w:hAnsi="Times New Roman" w:cs="Times New Roman"/>
        </w:rPr>
        <w:t>________g/cm</w:t>
      </w:r>
      <w:r>
        <w:rPr>
          <w:rFonts w:ascii="Times New Roman" w:hAnsi="Times New Roman" w:cs="Times New Roman" w:hint="eastAsia"/>
          <w:vertAlign w:val="superscript"/>
        </w:rPr>
        <w:t>3</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i/>
        </w:rPr>
        <w:t>ρ</w:t>
      </w:r>
      <w:r>
        <w:rPr>
          <w:rFonts w:ascii="Times New Roman" w:hAnsi="Times New Roman" w:cs="Times New Roman"/>
          <w:vertAlign w:val="subscript"/>
        </w:rPr>
        <w:t>水</w:t>
      </w:r>
      <w:r>
        <w:rPr>
          <w:rFonts w:ascii="Times New Roman" w:hAnsi="Times New Roman" w:cs="Times New Roman"/>
        </w:rPr>
        <w:t>＝</w:t>
      </w:r>
      <w:r>
        <w:rPr>
          <w:rFonts w:ascii="Times New Roman" w:hAnsi="Times New Roman" w:cs="Times New Roman"/>
        </w:rPr>
        <w:t>1.0</w:t>
      </w:r>
      <w:r>
        <w:rPr>
          <w:rFonts w:hAnsi="宋体" w:cs="Times New Roman"/>
        </w:rPr>
        <w:t>×</w:t>
      </w:r>
      <w:r>
        <w:rPr>
          <w:rFonts w:ascii="Times New Roman" w:hAnsi="Times New Roman" w:cs="Times New Roman"/>
        </w:rPr>
        <w:t>10</w:t>
      </w:r>
      <w:r>
        <w:rPr>
          <w:rFonts w:ascii="Times New Roman" w:hAnsi="Times New Roman" w:cs="Times New Roman" w:hint="eastAsia"/>
          <w:vertAlign w:val="superscript"/>
        </w:rPr>
        <w:t>3</w:t>
      </w:r>
      <w:r>
        <w:rPr>
          <w:rFonts w:ascii="Times New Roman" w:hAnsi="Times New Roman" w:cs="Times New Roman" w:hint="eastAsia"/>
        </w:rPr>
        <w:t xml:space="preserve"> kg/m</w:t>
      </w:r>
      <w:r>
        <w:rPr>
          <w:rFonts w:ascii="Times New Roman" w:hAnsi="Times New Roman" w:cs="Times New Roman" w:hint="eastAsia"/>
          <w:vertAlign w:val="superscript"/>
        </w:rPr>
        <w:t>3</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9</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天门</w:t>
      </w:r>
      <w:r>
        <w:rPr>
          <w:rFonts w:ascii="Times New Roman" w:eastAsia="华文新魏" w:hAnsi="Times New Roman" w:cs="Times New Roman"/>
        </w:rPr>
        <w:t>)</w:t>
      </w:r>
      <w:r>
        <w:rPr>
          <w:rFonts w:ascii="Times New Roman" w:hAnsi="Times New Roman" w:cs="Times New Roman"/>
        </w:rPr>
        <w:t>不漏气的橡皮氢气球由地面上升过程中</w:t>
      </w:r>
      <w:r>
        <w:rPr>
          <w:rFonts w:ascii="Times New Roman" w:hAnsi="Times New Roman" w:cs="Times New Roman" w:hint="eastAsia"/>
        </w:rPr>
        <w:t>，</w:t>
      </w:r>
      <w:r>
        <w:rPr>
          <w:rFonts w:ascii="Times New Roman" w:hAnsi="Times New Roman" w:cs="Times New Roman"/>
        </w:rPr>
        <w:t>球内气体的质量与密度的变化情况是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质量增加</w:t>
      </w:r>
      <w:r>
        <w:rPr>
          <w:rFonts w:ascii="Times New Roman" w:hAnsi="Times New Roman" w:cs="Times New Roman" w:hint="eastAsia"/>
        </w:rPr>
        <w:t>，</w:t>
      </w:r>
      <w:r>
        <w:rPr>
          <w:rFonts w:ascii="Times New Roman" w:hAnsi="Times New Roman" w:cs="Times New Roman"/>
        </w:rPr>
        <w:t>密度增加</w:t>
      </w:r>
      <w:r>
        <w:rPr>
          <w:rFonts w:ascii="Times New Roman" w:hAnsi="Times New Roman" w:cs="Times New Roman"/>
        </w:rPr>
        <w:t xml:space="preserve">  </w:t>
      </w: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质量不变</w:t>
      </w:r>
      <w:r>
        <w:rPr>
          <w:rFonts w:ascii="Times New Roman" w:hAnsi="Times New Roman" w:cs="Times New Roman" w:hint="eastAsia"/>
        </w:rPr>
        <w:t>，</w:t>
      </w:r>
      <w:r>
        <w:rPr>
          <w:rFonts w:ascii="Times New Roman" w:hAnsi="Times New Roman" w:cs="Times New Roman"/>
        </w:rPr>
        <w:t>密度减小</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质量减小</w:t>
      </w:r>
      <w:r>
        <w:rPr>
          <w:rFonts w:ascii="Times New Roman" w:hAnsi="Times New Roman" w:cs="Times New Roman" w:hint="eastAsia"/>
        </w:rPr>
        <w:t>，</w:t>
      </w:r>
      <w:r>
        <w:rPr>
          <w:rFonts w:ascii="Times New Roman" w:hAnsi="Times New Roman" w:cs="Times New Roman"/>
        </w:rPr>
        <w:t>密度减小</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质量不变</w:t>
      </w:r>
      <w:r>
        <w:rPr>
          <w:rFonts w:ascii="Times New Roman" w:hAnsi="Times New Roman" w:cs="Times New Roman" w:hint="eastAsia"/>
        </w:rPr>
        <w:t>，</w:t>
      </w:r>
      <w:r>
        <w:rPr>
          <w:rFonts w:ascii="Times New Roman" w:hAnsi="Times New Roman" w:cs="Times New Roman"/>
        </w:rPr>
        <w:t>密度不变</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10</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自贡</w:t>
      </w:r>
      <w:r>
        <w:rPr>
          <w:rFonts w:ascii="Times New Roman" w:eastAsia="华文新魏" w:hAnsi="Times New Roman" w:cs="Times New Roman"/>
        </w:rPr>
        <w:t>)</w:t>
      </w:r>
      <w:r>
        <w:rPr>
          <w:rFonts w:ascii="Times New Roman" w:hAnsi="Times New Roman" w:cs="Times New Roman"/>
        </w:rPr>
        <w:t>甲、乙两种物质的</w:t>
      </w:r>
      <w:r>
        <w:rPr>
          <w:rFonts w:ascii="Times New Roman" w:hAnsi="Times New Roman" w:cs="Times New Roman" w:hint="eastAsia"/>
          <w:i/>
        </w:rPr>
        <w:t>m</w:t>
      </w:r>
      <w:r>
        <w:rPr>
          <w:rFonts w:ascii="Times New Roman" w:hAnsi="Times New Roman" w:cs="Times New Roman"/>
        </w:rPr>
        <w:t>－</w:t>
      </w:r>
      <w:r>
        <w:rPr>
          <w:rFonts w:ascii="Times New Roman" w:hAnsi="Times New Roman" w:cs="Times New Roman"/>
          <w:i/>
        </w:rPr>
        <w:t>V</w:t>
      </w:r>
      <w:r>
        <w:rPr>
          <w:rFonts w:ascii="Times New Roman" w:hAnsi="Times New Roman" w:cs="Times New Roman"/>
        </w:rPr>
        <w:t>图像如图所示</w:t>
      </w:r>
      <w:r>
        <w:rPr>
          <w:rFonts w:ascii="Times New Roman" w:hAnsi="Times New Roman" w:cs="Times New Roman" w:hint="eastAsia"/>
        </w:rPr>
        <w:t>，</w:t>
      </w:r>
      <w:r>
        <w:rPr>
          <w:rFonts w:ascii="Times New Roman" w:hAnsi="Times New Roman" w:cs="Times New Roman"/>
        </w:rPr>
        <w:t>分析图像可知</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421765" cy="1229995"/>
            <wp:effectExtent l="0" t="0" r="6985" b="8255"/>
            <wp:docPr id="8"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学科网(www.zxxk.com)--教育资源门户，提供试卷、教案、课件、论文、素材及各类教学资源下载，还有大量而丰富的教学相关资讯！"/>
                    <pic:cNvPicPr>
                      <a:picLocks noChangeAspect="1"/>
                    </pic:cNvPicPr>
                  </pic:nvPicPr>
                  <pic:blipFill>
                    <a:blip r:embed="rId19" r:link="rId20" cstate="print"/>
                    <a:stretch>
                      <a:fillRect/>
                    </a:stretch>
                  </pic:blipFill>
                  <pic:spPr>
                    <a:xfrm>
                      <a:off x="0" y="0"/>
                      <a:ext cx="1421765" cy="122999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10</w:t>
      </w:r>
      <w:r>
        <w:rPr>
          <w:rFonts w:ascii="Times New Roman" w:hAnsi="Times New Roman" w:cs="Times New Roman"/>
        </w:rPr>
        <w:t>题图</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若甲、乙的质量相等</w:t>
      </w:r>
      <w:r>
        <w:rPr>
          <w:rFonts w:ascii="Times New Roman" w:hAnsi="Times New Roman" w:cs="Times New Roman" w:hint="eastAsia"/>
        </w:rPr>
        <w:t>，</w:t>
      </w:r>
      <w:r>
        <w:rPr>
          <w:rFonts w:ascii="Times New Roman" w:hAnsi="Times New Roman" w:cs="Times New Roman"/>
        </w:rPr>
        <w:t>则甲的体积较大</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lastRenderedPageBreak/>
        <w:t>B</w:t>
      </w:r>
      <w:r>
        <w:rPr>
          <w:rFonts w:ascii="Times New Roman" w:hAnsi="Times New Roman" w:cs="Times New Roman" w:hint="eastAsia"/>
        </w:rPr>
        <w:t>．</w:t>
      </w:r>
      <w:r>
        <w:rPr>
          <w:rFonts w:ascii="Times New Roman" w:hAnsi="Times New Roman" w:cs="Times New Roman"/>
        </w:rPr>
        <w:t>若甲、乙的体积相等</w:t>
      </w:r>
      <w:r>
        <w:rPr>
          <w:rFonts w:ascii="Times New Roman" w:hAnsi="Times New Roman" w:cs="Times New Roman" w:hint="eastAsia"/>
        </w:rPr>
        <w:t>，</w:t>
      </w:r>
      <w:r>
        <w:rPr>
          <w:rFonts w:ascii="Times New Roman" w:hAnsi="Times New Roman" w:cs="Times New Roman"/>
        </w:rPr>
        <w:t>则甲的质量较小</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甲、乙的密度之比为</w:t>
      </w:r>
      <w:r>
        <w:rPr>
          <w:rFonts w:ascii="Times New Roman" w:hAnsi="Times New Roman" w:cs="Times New Roman"/>
        </w:rPr>
        <w:t>4</w:t>
      </w:r>
      <w:r>
        <w:rPr>
          <w:rFonts w:hAnsi="宋体" w:cs="Times New Roman"/>
        </w:rPr>
        <w:t>∶</w:t>
      </w:r>
      <w:r>
        <w:rPr>
          <w:rFonts w:ascii="Times New Roman" w:hAnsi="Times New Roman" w:cs="Times New Roman"/>
        </w:rPr>
        <w:t>1</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甲、乙的密度之比为</w:t>
      </w:r>
      <w:r>
        <w:rPr>
          <w:rFonts w:ascii="Times New Roman" w:hAnsi="Times New Roman" w:cs="Times New Roman"/>
        </w:rPr>
        <w:t>1</w:t>
      </w:r>
      <w:r>
        <w:rPr>
          <w:rFonts w:hAnsi="宋体" w:cs="Times New Roman"/>
        </w:rPr>
        <w:t>∶</w:t>
      </w:r>
      <w:r>
        <w:rPr>
          <w:rFonts w:ascii="Times New Roman" w:hAnsi="Times New Roman" w:cs="Times New Roman"/>
        </w:rPr>
        <w:t>4</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9"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学科网(www.zxxk.com)--教育资源门户，提供试卷、教案、课件、论文、素材及各类教学资源下载，还有大量而丰富的教学相关资讯！"/>
                    <pic:cNvPicPr>
                      <a:picLocks noChangeAspect="1"/>
                    </pic:cNvPicPr>
                  </pic:nvPicPr>
                  <pic:blipFill>
                    <a:blip r:embed="rId21" r:link="rId22"/>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密度的应用</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11</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怀化</w:t>
      </w:r>
      <w:r>
        <w:rPr>
          <w:rFonts w:ascii="Times New Roman" w:eastAsia="华文新魏" w:hAnsi="Times New Roman" w:cs="Times New Roman"/>
        </w:rPr>
        <w:t>)</w:t>
      </w:r>
      <w:r>
        <w:rPr>
          <w:rFonts w:ascii="Times New Roman" w:hAnsi="Times New Roman" w:cs="Times New Roman"/>
        </w:rPr>
        <w:t>在北京</w:t>
      </w:r>
      <w:r>
        <w:rPr>
          <w:rFonts w:ascii="Times New Roman" w:hAnsi="Times New Roman" w:cs="Times New Roman"/>
        </w:rPr>
        <w:t>8</w:t>
      </w:r>
      <w:r>
        <w:rPr>
          <w:rFonts w:ascii="Times New Roman" w:hAnsi="Times New Roman" w:cs="Times New Roman"/>
        </w:rPr>
        <w:t>分钟的节目中</w:t>
      </w:r>
      <w:r>
        <w:rPr>
          <w:rFonts w:ascii="Times New Roman" w:hAnsi="Times New Roman" w:cs="Times New Roman" w:hint="eastAsia"/>
        </w:rPr>
        <w:t>，</w:t>
      </w:r>
      <w:r>
        <w:rPr>
          <w:rFonts w:ascii="Times New Roman" w:hAnsi="Times New Roman" w:cs="Times New Roman"/>
        </w:rPr>
        <w:t>憨态可掬的大熊猫令人</w:t>
      </w:r>
      <w:r>
        <w:rPr>
          <w:rFonts w:ascii="Times New Roman" w:hAnsi="Times New Roman" w:cs="Times New Roman" w:hint="eastAsia"/>
        </w:rPr>
        <w:t>忍俊不禁。这只大熊猫是用一种特殊的铝合金材料制成的，它的高为</w:t>
      </w:r>
      <w:r>
        <w:rPr>
          <w:rFonts w:ascii="Times New Roman" w:hAnsi="Times New Roman" w:cs="Times New Roman"/>
        </w:rPr>
        <w:t>2.35 m</w:t>
      </w:r>
      <w:r>
        <w:rPr>
          <w:rFonts w:ascii="Times New Roman" w:hAnsi="Times New Roman" w:cs="Times New Roman" w:hint="eastAsia"/>
        </w:rPr>
        <w:t>，</w:t>
      </w:r>
      <w:r>
        <w:rPr>
          <w:rFonts w:ascii="Times New Roman" w:hAnsi="Times New Roman" w:cs="Times New Roman"/>
        </w:rPr>
        <w:t>质量却只有</w:t>
      </w:r>
      <w:r>
        <w:rPr>
          <w:rFonts w:ascii="Times New Roman" w:hAnsi="Times New Roman" w:cs="Times New Roman"/>
        </w:rPr>
        <w:t>10 kg</w:t>
      </w:r>
      <w:r>
        <w:rPr>
          <w:rFonts w:ascii="Times New Roman" w:hAnsi="Times New Roman" w:cs="Times New Roman" w:hint="eastAsia"/>
        </w:rPr>
        <w:t>，</w:t>
      </w:r>
      <w:r>
        <w:rPr>
          <w:rFonts w:ascii="Times New Roman" w:hAnsi="Times New Roman" w:cs="Times New Roman"/>
        </w:rPr>
        <w:t>它利用了铝合金的哪一种性质</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质量小</w:t>
      </w:r>
      <w:r>
        <w:rPr>
          <w:rFonts w:ascii="Times New Roman" w:hAnsi="Times New Roman" w:cs="Times New Roman"/>
        </w:rPr>
        <w:t xml:space="preserve">  B</w:t>
      </w:r>
      <w:r>
        <w:rPr>
          <w:rFonts w:ascii="Times New Roman" w:hAnsi="Times New Roman" w:cs="Times New Roman"/>
        </w:rPr>
        <w:t>．密度小</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比热容小</w:t>
      </w:r>
      <w:r>
        <w:rPr>
          <w:rFonts w:ascii="Times New Roman" w:hAnsi="Times New Roman" w:cs="Times New Roman"/>
        </w:rPr>
        <w:t xml:space="preserve">  D</w:t>
      </w:r>
      <w:r>
        <w:rPr>
          <w:rFonts w:ascii="Times New Roman" w:hAnsi="Times New Roman" w:cs="Times New Roman"/>
        </w:rPr>
        <w:t>．导热性能好</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12</w:t>
      </w:r>
      <w:r>
        <w:rPr>
          <w:rFonts w:ascii="Times New Roman" w:hAnsi="Times New Roman" w:cs="Times New Roman" w:hint="eastAsia"/>
        </w:rPr>
        <w:t>．</w:t>
      </w:r>
      <w:r>
        <w:rPr>
          <w:rFonts w:ascii="Times New Roman" w:hAnsi="Times New Roman" w:cs="Times New Roman"/>
        </w:rPr>
        <w:t>小军想判断一金属块的材质。他先测得该金属块的体积为</w:t>
      </w:r>
      <w:r>
        <w:rPr>
          <w:rFonts w:ascii="Times New Roman" w:hAnsi="Times New Roman" w:cs="Times New Roman"/>
        </w:rPr>
        <w:t xml:space="preserve"> 20 cm</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rPr>
        <w:t>再用调好的天平测量金属块的质量</w:t>
      </w:r>
      <w:r>
        <w:rPr>
          <w:rFonts w:ascii="Times New Roman" w:hAnsi="Times New Roman" w:cs="Times New Roman" w:hint="eastAsia"/>
        </w:rPr>
        <w:t>，</w:t>
      </w:r>
      <w:r>
        <w:rPr>
          <w:rFonts w:ascii="Times New Roman" w:hAnsi="Times New Roman" w:cs="Times New Roman"/>
        </w:rPr>
        <w:t>天平平衡时右盘中的砝码质量及游码在标尺上的位置如图所示。他根据实验数据计算得到金属块的</w:t>
      </w:r>
      <w:r>
        <w:rPr>
          <w:rFonts w:ascii="Times New Roman" w:hAnsi="Times New Roman" w:cs="Times New Roman" w:hint="eastAsia"/>
        </w:rPr>
        <w:t>密度，通过查表可知此金属是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064260" cy="598805"/>
            <wp:effectExtent l="0" t="0" r="2540" b="10795"/>
            <wp:docPr id="10"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学科网(www.zxxk.com)--教育资源门户，提供试卷、教案、课件、论文、素材及各类教学资源下载，还有大量而丰富的教学相关资讯！"/>
                    <pic:cNvPicPr>
                      <a:picLocks noChangeAspect="1"/>
                    </pic:cNvPicPr>
                  </pic:nvPicPr>
                  <pic:blipFill>
                    <a:blip r:embed="rId23" r:link="rId24"/>
                    <a:stretch>
                      <a:fillRect/>
                    </a:stretch>
                  </pic:blipFill>
                  <pic:spPr>
                    <a:xfrm>
                      <a:off x="0" y="0"/>
                      <a:ext cx="1064260" cy="598805"/>
                    </a:xfrm>
                    <a:prstGeom prst="rect">
                      <a:avLst/>
                    </a:prstGeom>
                    <a:noFill/>
                    <a:ln w="9525">
                      <a:noFill/>
                    </a:ln>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12</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tbl>
      <w:tblPr>
        <w:tblW w:w="6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1"/>
        <w:gridCol w:w="1057"/>
        <w:gridCol w:w="1149"/>
        <w:gridCol w:w="1149"/>
        <w:gridCol w:w="1254"/>
      </w:tblGrid>
      <w:tr w:rsidR="00240A79">
        <w:trPr>
          <w:jc w:val="center"/>
        </w:trPr>
        <w:tc>
          <w:tcPr>
            <w:tcW w:w="2321"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物质名称</w:t>
            </w:r>
          </w:p>
        </w:tc>
        <w:tc>
          <w:tcPr>
            <w:tcW w:w="1057"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铝</w:t>
            </w:r>
          </w:p>
        </w:tc>
        <w:tc>
          <w:tcPr>
            <w:tcW w:w="1149"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铁</w:t>
            </w:r>
          </w:p>
        </w:tc>
        <w:tc>
          <w:tcPr>
            <w:tcW w:w="1149"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铜</w:t>
            </w:r>
          </w:p>
        </w:tc>
        <w:tc>
          <w:tcPr>
            <w:tcW w:w="1254"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银</w:t>
            </w:r>
          </w:p>
        </w:tc>
      </w:tr>
      <w:tr w:rsidR="00240A79">
        <w:trPr>
          <w:jc w:val="center"/>
        </w:trPr>
        <w:tc>
          <w:tcPr>
            <w:tcW w:w="2321"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密度</w:t>
            </w:r>
          </w:p>
          <w:p w:rsidR="00240A79" w:rsidRDefault="001B4E5D">
            <w:pPr>
              <w:pStyle w:val="a3"/>
              <w:jc w:val="center"/>
              <w:rPr>
                <w:rFonts w:ascii="Times New Roman" w:hAnsi="Times New Roman" w:cs="Times New Roman"/>
              </w:rPr>
            </w:pPr>
            <w:r>
              <w:rPr>
                <w:rFonts w:ascii="Times New Roman" w:hAnsi="Times New Roman" w:cs="Times New Roman" w:hint="eastAsia"/>
                <w:i/>
              </w:rPr>
              <w:t>ρ</w:t>
            </w:r>
            <w:r>
              <w:rPr>
                <w:rFonts w:ascii="Times New Roman" w:hAnsi="Times New Roman" w:cs="Times New Roman" w:hint="eastAsia"/>
              </w:rPr>
              <w:t>/</w:t>
            </w:r>
            <w:r>
              <w:rPr>
                <w:rFonts w:ascii="Times New Roman" w:hAnsi="Times New Roman" w:cs="Times New Roman"/>
              </w:rPr>
              <w:t>(kg·m</w:t>
            </w:r>
            <w:r>
              <w:rPr>
                <w:rFonts w:ascii="Times New Roman" w:hAnsi="Times New Roman" w:cs="Times New Roman"/>
                <w:vertAlign w:val="superscript"/>
              </w:rPr>
              <w:t>－</w:t>
            </w:r>
            <w:r>
              <w:rPr>
                <w:rFonts w:ascii="Times New Roman" w:hAnsi="Times New Roman" w:cs="Times New Roman"/>
                <w:vertAlign w:val="superscript"/>
              </w:rPr>
              <w:t>3</w:t>
            </w:r>
            <w:r>
              <w:rPr>
                <w:rFonts w:ascii="Times New Roman" w:hAnsi="Times New Roman" w:cs="Times New Roman"/>
              </w:rPr>
              <w:t>)</w:t>
            </w:r>
          </w:p>
        </w:tc>
        <w:tc>
          <w:tcPr>
            <w:tcW w:w="1057"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2.7</w:t>
            </w:r>
            <w:r>
              <w:rPr>
                <w:rFonts w:hAnsi="宋体" w:cs="Times New Roman"/>
              </w:rPr>
              <w:t>×</w:t>
            </w:r>
            <w:r>
              <w:rPr>
                <w:rFonts w:ascii="Times New Roman" w:hAnsi="Times New Roman" w:cs="Times New Roman"/>
              </w:rPr>
              <w:t>10</w:t>
            </w:r>
            <w:r>
              <w:rPr>
                <w:rFonts w:ascii="Times New Roman" w:hAnsi="Times New Roman" w:cs="Times New Roman" w:hint="eastAsia"/>
                <w:vertAlign w:val="superscript"/>
              </w:rPr>
              <w:t>3</w:t>
            </w:r>
          </w:p>
        </w:tc>
        <w:tc>
          <w:tcPr>
            <w:tcW w:w="1149"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hint="eastAsia"/>
              </w:rPr>
              <w:t>7.9</w:t>
            </w:r>
            <w:r>
              <w:rPr>
                <w:rFonts w:hAnsi="宋体"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p>
        </w:tc>
        <w:tc>
          <w:tcPr>
            <w:tcW w:w="1149"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hint="eastAsia"/>
              </w:rPr>
              <w:t>8.9</w:t>
            </w:r>
            <w:r>
              <w:rPr>
                <w:rFonts w:hAnsi="宋体"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p>
        </w:tc>
        <w:tc>
          <w:tcPr>
            <w:tcW w:w="1254"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hint="eastAsia"/>
              </w:rPr>
              <w:t>10.5</w:t>
            </w:r>
            <w:r>
              <w:rPr>
                <w:rFonts w:hAnsi="宋体"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p>
        </w:tc>
      </w:tr>
    </w:tbl>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铝</w:t>
      </w:r>
      <w:r>
        <w:rPr>
          <w:rFonts w:ascii="Times New Roman" w:hAnsi="Times New Roman" w:cs="Times New Roman"/>
        </w:rPr>
        <w:t xml:space="preserve">  B</w:t>
      </w:r>
      <w:r>
        <w:rPr>
          <w:rFonts w:ascii="Times New Roman" w:hAnsi="Times New Roman" w:cs="Times New Roman"/>
        </w:rPr>
        <w:t>．铁</w:t>
      </w:r>
      <w:r>
        <w:rPr>
          <w:rFonts w:ascii="Times New Roman" w:hAnsi="Times New Roman" w:cs="Times New Roman"/>
        </w:rPr>
        <w:t xml:space="preserve">  C</w:t>
      </w:r>
      <w:r>
        <w:rPr>
          <w:rFonts w:ascii="Times New Roman" w:hAnsi="Times New Roman" w:cs="Times New Roman"/>
        </w:rPr>
        <w:t>．铜</w:t>
      </w:r>
      <w:r>
        <w:rPr>
          <w:rFonts w:ascii="Times New Roman" w:hAnsi="Times New Roman" w:cs="Times New Roman"/>
        </w:rPr>
        <w:t xml:space="preserve">  D</w:t>
      </w:r>
      <w:r>
        <w:rPr>
          <w:rFonts w:ascii="Times New Roman" w:hAnsi="Times New Roman" w:cs="Times New Roman"/>
        </w:rPr>
        <w:t>．银</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11"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学科网(www.zxxk.com)--教育资源门户，提供试卷、教案、课件、论文、素材及各类教学资源下载，还有大量而丰富的教学相关资讯！"/>
                    <pic:cNvPicPr>
                      <a:picLocks noChangeAspect="1"/>
                    </pic:cNvPicPr>
                  </pic:nvPicPr>
                  <pic:blipFill>
                    <a:blip r:embed="rId25" r:link="rId26"/>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密度的测量</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13</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毕节</w:t>
      </w:r>
      <w:r>
        <w:rPr>
          <w:rFonts w:ascii="Times New Roman" w:eastAsia="华文新魏" w:hAnsi="Times New Roman" w:cs="Times New Roman"/>
        </w:rPr>
        <w:t>)</w:t>
      </w:r>
      <w:r>
        <w:rPr>
          <w:rFonts w:ascii="Times New Roman" w:hAnsi="Times New Roman" w:cs="Times New Roman"/>
        </w:rPr>
        <w:t>在测量小金属块的密度的实验中</w:t>
      </w:r>
      <w:r>
        <w:rPr>
          <w:rFonts w:ascii="Times New Roman" w:hAnsi="Times New Roman" w:cs="Times New Roman" w:hint="eastAsia"/>
        </w:rPr>
        <w:t>，</w:t>
      </w:r>
      <w:r>
        <w:rPr>
          <w:rFonts w:ascii="Times New Roman" w:hAnsi="Times New Roman" w:cs="Times New Roman"/>
        </w:rPr>
        <w:t>露露先用天平测小金属块的质量如图甲所示</w:t>
      </w:r>
      <w:r>
        <w:rPr>
          <w:rFonts w:ascii="Times New Roman" w:hAnsi="Times New Roman" w:cs="Times New Roman" w:hint="eastAsia"/>
        </w:rPr>
        <w:t>，</w:t>
      </w:r>
      <w:r>
        <w:rPr>
          <w:rFonts w:ascii="Times New Roman" w:hAnsi="Times New Roman" w:cs="Times New Roman"/>
        </w:rPr>
        <w:t>小金属块是</w:t>
      </w:r>
      <w:r>
        <w:rPr>
          <w:rFonts w:ascii="Times New Roman" w:hAnsi="Times New Roman" w:cs="Times New Roman"/>
        </w:rPr>
        <w:t>________g</w:t>
      </w:r>
      <w:r>
        <w:rPr>
          <w:rFonts w:ascii="Times New Roman" w:hAnsi="Times New Roman" w:cs="Times New Roman"/>
        </w:rPr>
        <w:t>。再用量筒测小金属块的体积如图乙所示</w:t>
      </w:r>
      <w:r>
        <w:rPr>
          <w:rFonts w:ascii="Times New Roman" w:hAnsi="Times New Roman" w:cs="Times New Roman" w:hint="eastAsia"/>
        </w:rPr>
        <w:t>，</w:t>
      </w:r>
      <w:r>
        <w:rPr>
          <w:rFonts w:ascii="Times New Roman" w:hAnsi="Times New Roman" w:cs="Times New Roman"/>
        </w:rPr>
        <w:t>测得小金属块的密度</w:t>
      </w:r>
      <w:r>
        <w:rPr>
          <w:rFonts w:ascii="Times New Roman" w:hAnsi="Times New Roman" w:cs="Times New Roman" w:hint="eastAsia"/>
          <w:i/>
        </w:rPr>
        <w:t>ρ</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________kg/m</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rPr>
        <w:t>而阳阳做实验时</w:t>
      </w:r>
      <w:r>
        <w:rPr>
          <w:rFonts w:ascii="Times New Roman" w:hAnsi="Times New Roman" w:cs="Times New Roman" w:hint="eastAsia"/>
        </w:rPr>
        <w:t>，</w:t>
      </w:r>
      <w:r>
        <w:rPr>
          <w:rFonts w:ascii="Times New Roman" w:hAnsi="Times New Roman" w:cs="Times New Roman"/>
        </w:rPr>
        <w:t>先用量筒测小金属块的体积</w:t>
      </w:r>
      <w:r>
        <w:rPr>
          <w:rFonts w:ascii="Times New Roman" w:hAnsi="Times New Roman" w:cs="Times New Roman" w:hint="eastAsia"/>
        </w:rPr>
        <w:t>，</w:t>
      </w:r>
      <w:r>
        <w:rPr>
          <w:rFonts w:ascii="Times New Roman" w:hAnsi="Times New Roman" w:cs="Times New Roman"/>
        </w:rPr>
        <w:t>再用天平测小金属块的质量</w:t>
      </w:r>
      <w:r>
        <w:rPr>
          <w:rFonts w:ascii="Times New Roman" w:hAnsi="Times New Roman" w:cs="Times New Roman" w:hint="eastAsia"/>
        </w:rPr>
        <w:t>，</w:t>
      </w:r>
      <w:r>
        <w:rPr>
          <w:rFonts w:ascii="Times New Roman" w:hAnsi="Times New Roman" w:cs="Times New Roman"/>
        </w:rPr>
        <w:t>测得的小金属块的密</w:t>
      </w:r>
      <w:r>
        <w:rPr>
          <w:rFonts w:ascii="Times New Roman" w:hAnsi="Times New Roman" w:cs="Times New Roman" w:hint="eastAsia"/>
        </w:rPr>
        <w:t>度为</w:t>
      </w:r>
      <w:r>
        <w:rPr>
          <w:rFonts w:ascii="Times New Roman" w:hAnsi="Times New Roman" w:cs="Times New Roman" w:hint="eastAsia"/>
          <w:i/>
        </w:rPr>
        <w:t>ρ</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则</w:t>
      </w:r>
      <w:r>
        <w:rPr>
          <w:rFonts w:ascii="Times New Roman" w:hAnsi="Times New Roman" w:cs="Times New Roman" w:hint="eastAsia"/>
          <w:i/>
        </w:rPr>
        <w:t>ρ</w:t>
      </w:r>
      <w:r>
        <w:rPr>
          <w:rFonts w:ascii="Times New Roman" w:hAnsi="Times New Roman" w:cs="Times New Roman" w:hint="eastAsia"/>
          <w:vertAlign w:val="subscript"/>
        </w:rPr>
        <w:t>2</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ascii="Times New Roman" w:hAnsi="Times New Roman" w:cs="Times New Roman" w:hint="eastAsia"/>
          <w:i/>
        </w:rPr>
        <w:t>ρ</w:t>
      </w:r>
      <w:r>
        <w:rPr>
          <w:rFonts w:ascii="Times New Roman" w:hAnsi="Times New Roman" w:cs="Times New Roman" w:hint="eastAsia"/>
          <w:vertAlign w:val="subscript"/>
        </w:rPr>
        <w:t>1</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2393950" cy="989330"/>
            <wp:effectExtent l="0" t="0" r="6350" b="1270"/>
            <wp:docPr id="12"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学科网(www.zxxk.com)--教育资源门户，提供试卷、教案、课件、论文、素材及各类教学资源下载，还有大量而丰富的教学相关资讯！"/>
                    <pic:cNvPicPr>
                      <a:picLocks noChangeAspect="1"/>
                    </pic:cNvPicPr>
                  </pic:nvPicPr>
                  <pic:blipFill>
                    <a:blip r:embed="rId27" r:link="rId28" cstate="print"/>
                    <a:stretch>
                      <a:fillRect/>
                    </a:stretch>
                  </pic:blipFill>
                  <pic:spPr>
                    <a:xfrm>
                      <a:off x="0" y="0"/>
                      <a:ext cx="2393950" cy="98933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13</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14</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南京</w:t>
      </w:r>
      <w:r>
        <w:rPr>
          <w:rFonts w:ascii="Times New Roman" w:eastAsia="华文新魏" w:hAnsi="Times New Roman" w:cs="Times New Roman"/>
        </w:rPr>
        <w:t>)</w:t>
      </w:r>
      <w:r>
        <w:rPr>
          <w:rFonts w:ascii="Times New Roman" w:hAnsi="Times New Roman" w:cs="Times New Roman"/>
        </w:rPr>
        <w:t>小明测量南京雨花石的密度</w:t>
      </w:r>
      <w:r>
        <w:rPr>
          <w:rFonts w:ascii="Times New Roman" w:hAnsi="Times New Roman" w:cs="Times New Roman" w:hint="eastAsia"/>
        </w:rPr>
        <w:t>，</w:t>
      </w:r>
      <w:r>
        <w:rPr>
          <w:rFonts w:ascii="Times New Roman" w:hAnsi="Times New Roman" w:cs="Times New Roman"/>
        </w:rPr>
        <w:t>进行了如下实验：</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640080" cy="664845"/>
            <wp:effectExtent l="0" t="0" r="7620" b="1905"/>
            <wp:docPr id="13"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学科网(www.zxxk.com)--教育资源门户，提供试卷、教案、课件、论文、素材及各类教学资源下载，还有大量而丰富的教学相关资讯！"/>
                    <pic:cNvPicPr>
                      <a:picLocks noChangeAspect="1"/>
                    </pic:cNvPicPr>
                  </pic:nvPicPr>
                  <pic:blipFill>
                    <a:blip r:embed="rId29" r:link="rId30" cstate="print"/>
                    <a:stretch>
                      <a:fillRect/>
                    </a:stretch>
                  </pic:blipFill>
                  <pic:spPr>
                    <a:xfrm>
                      <a:off x="0" y="0"/>
                      <a:ext cx="640080" cy="664845"/>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114300" distR="114300">
            <wp:extent cx="1546225" cy="1097280"/>
            <wp:effectExtent l="0" t="0" r="15875" b="7620"/>
            <wp:docPr id="14"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学科网(www.zxxk.com)--教育资源门户，提供试卷、教案、课件、论文、素材及各类教学资源下载，还有大量而丰富的教学相关资讯！"/>
                    <pic:cNvPicPr>
                      <a:picLocks noChangeAspect="1"/>
                    </pic:cNvPicPr>
                  </pic:nvPicPr>
                  <pic:blipFill>
                    <a:blip r:embed="rId31" r:link="rId32" cstate="print"/>
                    <a:stretch>
                      <a:fillRect/>
                    </a:stretch>
                  </pic:blipFill>
                  <pic:spPr>
                    <a:xfrm>
                      <a:off x="0" y="0"/>
                      <a:ext cx="1546225" cy="1097280"/>
                    </a:xfrm>
                    <a:prstGeom prst="rect">
                      <a:avLst/>
                    </a:prstGeom>
                    <a:noFill/>
                    <a:ln w="9525">
                      <a:noFill/>
                    </a:ln>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57810" cy="1396365"/>
            <wp:effectExtent l="0" t="0" r="8890" b="13335"/>
            <wp:docPr id="15"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学科网(www.zxxk.com)--教育资源门户，提供试卷、教案、课件、论文、素材及各类教学资源下载，还有大量而丰富的教学相关资讯！"/>
                    <pic:cNvPicPr>
                      <a:picLocks noChangeAspect="1"/>
                    </pic:cNvPicPr>
                  </pic:nvPicPr>
                  <pic:blipFill>
                    <a:blip r:embed="rId33" r:link="rId34" cstate="print"/>
                    <a:stretch>
                      <a:fillRect/>
                    </a:stretch>
                  </pic:blipFill>
                  <pic:spPr>
                    <a:xfrm>
                      <a:off x="0" y="0"/>
                      <a:ext cx="257810" cy="1396365"/>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114300" distR="114300">
            <wp:extent cx="1122045" cy="1122045"/>
            <wp:effectExtent l="0" t="0" r="1905" b="1905"/>
            <wp:docPr id="16"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学科网(www.zxxk.com)--教育资源门户，提供试卷、教案、课件、论文、素材及各类教学资源下载，还有大量而丰富的教学相关资讯！"/>
                    <pic:cNvPicPr>
                      <a:picLocks noChangeAspect="1"/>
                    </pic:cNvPicPr>
                  </pic:nvPicPr>
                  <pic:blipFill>
                    <a:blip r:embed="rId35" r:link="rId36" cstate="print"/>
                    <a:stretch>
                      <a:fillRect/>
                    </a:stretch>
                  </pic:blipFill>
                  <pic:spPr>
                    <a:xfrm>
                      <a:off x="0" y="0"/>
                      <a:ext cx="1122045" cy="1122045"/>
                    </a:xfrm>
                    <a:prstGeom prst="rect">
                      <a:avLst/>
                    </a:prstGeom>
                    <a:noFill/>
                    <a:ln w="9525">
                      <a:noFill/>
                    </a:ln>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14</w:t>
      </w:r>
      <w:r>
        <w:rPr>
          <w:rFonts w:ascii="Times New Roman" w:hAnsi="Times New Roman" w:cs="Times New Roman"/>
        </w:rPr>
        <w:t>题图</w:t>
      </w: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将天平放在</w:t>
      </w:r>
      <w:r>
        <w:rPr>
          <w:rFonts w:ascii="Times New Roman" w:hAnsi="Times New Roman" w:cs="Times New Roman"/>
        </w:rPr>
        <w:t>________</w:t>
      </w:r>
      <w:r>
        <w:rPr>
          <w:rFonts w:ascii="Times New Roman" w:hAnsi="Times New Roman" w:cs="Times New Roman"/>
        </w:rPr>
        <w:t>桌面上</w:t>
      </w:r>
      <w:r>
        <w:rPr>
          <w:rFonts w:ascii="Times New Roman" w:hAnsi="Times New Roman" w:cs="Times New Roman" w:hint="eastAsia"/>
        </w:rPr>
        <w:t>，</w:t>
      </w:r>
      <w:r>
        <w:rPr>
          <w:rFonts w:ascii="Times New Roman" w:hAnsi="Times New Roman" w:cs="Times New Roman"/>
        </w:rPr>
        <w:t>游码放在标尺左端零刻度线处</w:t>
      </w:r>
      <w:r>
        <w:rPr>
          <w:rFonts w:ascii="Times New Roman" w:hAnsi="Times New Roman" w:cs="Times New Roman" w:hint="eastAsia"/>
        </w:rPr>
        <w:t>，</w:t>
      </w:r>
      <w:r>
        <w:rPr>
          <w:rFonts w:ascii="Times New Roman" w:hAnsi="Times New Roman" w:cs="Times New Roman"/>
        </w:rPr>
        <w:t>发现指针静止时如图甲所示</w:t>
      </w:r>
      <w:r>
        <w:rPr>
          <w:rFonts w:ascii="Times New Roman" w:hAnsi="Times New Roman" w:cs="Times New Roman" w:hint="eastAsia"/>
        </w:rPr>
        <w:t>，</w:t>
      </w:r>
      <w:r>
        <w:rPr>
          <w:rFonts w:ascii="Times New Roman" w:hAnsi="Times New Roman" w:cs="Times New Roman"/>
        </w:rPr>
        <w:t>应将天平的平衡螺母向</w:t>
      </w:r>
      <w:r>
        <w:rPr>
          <w:rFonts w:ascii="Times New Roman" w:hAnsi="Times New Roman" w:cs="Times New Roman"/>
        </w:rPr>
        <w:t>________</w:t>
      </w:r>
      <w:r>
        <w:rPr>
          <w:rFonts w:ascii="Times New Roman" w:hAnsi="Times New Roman" w:cs="Times New Roman"/>
        </w:rPr>
        <w:t>端调</w:t>
      </w:r>
      <w:r>
        <w:rPr>
          <w:rFonts w:ascii="Times New Roman" w:hAnsi="Times New Roman" w:cs="Times New Roman" w:hint="eastAsia"/>
        </w:rPr>
        <w:t>，</w:t>
      </w:r>
      <w:r>
        <w:rPr>
          <w:rFonts w:ascii="Times New Roman" w:hAnsi="Times New Roman" w:cs="Times New Roman"/>
        </w:rPr>
        <w:t>使横梁平衡；</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如图乙所示</w:t>
      </w:r>
      <w:r>
        <w:rPr>
          <w:rFonts w:ascii="Times New Roman" w:hAnsi="Times New Roman" w:cs="Times New Roman" w:hint="eastAsia"/>
        </w:rPr>
        <w:t>，</w:t>
      </w:r>
      <w:r>
        <w:rPr>
          <w:rFonts w:ascii="Times New Roman" w:hAnsi="Times New Roman" w:cs="Times New Roman"/>
        </w:rPr>
        <w:t>雨花石的质量为</w:t>
      </w:r>
      <w:r>
        <w:rPr>
          <w:rFonts w:ascii="Times New Roman" w:hAnsi="Times New Roman" w:cs="Times New Roman"/>
        </w:rPr>
        <w:t>________g</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将雨花石放入盛有</w:t>
      </w:r>
      <w:r>
        <w:rPr>
          <w:rFonts w:ascii="Times New Roman" w:hAnsi="Times New Roman" w:cs="Times New Roman"/>
        </w:rPr>
        <w:t>50 mL</w:t>
      </w:r>
      <w:r>
        <w:rPr>
          <w:rFonts w:ascii="Times New Roman" w:hAnsi="Times New Roman" w:cs="Times New Roman"/>
        </w:rPr>
        <w:t>水的量筒中</w:t>
      </w:r>
      <w:r>
        <w:rPr>
          <w:rFonts w:ascii="Times New Roman" w:hAnsi="Times New Roman" w:cs="Times New Roman" w:hint="eastAsia"/>
        </w:rPr>
        <w:t>，</w:t>
      </w:r>
      <w:r>
        <w:rPr>
          <w:rFonts w:ascii="Times New Roman" w:hAnsi="Times New Roman" w:cs="Times New Roman"/>
        </w:rPr>
        <w:t>静止时液面情况如图丙所示</w:t>
      </w:r>
      <w:r>
        <w:rPr>
          <w:rFonts w:ascii="Times New Roman" w:hAnsi="Times New Roman" w:cs="Times New Roman" w:hint="eastAsia"/>
        </w:rPr>
        <w:t>，</w:t>
      </w:r>
      <w:r>
        <w:rPr>
          <w:rFonts w:ascii="Times New Roman" w:hAnsi="Times New Roman" w:cs="Times New Roman"/>
        </w:rPr>
        <w:t>则雨花石的密度是</w:t>
      </w:r>
      <w:r>
        <w:rPr>
          <w:rFonts w:ascii="Times New Roman" w:hAnsi="Times New Roman" w:cs="Times New Roman"/>
        </w:rPr>
        <w:t>________kg/m</w:t>
      </w:r>
      <w:r>
        <w:rPr>
          <w:rFonts w:ascii="Times New Roman" w:hAnsi="Times New Roman" w:cs="Times New Roman" w:hint="eastAsia"/>
          <w:vertAlign w:val="superscript"/>
        </w:rPr>
        <w:t>3</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小明</w:t>
      </w:r>
      <w:r>
        <w:rPr>
          <w:rFonts w:ascii="Times New Roman" w:hAnsi="Times New Roman" w:cs="Times New Roman" w:hint="eastAsia"/>
        </w:rPr>
        <w:t>根据所测数据，在图丁上描出一个对应的点</w:t>
      </w:r>
      <w:r>
        <w:rPr>
          <w:rFonts w:ascii="Times New Roman" w:hAnsi="Times New Roman" w:cs="Times New Roman"/>
          <w:i/>
        </w:rPr>
        <w:t>A</w:t>
      </w:r>
      <w:r>
        <w:rPr>
          <w:rFonts w:ascii="Times New Roman" w:hAnsi="Times New Roman" w:cs="Times New Roman" w:hint="eastAsia"/>
        </w:rPr>
        <w:t>，</w:t>
      </w:r>
      <w:r>
        <w:rPr>
          <w:rFonts w:ascii="Times New Roman" w:hAnsi="Times New Roman" w:cs="Times New Roman"/>
        </w:rPr>
        <w:t>接着他又</w:t>
      </w:r>
      <w:r>
        <w:rPr>
          <w:rFonts w:ascii="Times New Roman" w:hAnsi="Times New Roman" w:cs="Times New Roman"/>
          <w:noProof/>
        </w:rPr>
        <w:drawing>
          <wp:inline distT="0" distB="0" distL="114300" distR="114300">
            <wp:extent cx="230505" cy="21590"/>
            <wp:effectExtent l="0" t="0" r="0" b="0"/>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学科网(www.zxxk.com)--教育资源门户，提供试卷、教案、课件、论文、素材及各类教学资源下载，还有大量而丰富的教学相关资讯！"/>
                    <pic:cNvPicPr>
                      <a:picLocks noChangeAspect="1"/>
                    </pic:cNvPicPr>
                  </pic:nvPicPr>
                  <pic:blipFill>
                    <a:blip r:embed="rId37" cstate="print"/>
                    <a:stretch>
                      <a:fillRect/>
                    </a:stretch>
                  </pic:blipFill>
                  <pic:spPr>
                    <a:xfrm>
                      <a:off x="0" y="0"/>
                      <a:ext cx="230505" cy="21590"/>
                    </a:xfrm>
                    <a:prstGeom prst="rect">
                      <a:avLst/>
                    </a:prstGeom>
                  </pic:spPr>
                </pic:pic>
              </a:graphicData>
            </a:graphic>
          </wp:inline>
        </w:drawing>
      </w:r>
      <w:r>
        <w:rPr>
          <w:rFonts w:ascii="Times New Roman" w:hAnsi="Times New Roman" w:cs="Times New Roman"/>
        </w:rPr>
        <w:t>换用另一石块重复了上述实验</w:t>
      </w:r>
      <w:r>
        <w:rPr>
          <w:rFonts w:ascii="Times New Roman" w:hAnsi="Times New Roman" w:cs="Times New Roman" w:hint="eastAsia"/>
        </w:rPr>
        <w:t>，</w:t>
      </w:r>
      <w:r>
        <w:rPr>
          <w:rFonts w:ascii="Times New Roman" w:hAnsi="Times New Roman" w:cs="Times New Roman"/>
        </w:rPr>
        <w:t>将所测数据在图上又描出了另一个对应的点</w:t>
      </w:r>
      <w:r>
        <w:rPr>
          <w:rFonts w:ascii="Times New Roman" w:hAnsi="Times New Roman" w:cs="Times New Roman"/>
          <w:i/>
        </w:rPr>
        <w:t>B</w:t>
      </w:r>
      <w:r>
        <w:rPr>
          <w:rFonts w:ascii="Times New Roman" w:hAnsi="Times New Roman" w:cs="Times New Roman" w:hint="eastAsia"/>
        </w:rPr>
        <w:t>，</w:t>
      </w:r>
      <w:r>
        <w:rPr>
          <w:rFonts w:ascii="Times New Roman" w:hAnsi="Times New Roman" w:cs="Times New Roman"/>
        </w:rPr>
        <w:t>若</w:t>
      </w:r>
      <w:r>
        <w:rPr>
          <w:rFonts w:ascii="Times New Roman" w:hAnsi="Times New Roman" w:cs="Times New Roman"/>
          <w:i/>
        </w:rPr>
        <w:t>ρ</w:t>
      </w:r>
      <w:r>
        <w:rPr>
          <w:rFonts w:ascii="Times New Roman" w:hAnsi="Times New Roman" w:cs="Times New Roman" w:hint="eastAsia"/>
          <w:i/>
          <w:vertAlign w:val="subscript"/>
        </w:rPr>
        <w:t>A</w:t>
      </w:r>
      <w:r>
        <w:rPr>
          <w:rFonts w:ascii="Times New Roman" w:hAnsi="Times New Roman" w:cs="Times New Roman"/>
        </w:rPr>
        <w:t>、</w:t>
      </w:r>
      <w:r>
        <w:rPr>
          <w:rFonts w:ascii="Times New Roman" w:hAnsi="Times New Roman" w:cs="Times New Roman"/>
          <w:i/>
        </w:rPr>
        <w:t>ρ</w:t>
      </w:r>
      <w:r>
        <w:rPr>
          <w:rFonts w:ascii="Times New Roman" w:hAnsi="Times New Roman" w:cs="Times New Roman" w:hint="eastAsia"/>
          <w:i/>
          <w:vertAlign w:val="subscript"/>
        </w:rPr>
        <w:t>B</w:t>
      </w:r>
      <w:r>
        <w:rPr>
          <w:rFonts w:ascii="Times New Roman" w:hAnsi="Times New Roman" w:cs="Times New Roman"/>
        </w:rPr>
        <w:t>分别代表雨花石和另一石块的密度</w:t>
      </w:r>
      <w:r>
        <w:rPr>
          <w:rFonts w:ascii="Times New Roman" w:hAnsi="Times New Roman" w:cs="Times New Roman" w:hint="eastAsia"/>
        </w:rPr>
        <w:t>，</w:t>
      </w:r>
      <w:r>
        <w:rPr>
          <w:rFonts w:ascii="Times New Roman" w:hAnsi="Times New Roman" w:cs="Times New Roman"/>
        </w:rPr>
        <w:t>则</w:t>
      </w:r>
      <w:r>
        <w:rPr>
          <w:rFonts w:ascii="Times New Roman" w:hAnsi="Times New Roman" w:cs="Times New Roman"/>
          <w:i/>
        </w:rPr>
        <w:t>ρ</w:t>
      </w:r>
      <w:r>
        <w:rPr>
          <w:rFonts w:ascii="Times New Roman" w:hAnsi="Times New Roman" w:cs="Times New Roman" w:hint="eastAsia"/>
          <w:i/>
          <w:vertAlign w:val="subscript"/>
        </w:rPr>
        <w:t>A</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ascii="Times New Roman" w:hAnsi="Times New Roman" w:cs="Times New Roman"/>
          <w:i/>
        </w:rPr>
        <w:t>ρ</w:t>
      </w:r>
      <w:r>
        <w:rPr>
          <w:rFonts w:ascii="Times New Roman" w:hAnsi="Times New Roman" w:cs="Times New Roman" w:hint="eastAsia"/>
          <w:i/>
          <w:vertAlign w:val="subscript"/>
        </w:rPr>
        <w:t>B</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15</w:t>
      </w:r>
      <w:r>
        <w:rPr>
          <w:rFonts w:ascii="Times New Roman" w:hAnsi="Times New Roman" w:cs="Times New Roman" w:hint="eastAsia"/>
        </w:rPr>
        <w:t>．</w:t>
      </w:r>
      <w:r>
        <w:rPr>
          <w:rFonts w:ascii="Times New Roman" w:hAnsi="Times New Roman" w:cs="Times New Roman"/>
        </w:rPr>
        <w:t>小亮测量某种液体的密度：</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2784475" cy="955675"/>
            <wp:effectExtent l="0" t="0" r="15875" b="15875"/>
            <wp:docPr id="17"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学科网(www.zxxk.com)--教育资源门户，提供试卷、教案、课件、论文、素材及各类教学资源下载，还有大量而丰富的教学相关资讯！"/>
                    <pic:cNvPicPr>
                      <a:picLocks noChangeAspect="1"/>
                    </pic:cNvPicPr>
                  </pic:nvPicPr>
                  <pic:blipFill>
                    <a:blip r:embed="rId38" r:link="rId39"/>
                    <a:stretch>
                      <a:fillRect/>
                    </a:stretch>
                  </pic:blipFill>
                  <pic:spPr>
                    <a:xfrm>
                      <a:off x="0" y="0"/>
                      <a:ext cx="2784475" cy="955675"/>
                    </a:xfrm>
                    <a:prstGeom prst="rect">
                      <a:avLst/>
                    </a:prstGeom>
                    <a:noFill/>
                    <a:ln w="9525">
                      <a:noFill/>
                    </a:ln>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15</w:t>
      </w:r>
      <w:r>
        <w:rPr>
          <w:rFonts w:ascii="Times New Roman" w:hAnsi="Times New Roman" w:cs="Times New Roman"/>
        </w:rPr>
        <w:t>题图</w:t>
      </w: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将托盘天平放在水平桌面上</w:t>
      </w:r>
      <w:r>
        <w:rPr>
          <w:rFonts w:ascii="Times New Roman" w:hAnsi="Times New Roman" w:cs="Times New Roman" w:hint="eastAsia"/>
        </w:rPr>
        <w:t>，</w:t>
      </w:r>
      <w:r>
        <w:rPr>
          <w:rFonts w:ascii="Times New Roman" w:hAnsi="Times New Roman" w:cs="Times New Roman"/>
        </w:rPr>
        <w:t>将</w:t>
      </w:r>
      <w:r>
        <w:rPr>
          <w:rFonts w:ascii="Times New Roman" w:hAnsi="Times New Roman" w:cs="Times New Roman"/>
        </w:rPr>
        <w:t>________</w:t>
      </w:r>
      <w:r>
        <w:rPr>
          <w:rFonts w:ascii="Times New Roman" w:hAnsi="Times New Roman" w:cs="Times New Roman"/>
        </w:rPr>
        <w:t>移至标尺左端零刻度处</w:t>
      </w:r>
      <w:r>
        <w:rPr>
          <w:rFonts w:ascii="Times New Roman" w:hAnsi="Times New Roman" w:cs="Times New Roman" w:hint="eastAsia"/>
        </w:rPr>
        <w:t>，</w:t>
      </w:r>
      <w:r>
        <w:rPr>
          <w:rFonts w:ascii="Times New Roman" w:hAnsi="Times New Roman" w:cs="Times New Roman"/>
        </w:rPr>
        <w:t>并调节天平平衡；</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图甲是他测量空瓶质量时的情景</w:t>
      </w:r>
      <w:r>
        <w:rPr>
          <w:rFonts w:ascii="Times New Roman" w:hAnsi="Times New Roman" w:cs="Times New Roman" w:hint="eastAsia"/>
        </w:rPr>
        <w:t>，</w:t>
      </w:r>
      <w:r>
        <w:rPr>
          <w:rFonts w:ascii="Times New Roman" w:hAnsi="Times New Roman" w:cs="Times New Roman"/>
        </w:rPr>
        <w:t>错误的是</w:t>
      </w:r>
      <w:r>
        <w:rPr>
          <w:rFonts w:ascii="Times New Roman" w:hAnsi="Times New Roman" w:cs="Times New Roman"/>
        </w:rPr>
        <w:t>________________________________</w:t>
      </w:r>
      <w:r>
        <w:rPr>
          <w:rFonts w:ascii="Times New Roman" w:hAnsi="Times New Roman" w:cs="Times New Roman"/>
        </w:rPr>
        <w:t>；纠正错误后</w:t>
      </w:r>
      <w:r>
        <w:rPr>
          <w:rFonts w:ascii="Times New Roman" w:hAnsi="Times New Roman" w:cs="Times New Roman" w:hint="eastAsia"/>
        </w:rPr>
        <w:t>，</w:t>
      </w:r>
      <w:r>
        <w:rPr>
          <w:rFonts w:ascii="Times New Roman" w:hAnsi="Times New Roman" w:cs="Times New Roman"/>
        </w:rPr>
        <w:t>测得空瓶质量是</w:t>
      </w:r>
      <w:r>
        <w:rPr>
          <w:rFonts w:ascii="Times New Roman" w:hAnsi="Times New Roman" w:cs="Times New Roman"/>
        </w:rPr>
        <w:t>20 g</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用瓶子装满液体</w:t>
      </w:r>
      <w:r>
        <w:rPr>
          <w:rFonts w:ascii="Times New Roman" w:hAnsi="Times New Roman" w:cs="Times New Roman" w:hint="eastAsia"/>
        </w:rPr>
        <w:t>，</w:t>
      </w:r>
      <w:r>
        <w:rPr>
          <w:rFonts w:ascii="Times New Roman" w:hAnsi="Times New Roman" w:cs="Times New Roman"/>
        </w:rPr>
        <w:t>用天平测得瓶和液体的总质量如图乙所示</w:t>
      </w:r>
      <w:r>
        <w:rPr>
          <w:rFonts w:ascii="Times New Roman" w:hAnsi="Times New Roman" w:cs="Times New Roman" w:hint="eastAsia"/>
        </w:rPr>
        <w:t>，</w:t>
      </w:r>
      <w:r>
        <w:rPr>
          <w:rFonts w:ascii="Times New Roman" w:hAnsi="Times New Roman" w:cs="Times New Roman"/>
        </w:rPr>
        <w:t>是</w:t>
      </w:r>
      <w:r>
        <w:rPr>
          <w:rFonts w:ascii="Times New Roman" w:hAnsi="Times New Roman" w:cs="Times New Roman"/>
        </w:rPr>
        <w:t>________g</w:t>
      </w:r>
      <w:r>
        <w:rPr>
          <w:rFonts w:ascii="Times New Roman" w:hAnsi="Times New Roman" w:cs="Times New Roman" w:hint="eastAsia"/>
        </w:rPr>
        <w:t>，</w:t>
      </w:r>
      <w:r>
        <w:rPr>
          <w:rFonts w:ascii="Times New Roman" w:hAnsi="Times New Roman" w:cs="Times New Roman"/>
        </w:rPr>
        <w:t>已知瓶子的容积是</w:t>
      </w:r>
      <w:r>
        <w:rPr>
          <w:rFonts w:ascii="Times New Roman" w:hAnsi="Times New Roman" w:cs="Times New Roman" w:hint="eastAsia"/>
        </w:rPr>
        <w:t>40 mL</w:t>
      </w:r>
      <w:r>
        <w:rPr>
          <w:rFonts w:ascii="Times New Roman" w:hAnsi="Times New Roman" w:cs="Times New Roman" w:hint="eastAsia"/>
        </w:rPr>
        <w:t>，</w:t>
      </w:r>
      <w:r>
        <w:rPr>
          <w:rFonts w:ascii="Times New Roman" w:hAnsi="Times New Roman" w:cs="Times New Roman"/>
        </w:rPr>
        <w:t>则该液体的密度是</w:t>
      </w:r>
      <w:r>
        <w:rPr>
          <w:rFonts w:ascii="Times New Roman" w:hAnsi="Times New Roman" w:cs="Times New Roman"/>
        </w:rPr>
        <w:t>________g/cm</w:t>
      </w:r>
      <w:r>
        <w:rPr>
          <w:rFonts w:ascii="Times New Roman" w:hAnsi="Times New Roman" w:cs="Times New Roman" w:hint="eastAsia"/>
          <w:vertAlign w:val="superscript"/>
        </w:rPr>
        <w:t>3</w:t>
      </w:r>
      <w:r>
        <w:rPr>
          <w:rFonts w:ascii="Times New Roman" w:hAnsi="Times New Roman" w:cs="Times New Roman"/>
        </w:rPr>
        <w:t>。</w:t>
      </w:r>
    </w:p>
    <w:p w:rsidR="00240A79" w:rsidRDefault="00B67B82">
      <w:pPr>
        <w:pStyle w:val="a3"/>
        <w:ind w:firstLineChars="200" w:firstLine="420"/>
        <w:jc w:val="center"/>
        <w:rPr>
          <w:rFonts w:ascii="Times New Roman" w:hAnsi="Times New Roman" w:cs="Times New Roman"/>
        </w:rPr>
      </w:pPr>
      <w:r>
        <w:rPr>
          <w:rFonts w:ascii="Times New Roman" w:hAnsi="Times New Roman" w:cs="Times New Roman"/>
        </w:rPr>
        <w:fldChar w:fldCharType="begin"/>
      </w:r>
      <w:r w:rsidR="001B4E5D">
        <w:rPr>
          <w:rFonts w:ascii="Times New Roman" w:hAnsi="Times New Roman" w:cs="Times New Roman" w:hint="eastAsia"/>
        </w:rPr>
        <w:instrText>INCLUDEPICTURE"</w:instrText>
      </w:r>
      <w:r w:rsidR="001B4E5D">
        <w:rPr>
          <w:rFonts w:ascii="Times New Roman" w:hAnsi="Times New Roman" w:cs="Times New Roman" w:hint="eastAsia"/>
        </w:rPr>
        <w:instrText>命题</w:instrText>
      </w:r>
      <w:r w:rsidR="001B4E5D">
        <w:rPr>
          <w:rFonts w:ascii="Times New Roman" w:hAnsi="Times New Roman" w:cs="Times New Roman" w:hint="eastAsia"/>
        </w:rPr>
        <w:instrText>.EPS"</w:instrText>
      </w:r>
      <w:r>
        <w:rPr>
          <w:rFonts w:ascii="Times New Roman" w:hAnsi="Times New Roman" w:cs="Times New Roman"/>
        </w:rPr>
        <w:fldChar w:fldCharType="separate"/>
      </w:r>
      <w:r w:rsidR="001B4E5D">
        <w:rPr>
          <w:rFonts w:ascii="Times New Roman" w:hAnsi="Times New Roman" w:cs="Times New Roman" w:hint="eastAsia"/>
          <w:noProof/>
        </w:rPr>
        <w:drawing>
          <wp:inline distT="0" distB="0" distL="114300" distR="114300">
            <wp:extent cx="1654175" cy="415925"/>
            <wp:effectExtent l="0" t="0" r="3175" b="3175"/>
            <wp:docPr id="18"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学科网(www.zxxk.com)--教育资源门户，提供试卷、教案、课件、论文、素材及各类教学资源下载，还有大量而丰富的教学相关资讯！"/>
                    <pic:cNvPicPr>
                      <a:picLocks noChangeAspect="1"/>
                    </pic:cNvPicPr>
                  </pic:nvPicPr>
                  <pic:blipFill>
                    <a:blip r:embed="rId40" r:link="rId41"/>
                    <a:stretch>
                      <a:fillRect/>
                    </a:stretch>
                  </pic:blipFill>
                  <pic:spPr>
                    <a:xfrm>
                      <a:off x="0" y="0"/>
                      <a:ext cx="1654175" cy="415925"/>
                    </a:xfrm>
                    <a:prstGeom prst="rect">
                      <a:avLst/>
                    </a:prstGeom>
                    <a:noFill/>
                    <a:ln w="9525">
                      <a:noFill/>
                    </a:ln>
                  </pic:spPr>
                </pic:pic>
              </a:graphicData>
            </a:graphic>
          </wp:inline>
        </w:drawing>
      </w:r>
      <w:r>
        <w:rPr>
          <w:rFonts w:ascii="Times New Roman" w:hAnsi="Times New Roman" w:cs="Times New Roman"/>
        </w:rPr>
        <w:fldChar w:fldCharType="end"/>
      </w:r>
    </w:p>
    <w:p w:rsidR="00240A79" w:rsidRDefault="001B4E5D">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19"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学科网(www.zxxk.com)--教育资源门户，提供试卷、教案、课件、论文、素材及各类教学资源下载，还有大量而丰富的教学相关资讯！"/>
                    <pic:cNvPicPr>
                      <a:picLocks noChangeAspect="1"/>
                    </pic:cNvPicPr>
                  </pic:nvPicPr>
                  <pic:blipFill>
                    <a:blip r:embed="rId42" r:link="rId43"/>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密度的计算</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16</w:t>
      </w:r>
      <w:r>
        <w:rPr>
          <w:rFonts w:ascii="Times New Roman" w:hAnsi="Times New Roman" w:cs="Times New Roman" w:hint="eastAsia"/>
        </w:rPr>
        <w:t>．</w:t>
      </w:r>
      <w:r>
        <w:rPr>
          <w:rFonts w:ascii="Times New Roman" w:eastAsia="华文新魏" w:hAnsi="Times New Roman" w:cs="Times New Roman"/>
        </w:rPr>
        <w:t>(2016·</w:t>
      </w:r>
      <w:r>
        <w:rPr>
          <w:rFonts w:ascii="Times New Roman" w:eastAsia="华文新魏" w:hAnsi="Times New Roman" w:cs="Times New Roman"/>
        </w:rPr>
        <w:t>安徽</w:t>
      </w:r>
      <w:r>
        <w:rPr>
          <w:rFonts w:ascii="Times New Roman" w:eastAsia="华文新魏" w:hAnsi="Times New Roman" w:cs="Times New Roman"/>
        </w:rPr>
        <w:t>·2</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2016</w:t>
      </w:r>
      <w:r>
        <w:rPr>
          <w:rFonts w:ascii="Times New Roman" w:hAnsi="Times New Roman" w:cs="Times New Roman"/>
        </w:rPr>
        <w:t>年</w:t>
      </w:r>
      <w:r>
        <w:rPr>
          <w:rFonts w:ascii="Times New Roman" w:hAnsi="Times New Roman" w:cs="Times New Roman"/>
        </w:rPr>
        <w:t>5</w:t>
      </w:r>
      <w:r>
        <w:rPr>
          <w:rFonts w:ascii="Times New Roman" w:hAnsi="Times New Roman" w:cs="Times New Roman"/>
        </w:rPr>
        <w:t>月</w:t>
      </w:r>
      <w:r>
        <w:rPr>
          <w:rFonts w:ascii="Times New Roman" w:hAnsi="Times New Roman" w:cs="Times New Roman" w:hint="eastAsia"/>
        </w:rPr>
        <w:t>，</w:t>
      </w:r>
      <w:r>
        <w:rPr>
          <w:rFonts w:ascii="Times New Roman" w:hAnsi="Times New Roman" w:cs="Times New Roman"/>
        </w:rPr>
        <w:t>科学家又发现了</w:t>
      </w:r>
      <w:r>
        <w:rPr>
          <w:rFonts w:ascii="Times New Roman" w:hAnsi="Times New Roman" w:cs="Times New Roman"/>
        </w:rPr>
        <w:t>9</w:t>
      </w:r>
      <w:r>
        <w:rPr>
          <w:rFonts w:ascii="Times New Roman" w:hAnsi="Times New Roman" w:cs="Times New Roman"/>
        </w:rPr>
        <w:t>颗位于宜居带</w:t>
      </w:r>
      <w:r>
        <w:rPr>
          <w:rFonts w:ascii="Times New Roman" w:hAnsi="Times New Roman" w:cs="Times New Roman"/>
        </w:rPr>
        <w:t>(</w:t>
      </w:r>
      <w:r>
        <w:rPr>
          <w:rFonts w:ascii="Times New Roman" w:hAnsi="Times New Roman" w:cs="Times New Roman"/>
        </w:rPr>
        <w:t>适合生命存在的区域</w:t>
      </w:r>
      <w:r>
        <w:rPr>
          <w:rFonts w:ascii="Times New Roman" w:hAnsi="Times New Roman" w:cs="Times New Roman"/>
        </w:rPr>
        <w:t>)</w:t>
      </w:r>
      <w:r>
        <w:rPr>
          <w:rFonts w:ascii="Times New Roman" w:hAnsi="Times New Roman" w:cs="Times New Roman"/>
        </w:rPr>
        <w:t>的行星。若宜居带中某颗行星的质量约为地球的</w:t>
      </w:r>
      <w:r>
        <w:rPr>
          <w:rFonts w:ascii="Times New Roman" w:hAnsi="Times New Roman" w:cs="Times New Roman"/>
        </w:rPr>
        <w:t>6</w:t>
      </w:r>
      <w:r>
        <w:rPr>
          <w:rFonts w:ascii="Times New Roman" w:hAnsi="Times New Roman" w:cs="Times New Roman"/>
        </w:rPr>
        <w:t>倍。体积约为地球的</w:t>
      </w:r>
      <w:r>
        <w:rPr>
          <w:rFonts w:ascii="Times New Roman" w:hAnsi="Times New Roman" w:cs="Times New Roman"/>
        </w:rPr>
        <w:t>8</w:t>
      </w:r>
      <w:r>
        <w:rPr>
          <w:rFonts w:ascii="Times New Roman" w:hAnsi="Times New Roman" w:cs="Times New Roman"/>
        </w:rPr>
        <w:t>倍</w:t>
      </w:r>
      <w:r>
        <w:rPr>
          <w:rFonts w:ascii="Times New Roman" w:hAnsi="Times New Roman" w:cs="Times New Roman" w:hint="eastAsia"/>
        </w:rPr>
        <w:t>，</w:t>
      </w:r>
      <w:r>
        <w:rPr>
          <w:rFonts w:ascii="Times New Roman" w:hAnsi="Times New Roman" w:cs="Times New Roman"/>
        </w:rPr>
        <w:t xml:space="preserve">则它的密度与地球的密度之比约为　　　</w:t>
      </w:r>
      <w:r>
        <w:rPr>
          <w:rFonts w:ascii="Times New Roman" w:hAnsi="Times New Roman" w:cs="Times New Roman"/>
        </w:rPr>
        <w:t>________(</w:t>
      </w:r>
      <w:r>
        <w:rPr>
          <w:rFonts w:ascii="Times New Roman" w:hAnsi="Times New Roman" w:cs="Times New Roman"/>
        </w:rPr>
        <w:t>行星与地球均看作质量均匀分布的球体</w:t>
      </w:r>
      <w:r>
        <w:rPr>
          <w:rFonts w:ascii="Times New Roman" w:hAnsi="Times New Roman" w:cs="Times New Roman"/>
        </w:rPr>
        <w:t>)</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17</w:t>
      </w:r>
      <w:r>
        <w:rPr>
          <w:rFonts w:ascii="Times New Roman" w:hAnsi="Times New Roman" w:cs="Times New Roman" w:hint="eastAsia"/>
        </w:rPr>
        <w:t>．</w:t>
      </w:r>
      <w:r>
        <w:rPr>
          <w:rFonts w:ascii="Times New Roman" w:eastAsia="华文新魏" w:hAnsi="Times New Roman" w:cs="Times New Roman"/>
        </w:rPr>
        <w:t>(2014·</w:t>
      </w:r>
      <w:r>
        <w:rPr>
          <w:rFonts w:ascii="Times New Roman" w:eastAsia="华文新魏" w:hAnsi="Times New Roman" w:cs="Times New Roman"/>
        </w:rPr>
        <w:t>安</w:t>
      </w:r>
      <w:r>
        <w:rPr>
          <w:rFonts w:ascii="Times New Roman" w:eastAsia="华文新魏" w:hAnsi="Times New Roman" w:cs="Times New Roman" w:hint="eastAsia"/>
        </w:rPr>
        <w:t>徽·</w:t>
      </w:r>
      <w:r>
        <w:rPr>
          <w:rFonts w:ascii="Times New Roman" w:eastAsia="华文新魏" w:hAnsi="Times New Roman" w:cs="Times New Roman"/>
        </w:rPr>
        <w:t>1</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0.8 g/cm</w:t>
      </w:r>
      <w:r>
        <w:rPr>
          <w:rFonts w:ascii="Times New Roman" w:hAnsi="Times New Roman" w:cs="Times New Roman" w:hint="eastAsia"/>
          <w:vertAlign w:val="superscript"/>
        </w:rPr>
        <w:t>3</w:t>
      </w:r>
      <w:r>
        <w:rPr>
          <w:rFonts w:ascii="Times New Roman" w:hAnsi="Times New Roman" w:cs="Times New Roman"/>
        </w:rPr>
        <w:t>＝</w:t>
      </w:r>
      <w:r>
        <w:rPr>
          <w:rFonts w:ascii="Times New Roman" w:hAnsi="Times New Roman" w:cs="Times New Roman"/>
        </w:rPr>
        <w:t>____________kg/m</w:t>
      </w:r>
      <w:r>
        <w:rPr>
          <w:rFonts w:ascii="Times New Roman" w:hAnsi="Times New Roman" w:cs="Times New Roman" w:hint="eastAsia"/>
          <w:vertAlign w:val="superscript"/>
        </w:rPr>
        <w:t>3</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20"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学科网(www.zxxk.com)--教育资源门户，提供试卷、教案、课件、论文、素材及各类教学资源下载，还有大量而丰富的教学相关资讯！"/>
                    <pic:cNvPicPr>
                      <a:picLocks noChangeAspect="1"/>
                    </pic:cNvPicPr>
                  </pic:nvPicPr>
                  <pic:blipFill>
                    <a:blip r:embed="rId44" r:link="rId45"/>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用天平测物质的质量</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18</w:t>
      </w:r>
      <w:r>
        <w:rPr>
          <w:rFonts w:ascii="Times New Roman" w:hAnsi="Times New Roman" w:cs="Times New Roman" w:hint="eastAsia"/>
        </w:rPr>
        <w:t>．</w:t>
      </w:r>
      <w:r>
        <w:rPr>
          <w:rFonts w:ascii="Times New Roman" w:eastAsia="华文新魏" w:hAnsi="Times New Roman" w:cs="Times New Roman"/>
        </w:rPr>
        <w:t>(2016·</w:t>
      </w:r>
      <w:r>
        <w:rPr>
          <w:rFonts w:ascii="Times New Roman" w:eastAsia="华文新魏" w:hAnsi="Times New Roman" w:cs="Times New Roman"/>
        </w:rPr>
        <w:t>安徽</w:t>
      </w:r>
      <w:r>
        <w:rPr>
          <w:rFonts w:ascii="Times New Roman" w:eastAsia="华文新魏" w:hAnsi="Times New Roman" w:cs="Times New Roman"/>
        </w:rPr>
        <w:t>·2</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小明同学用调节好的托盘天平测小石块的质量</w:t>
      </w:r>
      <w:r>
        <w:rPr>
          <w:rFonts w:ascii="Times New Roman" w:hAnsi="Times New Roman" w:cs="Times New Roman" w:hint="eastAsia"/>
        </w:rPr>
        <w:t>，</w:t>
      </w:r>
      <w:r>
        <w:rPr>
          <w:rFonts w:ascii="Times New Roman" w:hAnsi="Times New Roman" w:cs="Times New Roman"/>
        </w:rPr>
        <w:t>天平平衡时盘中所加砝码情况和游码位置如图所示</w:t>
      </w:r>
      <w:r>
        <w:rPr>
          <w:rFonts w:ascii="Times New Roman" w:hAnsi="Times New Roman" w:cs="Times New Roman" w:hint="eastAsia"/>
        </w:rPr>
        <w:t>，</w:t>
      </w:r>
      <w:r>
        <w:rPr>
          <w:rFonts w:ascii="Times New Roman" w:hAnsi="Times New Roman" w:cs="Times New Roman"/>
        </w:rPr>
        <w:t>则被测小石块的质量为</w:t>
      </w:r>
      <w:r>
        <w:rPr>
          <w:rFonts w:ascii="Times New Roman" w:hAnsi="Times New Roman" w:cs="Times New Roman"/>
        </w:rPr>
        <w:t>________g</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4214495" cy="2030095"/>
            <wp:effectExtent l="0" t="0" r="14605" b="8255"/>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46"/>
                    <a:stretch>
                      <a:fillRect/>
                    </a:stretch>
                  </pic:blipFill>
                  <pic:spPr>
                    <a:xfrm>
                      <a:off x="0" y="0"/>
                      <a:ext cx="4214495" cy="2030095"/>
                    </a:xfrm>
                    <a:prstGeom prst="rect">
                      <a:avLst/>
                    </a:prstGeom>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18</w:t>
      </w:r>
      <w:r>
        <w:rPr>
          <w:rFonts w:ascii="Times New Roman" w:hAnsi="Times New Roman" w:cs="Times New Roman"/>
        </w:rPr>
        <w:t>题图</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lastRenderedPageBreak/>
        <w:t>19</w:t>
      </w:r>
      <w:r>
        <w:rPr>
          <w:rFonts w:ascii="Times New Roman" w:hAnsi="Times New Roman" w:cs="Times New Roman" w:hint="eastAsia"/>
        </w:rPr>
        <w:t>．</w:t>
      </w:r>
      <w:r>
        <w:rPr>
          <w:rFonts w:ascii="Times New Roman" w:eastAsia="华文新魏" w:hAnsi="Times New Roman" w:cs="Times New Roman"/>
        </w:rPr>
        <w:t>(2014·</w:t>
      </w:r>
      <w:r>
        <w:rPr>
          <w:rFonts w:ascii="Times New Roman" w:eastAsia="华文新魏" w:hAnsi="Times New Roman" w:cs="Times New Roman"/>
        </w:rPr>
        <w:t>安徽</w:t>
      </w:r>
      <w:r>
        <w:rPr>
          <w:rFonts w:ascii="Times New Roman" w:eastAsia="华文新魏" w:hAnsi="Times New Roman" w:cs="Times New Roman"/>
        </w:rPr>
        <w:t>·8</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现用托盘天平称量一物体的质量。把天平放在水平台面上</w:t>
      </w:r>
      <w:r>
        <w:rPr>
          <w:rFonts w:ascii="Times New Roman" w:hAnsi="Times New Roman" w:cs="Times New Roman" w:hint="eastAsia"/>
        </w:rPr>
        <w:t>，</w:t>
      </w:r>
      <w:r>
        <w:rPr>
          <w:rFonts w:ascii="Times New Roman" w:hAnsi="Times New Roman" w:cs="Times New Roman"/>
        </w:rPr>
        <w:t>取下两侧的橡胶垫圈</w:t>
      </w:r>
      <w:r>
        <w:rPr>
          <w:rFonts w:ascii="Times New Roman" w:hAnsi="Times New Roman" w:cs="Times New Roman" w:hint="eastAsia"/>
        </w:rPr>
        <w:t>，</w:t>
      </w:r>
      <w:r>
        <w:rPr>
          <w:rFonts w:ascii="Times New Roman" w:hAnsi="Times New Roman" w:cs="Times New Roman"/>
        </w:rPr>
        <w:t>指针就开始摆动。稳定后</w:t>
      </w:r>
      <w:r>
        <w:rPr>
          <w:rFonts w:ascii="Times New Roman" w:hAnsi="Times New Roman" w:cs="Times New Roman" w:hint="eastAsia"/>
        </w:rPr>
        <w:t>，</w:t>
      </w:r>
      <w:r>
        <w:rPr>
          <w:rFonts w:ascii="Times New Roman" w:hAnsi="Times New Roman" w:cs="Times New Roman"/>
        </w:rPr>
        <w:t>指针指在分度盘的位置如图</w:t>
      </w:r>
      <w:r>
        <w:rPr>
          <w:rFonts w:ascii="Times New Roman" w:hAnsi="Times New Roman" w:cs="Times New Roman"/>
        </w:rPr>
        <w:t>a</w:t>
      </w:r>
      <w:r>
        <w:rPr>
          <w:rFonts w:ascii="Times New Roman" w:hAnsi="Times New Roman" w:cs="Times New Roman"/>
        </w:rPr>
        <w:t>所示。</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945005" cy="889635"/>
            <wp:effectExtent l="0" t="0" r="17145" b="5715"/>
            <wp:docPr id="21"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学科网(www.zxxk.com)--教育资源门户，提供试卷、教案、课件、论文、素材及各类教学资源下载，还有大量而丰富的教学相关资讯！"/>
                    <pic:cNvPicPr>
                      <a:picLocks noChangeAspect="1"/>
                    </pic:cNvPicPr>
                  </pic:nvPicPr>
                  <pic:blipFill>
                    <a:blip r:embed="rId47" r:link="rId48"/>
                    <a:stretch>
                      <a:fillRect/>
                    </a:stretch>
                  </pic:blipFill>
                  <pic:spPr>
                    <a:xfrm>
                      <a:off x="0" y="0"/>
                      <a:ext cx="1945005" cy="88963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19</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请从实验操作的</w:t>
      </w:r>
      <w:r>
        <w:rPr>
          <w:rFonts w:ascii="Times New Roman" w:hAnsi="Times New Roman" w:cs="Times New Roman" w:hint="eastAsia"/>
        </w:rPr>
        <w:t>角度，详细叙述接下来的调节过程：</w:t>
      </w:r>
      <w:r>
        <w:rPr>
          <w:rFonts w:ascii="Times New Roman" w:hAnsi="Times New Roman" w:cs="Times New Roman"/>
        </w:rPr>
        <w:t>________________________________________________________________________</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___</w:t>
      </w:r>
      <w:r>
        <w:rPr>
          <w:rFonts w:ascii="Times New Roman" w:hAnsi="Times New Roman" w:cs="Times New Roman"/>
        </w:rPr>
        <w:t>_____________________________________________________________________</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________________________________________________________________________</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调节完成后</w:t>
      </w:r>
      <w:r>
        <w:rPr>
          <w:rFonts w:ascii="Times New Roman" w:hAnsi="Times New Roman" w:cs="Times New Roman" w:hint="eastAsia"/>
        </w:rPr>
        <w:t>，</w:t>
      </w:r>
      <w:r>
        <w:rPr>
          <w:rFonts w:ascii="Times New Roman" w:hAnsi="Times New Roman" w:cs="Times New Roman"/>
        </w:rPr>
        <w:t>将物体放在左盘</w:t>
      </w:r>
      <w:r>
        <w:rPr>
          <w:rFonts w:ascii="Times New Roman" w:hAnsi="Times New Roman" w:cs="Times New Roman" w:hint="eastAsia"/>
        </w:rPr>
        <w:t>，</w:t>
      </w:r>
      <w:r>
        <w:rPr>
          <w:rFonts w:ascii="Times New Roman" w:hAnsi="Times New Roman" w:cs="Times New Roman"/>
        </w:rPr>
        <w:t>在右</w:t>
      </w:r>
      <w:r>
        <w:rPr>
          <w:rFonts w:ascii="Times New Roman" w:hAnsi="Times New Roman" w:cs="Times New Roman" w:hint="eastAsia"/>
        </w:rPr>
        <w:t>盘中增减砝码，并通过移动游码，再次使天平横梁平衡。这时右盘中的砝码情况和游码在标尺上的位置如图</w:t>
      </w:r>
      <w:r>
        <w:rPr>
          <w:rFonts w:ascii="Times New Roman" w:hAnsi="Times New Roman" w:cs="Times New Roman"/>
        </w:rPr>
        <w:t>b</w:t>
      </w:r>
      <w:r>
        <w:rPr>
          <w:rFonts w:ascii="Times New Roman" w:hAnsi="Times New Roman" w:cs="Times New Roman"/>
        </w:rPr>
        <w:t>所示</w:t>
      </w:r>
      <w:r>
        <w:rPr>
          <w:rFonts w:ascii="Times New Roman" w:hAnsi="Times New Roman" w:cs="Times New Roman" w:hint="eastAsia"/>
        </w:rPr>
        <w:t>，</w:t>
      </w:r>
      <w:r>
        <w:rPr>
          <w:rFonts w:ascii="Times New Roman" w:hAnsi="Times New Roman" w:cs="Times New Roman"/>
        </w:rPr>
        <w:t>则物体的质量为</w:t>
      </w:r>
      <w:r>
        <w:rPr>
          <w:rFonts w:ascii="Times New Roman" w:hAnsi="Times New Roman" w:cs="Times New Roman"/>
        </w:rPr>
        <w:t>________g</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648335" cy="149860"/>
            <wp:effectExtent l="0" t="0" r="18415" b="2540"/>
            <wp:docPr id="22"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学科网(www.zxxk.com)--教育资源门户，提供试卷、教案、课件、论文、素材及各类教学资源下载，还有大量而丰富的教学相关资讯！"/>
                    <pic:cNvPicPr>
                      <a:picLocks noChangeAspect="1"/>
                    </pic:cNvPicPr>
                  </pic:nvPicPr>
                  <pic:blipFill>
                    <a:blip r:embed="rId49" r:link="rId50"/>
                    <a:stretch>
                      <a:fillRect/>
                    </a:stretch>
                  </pic:blipFill>
                  <pic:spPr>
                    <a:xfrm>
                      <a:off x="0" y="0"/>
                      <a:ext cx="648335" cy="1498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eastAsia="黑体" w:hAnsi="Times New Roman" w:cs="Times New Roman"/>
        </w:rPr>
        <w:t>测量物体的密度</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hint="eastAsia"/>
          <w:b/>
        </w:rPr>
        <w:t>20</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安徽</w:t>
      </w:r>
      <w:r>
        <w:rPr>
          <w:rFonts w:ascii="Times New Roman" w:eastAsia="华文新魏" w:hAnsi="Times New Roman" w:cs="Times New Roman"/>
        </w:rPr>
        <w:t>·6</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同学们通过以下实验步骤测量未知液体的密度：</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365760" cy="1089025"/>
            <wp:effectExtent l="0" t="0" r="15240" b="15875"/>
            <wp:docPr id="23"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descr="学科网(www.zxxk.com)--教育资源门户，提供试卷、教案、课件、论文、素材及各类教学资源下载，还有大量而丰富的教学相关资讯！"/>
                    <pic:cNvPicPr>
                      <a:picLocks noChangeAspect="1"/>
                    </pic:cNvPicPr>
                  </pic:nvPicPr>
                  <pic:blipFill>
                    <a:blip r:embed="rId51" r:link="rId52"/>
                    <a:stretch>
                      <a:fillRect/>
                    </a:stretch>
                  </pic:blipFill>
                  <pic:spPr>
                    <a:xfrm>
                      <a:off x="0" y="0"/>
                      <a:ext cx="365760" cy="1089025"/>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114300" distR="114300">
            <wp:extent cx="1038860" cy="648335"/>
            <wp:effectExtent l="0" t="0" r="8890" b="18415"/>
            <wp:docPr id="24"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descr="学科网(www.zxxk.com)--教育资源门户，提供试卷、教案、课件、论文、素材及各类教学资源下载，还有大量而丰富的教学相关资讯！"/>
                    <pic:cNvPicPr>
                      <a:picLocks noChangeAspect="1"/>
                    </pic:cNvPicPr>
                  </pic:nvPicPr>
                  <pic:blipFill>
                    <a:blip r:embed="rId53" r:link="rId54"/>
                    <a:stretch>
                      <a:fillRect/>
                    </a:stretch>
                  </pic:blipFill>
                  <pic:spPr>
                    <a:xfrm>
                      <a:off x="0" y="0"/>
                      <a:ext cx="1038860" cy="648335"/>
                    </a:xfrm>
                    <a:prstGeom prst="rect">
                      <a:avLst/>
                    </a:prstGeom>
                    <a:noFill/>
                    <a:ln w="9525">
                      <a:noFill/>
                    </a:ln>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20</w:t>
      </w:r>
      <w:r>
        <w:rPr>
          <w:rFonts w:ascii="Times New Roman" w:hAnsi="Times New Roman" w:cs="Times New Roman"/>
        </w:rPr>
        <w:t>题图</w:t>
      </w: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取一只烧杯</w:t>
      </w:r>
      <w:r>
        <w:rPr>
          <w:rFonts w:ascii="Times New Roman" w:hAnsi="Times New Roman" w:cs="Times New Roman" w:hint="eastAsia"/>
        </w:rPr>
        <w:t>，</w:t>
      </w:r>
      <w:r>
        <w:rPr>
          <w:rFonts w:ascii="Times New Roman" w:hAnsi="Times New Roman" w:cs="Times New Roman"/>
        </w:rPr>
        <w:t>向其中倒入适量的待测液体</w:t>
      </w:r>
      <w:r>
        <w:rPr>
          <w:rFonts w:ascii="Times New Roman" w:hAnsi="Times New Roman" w:cs="Times New Roman" w:hint="eastAsia"/>
        </w:rPr>
        <w:t>，</w:t>
      </w:r>
      <w:r>
        <w:rPr>
          <w:rFonts w:ascii="Times New Roman" w:hAnsi="Times New Roman" w:cs="Times New Roman"/>
        </w:rPr>
        <w:t>用托盘天平测出此时烧杯</w:t>
      </w:r>
      <w:r>
        <w:rPr>
          <w:rFonts w:ascii="Times New Roman" w:hAnsi="Times New Roman" w:cs="Times New Roman"/>
        </w:rPr>
        <w:t>(</w:t>
      </w:r>
      <w:r>
        <w:rPr>
          <w:rFonts w:ascii="Times New Roman" w:hAnsi="Times New Roman" w:cs="Times New Roman"/>
        </w:rPr>
        <w:t>包括其中的</w:t>
      </w:r>
      <w:r>
        <w:rPr>
          <w:rFonts w:ascii="Times New Roman" w:hAnsi="Times New Roman" w:cs="Times New Roman"/>
          <w:noProof/>
        </w:rPr>
        <w:drawing>
          <wp:inline distT="0" distB="0" distL="114300" distR="114300">
            <wp:extent cx="259080" cy="21590"/>
            <wp:effectExtent l="0" t="0" r="0" b="0"/>
            <wp:docPr id="49"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学科网(www.zxxk.com)--教育资源门户，提供试卷、教案、课件、论文、素材及各类教学资源下载，还有大量而丰富的教学相关资讯！"/>
                    <pic:cNvPicPr>
                      <a:picLocks noChangeAspect="1"/>
                    </pic:cNvPicPr>
                  </pic:nvPicPr>
                  <pic:blipFill>
                    <a:blip r:embed="rId55" cstate="print"/>
                    <a:stretch>
                      <a:fillRect/>
                    </a:stretch>
                  </pic:blipFill>
                  <pic:spPr>
                    <a:xfrm>
                      <a:off x="0" y="0"/>
                      <a:ext cx="259080" cy="21590"/>
                    </a:xfrm>
                    <a:prstGeom prst="rect">
                      <a:avLst/>
                    </a:prstGeom>
                  </pic:spPr>
                </pic:pic>
              </a:graphicData>
            </a:graphic>
          </wp:inline>
        </w:drawing>
      </w:r>
      <w:r>
        <w:rPr>
          <w:rFonts w:ascii="Times New Roman" w:hAnsi="Times New Roman" w:cs="Times New Roman"/>
        </w:rPr>
        <w:t>液体</w:t>
      </w:r>
      <w:r>
        <w:rPr>
          <w:rFonts w:ascii="Times New Roman" w:hAnsi="Times New Roman" w:cs="Times New Roman"/>
        </w:rPr>
        <w:t>)</w:t>
      </w:r>
      <w:r>
        <w:rPr>
          <w:rFonts w:ascii="Times New Roman" w:hAnsi="Times New Roman" w:cs="Times New Roman"/>
        </w:rPr>
        <w:t>的质量为</w:t>
      </w:r>
      <w:r>
        <w:rPr>
          <w:rFonts w:ascii="Times New Roman" w:hAnsi="Times New Roman" w:cs="Times New Roman"/>
        </w:rPr>
        <w:t>76.4 g</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另取一只</w:t>
      </w:r>
      <w:r>
        <w:rPr>
          <w:rFonts w:ascii="Times New Roman" w:hAnsi="Times New Roman" w:cs="Times New Roman"/>
        </w:rPr>
        <w:t>100 mL</w:t>
      </w:r>
      <w:r>
        <w:rPr>
          <w:rFonts w:ascii="Times New Roman" w:hAnsi="Times New Roman" w:cs="Times New Roman"/>
        </w:rPr>
        <w:t>的量筒</w:t>
      </w:r>
      <w:r>
        <w:rPr>
          <w:rFonts w:ascii="Times New Roman" w:hAnsi="Times New Roman" w:cs="Times New Roman" w:hint="eastAsia"/>
        </w:rPr>
        <w:t>，</w:t>
      </w:r>
      <w:r>
        <w:rPr>
          <w:rFonts w:ascii="Times New Roman" w:hAnsi="Times New Roman" w:cs="Times New Roman"/>
        </w:rPr>
        <w:t>将烧杯中的部分液体缓慢倒入量筒中</w:t>
      </w:r>
      <w:r>
        <w:rPr>
          <w:rFonts w:ascii="Times New Roman" w:hAnsi="Times New Roman" w:cs="Times New Roman" w:hint="eastAsia"/>
        </w:rPr>
        <w:t>，</w:t>
      </w:r>
      <w:r>
        <w:rPr>
          <w:rFonts w:ascii="Times New Roman" w:hAnsi="Times New Roman" w:cs="Times New Roman"/>
        </w:rPr>
        <w:t>如图</w:t>
      </w:r>
      <w:r>
        <w:rPr>
          <w:rFonts w:ascii="Times New Roman" w:hAnsi="Times New Roman" w:cs="Times New Roman"/>
        </w:rPr>
        <w:t>a</w:t>
      </w:r>
      <w:r>
        <w:rPr>
          <w:rFonts w:ascii="Times New Roman" w:hAnsi="Times New Roman" w:cs="Times New Roman"/>
        </w:rPr>
        <w:t>所示</w:t>
      </w:r>
      <w:r>
        <w:rPr>
          <w:rFonts w:ascii="Times New Roman" w:hAnsi="Times New Roman" w:cs="Times New Roman" w:hint="eastAsia"/>
        </w:rPr>
        <w:t>，</w:t>
      </w:r>
      <w:r>
        <w:rPr>
          <w:rFonts w:ascii="Times New Roman" w:hAnsi="Times New Roman" w:cs="Times New Roman"/>
        </w:rPr>
        <w:t>量筒内液体的体积为</w:t>
      </w:r>
      <w:r>
        <w:rPr>
          <w:rFonts w:ascii="Times New Roman" w:hAnsi="Times New Roman" w:cs="Times New Roman"/>
        </w:rPr>
        <w:t>________</w:t>
      </w:r>
      <w:r>
        <w:rPr>
          <w:rFonts w:ascii="Times New Roman" w:hAnsi="Times New Roman" w:cs="Times New Roman" w:hint="eastAsia"/>
        </w:rPr>
        <w:t>mL</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再用托盘天平测量此时烧杯</w:t>
      </w:r>
      <w:r>
        <w:rPr>
          <w:rFonts w:ascii="Times New Roman" w:hAnsi="Times New Roman" w:cs="Times New Roman"/>
        </w:rPr>
        <w:t>(</w:t>
      </w:r>
      <w:r>
        <w:rPr>
          <w:rFonts w:ascii="Times New Roman" w:hAnsi="Times New Roman" w:cs="Times New Roman"/>
        </w:rPr>
        <w:t>包括剩余液体</w:t>
      </w:r>
      <w:r>
        <w:rPr>
          <w:rFonts w:ascii="Times New Roman" w:hAnsi="Times New Roman" w:cs="Times New Roman"/>
        </w:rPr>
        <w:t>)</w:t>
      </w:r>
      <w:r>
        <w:rPr>
          <w:rFonts w:ascii="Times New Roman" w:hAnsi="Times New Roman" w:cs="Times New Roman"/>
        </w:rPr>
        <w:t>的质量</w:t>
      </w:r>
      <w:r>
        <w:rPr>
          <w:rFonts w:ascii="Times New Roman" w:hAnsi="Times New Roman" w:cs="Times New Roman" w:hint="eastAsia"/>
        </w:rPr>
        <w:t>，</w:t>
      </w:r>
      <w:r>
        <w:rPr>
          <w:rFonts w:ascii="Times New Roman" w:hAnsi="Times New Roman" w:cs="Times New Roman"/>
        </w:rPr>
        <w:t>如图</w:t>
      </w:r>
      <w:r>
        <w:rPr>
          <w:rFonts w:ascii="Times New Roman" w:hAnsi="Times New Roman" w:cs="Times New Roman"/>
        </w:rPr>
        <w:t>b</w:t>
      </w:r>
      <w:r>
        <w:rPr>
          <w:rFonts w:ascii="Times New Roman" w:hAnsi="Times New Roman" w:cs="Times New Roman"/>
        </w:rPr>
        <w:t>所示</w:t>
      </w:r>
      <w:r>
        <w:rPr>
          <w:rFonts w:ascii="Times New Roman" w:hAnsi="Times New Roman" w:cs="Times New Roman" w:hint="eastAsia"/>
        </w:rPr>
        <w:t>，</w:t>
      </w:r>
      <w:r>
        <w:rPr>
          <w:rFonts w:ascii="Times New Roman" w:hAnsi="Times New Roman" w:cs="Times New Roman"/>
        </w:rPr>
        <w:t>托盘天平的读数为</w:t>
      </w:r>
      <w:r>
        <w:rPr>
          <w:rFonts w:ascii="Times New Roman" w:hAnsi="Times New Roman" w:cs="Times New Roman"/>
        </w:rPr>
        <w:t>________g</w:t>
      </w:r>
      <w:r>
        <w:rPr>
          <w:rFonts w:ascii="Times New Roman" w:hAnsi="Times New Roman" w:cs="Times New Roman"/>
        </w:rPr>
        <w:t>；则该液体的密度</w:t>
      </w:r>
      <w:r>
        <w:rPr>
          <w:rFonts w:ascii="Times New Roman" w:hAnsi="Times New Roman" w:cs="Times New Roman" w:hint="eastAsia"/>
          <w:i/>
        </w:rPr>
        <w:t>ρ</w:t>
      </w:r>
      <w:r>
        <w:rPr>
          <w:rFonts w:ascii="Times New Roman" w:hAnsi="Times New Roman" w:cs="Times New Roman"/>
        </w:rPr>
        <w:t>＝</w:t>
      </w:r>
      <w:r>
        <w:rPr>
          <w:rFonts w:ascii="Times New Roman" w:hAnsi="Times New Roman" w:cs="Times New Roman"/>
        </w:rPr>
        <w:t>________kg/m</w:t>
      </w:r>
      <w:r>
        <w:rPr>
          <w:rFonts w:ascii="Times New Roman" w:hAnsi="Times New Roman" w:cs="Times New Roman" w:hint="eastAsia"/>
          <w:vertAlign w:val="superscript"/>
        </w:rPr>
        <w:t>3</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21</w:t>
      </w:r>
      <w:r>
        <w:rPr>
          <w:rFonts w:ascii="Times New Roman" w:hAnsi="Times New Roman" w:cs="Times New Roman" w:hint="eastAsia"/>
        </w:rPr>
        <w:t>．</w:t>
      </w:r>
      <w:r>
        <w:rPr>
          <w:rFonts w:ascii="Times New Roman" w:eastAsia="华文新魏" w:hAnsi="Times New Roman" w:cs="Times New Roman"/>
        </w:rPr>
        <w:t>(2015·</w:t>
      </w:r>
      <w:r>
        <w:rPr>
          <w:rFonts w:ascii="Times New Roman" w:eastAsia="华文新魏" w:hAnsi="Times New Roman" w:cs="Times New Roman"/>
        </w:rPr>
        <w:t>安徽</w:t>
      </w:r>
      <w:r>
        <w:rPr>
          <w:rFonts w:ascii="Times New Roman" w:eastAsia="华文新魏" w:hAnsi="Times New Roman" w:cs="Times New Roman"/>
        </w:rPr>
        <w:t>·6</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某同学按照以下步骤测量盐水的密度：</w:t>
      </w:r>
    </w:p>
    <w:p w:rsidR="00240A79" w:rsidRDefault="001B4E5D">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在烧杯中倒入适量盐水</w:t>
      </w:r>
      <w:r>
        <w:rPr>
          <w:rFonts w:ascii="Times New Roman" w:hAnsi="Times New Roman" w:cs="Times New Roman" w:hint="eastAsia"/>
        </w:rPr>
        <w:t>，</w:t>
      </w:r>
      <w:r>
        <w:rPr>
          <w:rFonts w:ascii="Times New Roman" w:hAnsi="Times New Roman" w:cs="Times New Roman"/>
        </w:rPr>
        <w:t>用天平测出烧杯和盐水的总质量</w:t>
      </w:r>
      <w:r>
        <w:rPr>
          <w:rFonts w:ascii="Times New Roman" w:hAnsi="Times New Roman" w:cs="Times New Roman"/>
          <w:i/>
        </w:rPr>
        <w:t>m</w:t>
      </w:r>
      <w:r>
        <w:rPr>
          <w:rFonts w:ascii="Times New Roman" w:hAnsi="Times New Roman" w:cs="Times New Roman" w:hint="eastAsia"/>
          <w:vertAlign w:val="subscript"/>
        </w:rPr>
        <w:t>1</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lastRenderedPageBreak/>
        <w:t>②</w:t>
      </w:r>
      <w:r>
        <w:rPr>
          <w:rFonts w:ascii="Times New Roman" w:hAnsi="Times New Roman" w:cs="Times New Roman"/>
        </w:rPr>
        <w:t>将烧杯中的一部分盐水倒入量筒</w:t>
      </w:r>
      <w:r>
        <w:rPr>
          <w:rFonts w:ascii="Times New Roman" w:hAnsi="Times New Roman" w:cs="Times New Roman" w:hint="eastAsia"/>
        </w:rPr>
        <w:t>，</w:t>
      </w:r>
      <w:r>
        <w:rPr>
          <w:rFonts w:ascii="Times New Roman" w:hAnsi="Times New Roman" w:cs="Times New Roman"/>
        </w:rPr>
        <w:t>测出烧杯和剩余盐水的总质量</w:t>
      </w:r>
      <w:r>
        <w:rPr>
          <w:rFonts w:ascii="Times New Roman" w:hAnsi="Times New Roman" w:cs="Times New Roman" w:hint="eastAsia"/>
          <w:i/>
        </w:rPr>
        <w:t>m</w:t>
      </w:r>
      <w:r>
        <w:rPr>
          <w:rFonts w:ascii="Times New Roman" w:hAnsi="Times New Roman" w:cs="Times New Roman" w:hint="eastAsia"/>
          <w:vertAlign w:val="subscript"/>
        </w:rPr>
        <w:t>2</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rPr>
        <w:t>________________________________</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④</w:t>
      </w:r>
      <w:r>
        <w:rPr>
          <w:rFonts w:ascii="Times New Roman" w:hAnsi="Times New Roman" w:cs="Times New Roman"/>
        </w:rPr>
        <w:t>把测得的数据填入表格</w:t>
      </w:r>
      <w:r>
        <w:rPr>
          <w:rFonts w:ascii="Times New Roman" w:hAnsi="Times New Roman" w:cs="Times New Roman" w:hint="eastAsia"/>
        </w:rPr>
        <w:t>，</w:t>
      </w:r>
      <w:r>
        <w:rPr>
          <w:rFonts w:ascii="Times New Roman" w:hAnsi="Times New Roman" w:cs="Times New Roman"/>
        </w:rPr>
        <w:t>计算出盐水的密度。</w:t>
      </w: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请补充步骤</w:t>
      </w:r>
      <w:r>
        <w:rPr>
          <w:rFonts w:hAnsi="宋体" w:cs="Times New Roman"/>
        </w:rPr>
        <w:t>③</w:t>
      </w:r>
      <w:r>
        <w:rPr>
          <w:rFonts w:ascii="Times New Roman" w:hAnsi="Times New Roman" w:cs="Times New Roman"/>
        </w:rPr>
        <w:t>的内容；</w:t>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w:t>
      </w:r>
      <w:r>
        <w:rPr>
          <w:rFonts w:ascii="Times New Roman" w:hAnsi="Times New Roman" w:cs="Times New Roman" w:hint="eastAsia"/>
          <w:color w:val="FFFFFF"/>
          <w:sz w:val="4"/>
        </w:rPr>
        <w:t>学</w:t>
      </w:r>
      <w:r>
        <w:rPr>
          <w:rFonts w:ascii="Times New Roman" w:hAnsi="Times New Roman" w:cs="Times New Roman" w:hint="eastAsia"/>
          <w:color w:val="FFFFFF"/>
          <w:sz w:val="4"/>
        </w:rPr>
        <w:t>+</w:t>
      </w:r>
      <w:r>
        <w:rPr>
          <w:rFonts w:ascii="Times New Roman" w:hAnsi="Times New Roman" w:cs="Times New Roman" w:hint="eastAsia"/>
          <w:color w:val="FFFFFF"/>
          <w:sz w:val="4"/>
        </w:rPr>
        <w:t>科</w:t>
      </w:r>
      <w:r>
        <w:rPr>
          <w:rFonts w:ascii="Times New Roman" w:hAnsi="Times New Roman" w:cs="Times New Roman" w:hint="eastAsia"/>
          <w:color w:val="FFFFFF"/>
          <w:sz w:val="4"/>
        </w:rPr>
        <w:t>+</w:t>
      </w:r>
      <w:r>
        <w:rPr>
          <w:rFonts w:ascii="Times New Roman" w:hAnsi="Times New Roman" w:cs="Times New Roman" w:hint="eastAsia"/>
          <w:color w:val="FFFFFF"/>
          <w:sz w:val="4"/>
        </w:rPr>
        <w:t>网</w:t>
      </w:r>
      <w:r>
        <w:rPr>
          <w:rFonts w:ascii="Times New Roman" w:hAnsi="Times New Roman" w:cs="Times New Roman" w:hint="eastAsia"/>
          <w:color w:val="FFFFFF"/>
          <w:sz w:val="4"/>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为了记录相关数据</w:t>
      </w:r>
      <w:r>
        <w:rPr>
          <w:rFonts w:ascii="Times New Roman" w:hAnsi="Times New Roman" w:cs="Times New Roman" w:hint="eastAsia"/>
        </w:rPr>
        <w:t>，</w:t>
      </w:r>
      <w:r>
        <w:rPr>
          <w:rFonts w:ascii="Times New Roman" w:hAnsi="Times New Roman" w:cs="Times New Roman"/>
        </w:rPr>
        <w:t>他设计了如下表格</w:t>
      </w:r>
      <w:r>
        <w:rPr>
          <w:rFonts w:ascii="Times New Roman" w:hAnsi="Times New Roman" w:cs="Times New Roman" w:hint="eastAsia"/>
        </w:rPr>
        <w:t>，</w:t>
      </w:r>
      <w:r>
        <w:rPr>
          <w:rFonts w:ascii="Times New Roman" w:hAnsi="Times New Roman" w:cs="Times New Roman"/>
        </w:rPr>
        <w:t>请将表格第一行所缺的项目补充完整；</w:t>
      </w:r>
    </w:p>
    <w:tbl>
      <w:tblPr>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5"/>
        <w:gridCol w:w="2055"/>
        <w:gridCol w:w="2055"/>
        <w:gridCol w:w="396"/>
        <w:gridCol w:w="2056"/>
      </w:tblGrid>
      <w:tr w:rsidR="00240A79">
        <w:trPr>
          <w:jc w:val="center"/>
        </w:trPr>
        <w:tc>
          <w:tcPr>
            <w:tcW w:w="2055"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烧杯和盐</w:t>
            </w:r>
          </w:p>
          <w:p w:rsidR="00240A79" w:rsidRDefault="001B4E5D">
            <w:pPr>
              <w:pStyle w:val="a3"/>
              <w:jc w:val="center"/>
              <w:rPr>
                <w:rFonts w:ascii="Times New Roman" w:hAnsi="Times New Roman" w:cs="Times New Roman"/>
              </w:rPr>
            </w:pPr>
            <w:r>
              <w:rPr>
                <w:rFonts w:ascii="Times New Roman" w:hAnsi="Times New Roman" w:cs="Times New Roman"/>
              </w:rPr>
              <w:t>水的总质</w:t>
            </w:r>
          </w:p>
          <w:p w:rsidR="00240A79" w:rsidRDefault="001B4E5D">
            <w:pPr>
              <w:pStyle w:val="a3"/>
              <w:jc w:val="center"/>
              <w:rPr>
                <w:rFonts w:ascii="Times New Roman" w:hAnsi="Times New Roman" w:cs="Times New Roman"/>
              </w:rPr>
            </w:pPr>
            <w:r>
              <w:rPr>
                <w:rFonts w:ascii="Times New Roman" w:hAnsi="Times New Roman" w:cs="Times New Roman"/>
              </w:rPr>
              <w:t>量</w:t>
            </w:r>
            <w:r>
              <w:rPr>
                <w:rFonts w:ascii="Times New Roman" w:hAnsi="Times New Roman" w:cs="Times New Roman"/>
              </w:rPr>
              <w:t>/g</w:t>
            </w:r>
          </w:p>
        </w:tc>
        <w:tc>
          <w:tcPr>
            <w:tcW w:w="2055"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烧杯和剩</w:t>
            </w:r>
          </w:p>
          <w:p w:rsidR="00240A79" w:rsidRDefault="001B4E5D">
            <w:pPr>
              <w:pStyle w:val="a3"/>
              <w:jc w:val="center"/>
              <w:rPr>
                <w:rFonts w:ascii="Times New Roman" w:hAnsi="Times New Roman" w:cs="Times New Roman"/>
              </w:rPr>
            </w:pPr>
            <w:r>
              <w:rPr>
                <w:rFonts w:ascii="Times New Roman" w:hAnsi="Times New Roman" w:cs="Times New Roman"/>
              </w:rPr>
              <w:t>余盐水的</w:t>
            </w:r>
          </w:p>
          <w:p w:rsidR="00240A79" w:rsidRDefault="001B4E5D">
            <w:pPr>
              <w:pStyle w:val="a3"/>
              <w:jc w:val="center"/>
              <w:rPr>
                <w:rFonts w:ascii="Times New Roman" w:hAnsi="Times New Roman" w:cs="Times New Roman"/>
              </w:rPr>
            </w:pPr>
            <w:r>
              <w:rPr>
                <w:rFonts w:ascii="Times New Roman" w:hAnsi="Times New Roman" w:cs="Times New Roman"/>
              </w:rPr>
              <w:t>总质量</w:t>
            </w:r>
            <w:r>
              <w:rPr>
                <w:rFonts w:ascii="Times New Roman" w:hAnsi="Times New Roman" w:cs="Times New Roman"/>
              </w:rPr>
              <w:t>/g</w:t>
            </w:r>
          </w:p>
        </w:tc>
        <w:tc>
          <w:tcPr>
            <w:tcW w:w="2055"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量筒内盐</w:t>
            </w:r>
          </w:p>
          <w:p w:rsidR="00240A79" w:rsidRDefault="001B4E5D">
            <w:pPr>
              <w:pStyle w:val="a3"/>
              <w:jc w:val="center"/>
              <w:rPr>
                <w:rFonts w:ascii="Times New Roman" w:hAnsi="Times New Roman" w:cs="Times New Roman"/>
              </w:rPr>
            </w:pPr>
            <w:r>
              <w:rPr>
                <w:rFonts w:ascii="Times New Roman" w:hAnsi="Times New Roman" w:cs="Times New Roman"/>
              </w:rPr>
              <w:t>水的质</w:t>
            </w:r>
          </w:p>
          <w:p w:rsidR="00240A79" w:rsidRDefault="001B4E5D">
            <w:pPr>
              <w:pStyle w:val="a3"/>
              <w:jc w:val="center"/>
              <w:rPr>
                <w:rFonts w:ascii="Times New Roman" w:hAnsi="Times New Roman" w:cs="Times New Roman"/>
              </w:rPr>
            </w:pPr>
            <w:r>
              <w:rPr>
                <w:rFonts w:ascii="Times New Roman" w:hAnsi="Times New Roman" w:cs="Times New Roman"/>
              </w:rPr>
              <w:t>量</w:t>
            </w:r>
            <w:r>
              <w:rPr>
                <w:rFonts w:ascii="Times New Roman" w:hAnsi="Times New Roman" w:cs="Times New Roman"/>
              </w:rPr>
              <w:t>/g</w:t>
            </w:r>
          </w:p>
        </w:tc>
        <w:tc>
          <w:tcPr>
            <w:tcW w:w="396" w:type="dxa"/>
            <w:shd w:val="clear" w:color="auto" w:fill="auto"/>
            <w:vAlign w:val="center"/>
          </w:tcPr>
          <w:p w:rsidR="00240A79" w:rsidRDefault="00240A79">
            <w:pPr>
              <w:pStyle w:val="a3"/>
              <w:jc w:val="center"/>
              <w:rPr>
                <w:rFonts w:ascii="Times New Roman" w:hAnsi="Times New Roman" w:cs="Times New Roman"/>
              </w:rPr>
            </w:pPr>
          </w:p>
        </w:tc>
        <w:tc>
          <w:tcPr>
            <w:tcW w:w="2056" w:type="dxa"/>
            <w:shd w:val="clear" w:color="auto" w:fill="auto"/>
            <w:vAlign w:val="center"/>
          </w:tcPr>
          <w:p w:rsidR="00240A79" w:rsidRDefault="001B4E5D">
            <w:pPr>
              <w:pStyle w:val="a3"/>
              <w:jc w:val="center"/>
              <w:rPr>
                <w:rFonts w:ascii="Times New Roman" w:hAnsi="Times New Roman" w:cs="Times New Roman"/>
              </w:rPr>
            </w:pPr>
            <w:r>
              <w:rPr>
                <w:rFonts w:ascii="Times New Roman" w:hAnsi="Times New Roman" w:cs="Times New Roman"/>
              </w:rPr>
              <w:t>盐水的</w:t>
            </w:r>
          </w:p>
          <w:p w:rsidR="00240A79" w:rsidRDefault="001B4E5D">
            <w:pPr>
              <w:pStyle w:val="a3"/>
              <w:jc w:val="center"/>
              <w:rPr>
                <w:rFonts w:ascii="Times New Roman" w:hAnsi="Times New Roman" w:cs="Times New Roman"/>
              </w:rPr>
            </w:pPr>
            <w:r>
              <w:rPr>
                <w:rFonts w:ascii="Times New Roman" w:hAnsi="Times New Roman" w:cs="Times New Roman"/>
              </w:rPr>
              <w:t>密度</w:t>
            </w:r>
            <w:r>
              <w:rPr>
                <w:rFonts w:ascii="Times New Roman" w:hAnsi="Times New Roman" w:cs="Times New Roman"/>
              </w:rPr>
              <w:t>/</w:t>
            </w:r>
          </w:p>
          <w:p w:rsidR="00240A79" w:rsidRDefault="001B4E5D">
            <w:pPr>
              <w:pStyle w:val="a3"/>
              <w:jc w:val="center"/>
              <w:rPr>
                <w:rFonts w:ascii="Times New Roman" w:hAnsi="Times New Roman" w:cs="Times New Roman"/>
              </w:rPr>
            </w:pPr>
            <w:r>
              <w:rPr>
                <w:rFonts w:ascii="Times New Roman" w:hAnsi="Times New Roman" w:cs="Times New Roman"/>
              </w:rPr>
              <w:t>(g·cm</w:t>
            </w:r>
            <w:r>
              <w:rPr>
                <w:rFonts w:ascii="Times New Roman" w:hAnsi="Times New Roman" w:cs="Times New Roman"/>
                <w:vertAlign w:val="superscript"/>
              </w:rPr>
              <w:t>－</w:t>
            </w:r>
            <w:r>
              <w:rPr>
                <w:rFonts w:ascii="Times New Roman" w:hAnsi="Times New Roman" w:cs="Times New Roman"/>
                <w:vertAlign w:val="superscript"/>
              </w:rPr>
              <w:t>3</w:t>
            </w:r>
            <w:r>
              <w:rPr>
                <w:rFonts w:ascii="Times New Roman" w:hAnsi="Times New Roman" w:cs="Times New Roman"/>
              </w:rPr>
              <w:t>)</w:t>
            </w:r>
          </w:p>
        </w:tc>
      </w:tr>
      <w:tr w:rsidR="00240A79">
        <w:trPr>
          <w:jc w:val="center"/>
        </w:trPr>
        <w:tc>
          <w:tcPr>
            <w:tcW w:w="2055" w:type="dxa"/>
            <w:shd w:val="clear" w:color="auto" w:fill="auto"/>
            <w:vAlign w:val="center"/>
          </w:tcPr>
          <w:p w:rsidR="00240A79" w:rsidRDefault="00240A79">
            <w:pPr>
              <w:pStyle w:val="a3"/>
              <w:jc w:val="center"/>
              <w:rPr>
                <w:rFonts w:ascii="Times New Roman" w:hAnsi="Times New Roman" w:cs="Times New Roman"/>
              </w:rPr>
            </w:pPr>
          </w:p>
        </w:tc>
        <w:tc>
          <w:tcPr>
            <w:tcW w:w="2055" w:type="dxa"/>
            <w:shd w:val="clear" w:color="auto" w:fill="auto"/>
            <w:vAlign w:val="center"/>
          </w:tcPr>
          <w:p w:rsidR="00240A79" w:rsidRDefault="00240A79">
            <w:pPr>
              <w:pStyle w:val="a3"/>
              <w:jc w:val="center"/>
              <w:rPr>
                <w:rFonts w:ascii="Times New Roman" w:hAnsi="Times New Roman" w:cs="Times New Roman"/>
              </w:rPr>
            </w:pPr>
          </w:p>
        </w:tc>
        <w:tc>
          <w:tcPr>
            <w:tcW w:w="2055" w:type="dxa"/>
            <w:shd w:val="clear" w:color="auto" w:fill="auto"/>
            <w:vAlign w:val="center"/>
          </w:tcPr>
          <w:p w:rsidR="00240A79" w:rsidRDefault="00240A79">
            <w:pPr>
              <w:pStyle w:val="a3"/>
              <w:jc w:val="center"/>
              <w:rPr>
                <w:rFonts w:ascii="Times New Roman" w:hAnsi="Times New Roman" w:cs="Times New Roman"/>
              </w:rPr>
            </w:pPr>
          </w:p>
        </w:tc>
        <w:tc>
          <w:tcPr>
            <w:tcW w:w="396" w:type="dxa"/>
            <w:shd w:val="clear" w:color="auto" w:fill="auto"/>
            <w:vAlign w:val="center"/>
          </w:tcPr>
          <w:p w:rsidR="00240A79" w:rsidRDefault="00240A79">
            <w:pPr>
              <w:pStyle w:val="a3"/>
              <w:jc w:val="center"/>
              <w:rPr>
                <w:rFonts w:ascii="Times New Roman" w:hAnsi="Times New Roman" w:cs="Times New Roman"/>
              </w:rPr>
            </w:pPr>
          </w:p>
        </w:tc>
        <w:tc>
          <w:tcPr>
            <w:tcW w:w="2056" w:type="dxa"/>
            <w:shd w:val="clear" w:color="auto" w:fill="auto"/>
            <w:vAlign w:val="center"/>
          </w:tcPr>
          <w:p w:rsidR="00240A79" w:rsidRDefault="00240A79">
            <w:pPr>
              <w:pStyle w:val="a3"/>
              <w:jc w:val="center"/>
              <w:rPr>
                <w:rFonts w:ascii="Times New Roman" w:hAnsi="Times New Roman" w:cs="Times New Roman"/>
              </w:rPr>
            </w:pPr>
          </w:p>
        </w:tc>
      </w:tr>
    </w:tbl>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盐水密度的表达式为</w:t>
      </w:r>
      <w:r>
        <w:rPr>
          <w:rFonts w:ascii="Times New Roman" w:hAnsi="Times New Roman" w:cs="Times New Roman" w:hint="eastAsia"/>
          <w:i/>
        </w:rPr>
        <w:t>ρ</w:t>
      </w:r>
      <w:r>
        <w:rPr>
          <w:rFonts w:ascii="Times New Roman" w:hAnsi="Times New Roman" w:cs="Times New Roman"/>
        </w:rPr>
        <w:t>＝</w:t>
      </w:r>
      <w:r>
        <w:rPr>
          <w:rFonts w:ascii="Times New Roman" w:hAnsi="Times New Roman" w:cs="Times New Roman"/>
        </w:rPr>
        <w:t>________________(</w:t>
      </w:r>
      <w:r>
        <w:rPr>
          <w:rFonts w:ascii="Times New Roman" w:hAnsi="Times New Roman" w:cs="Times New Roman"/>
        </w:rPr>
        <w:t>用测量的物理符号表示</w:t>
      </w:r>
      <w:r>
        <w:rPr>
          <w:rFonts w:ascii="Times New Roman" w:hAnsi="Times New Roman" w:cs="Times New Roman"/>
        </w:rPr>
        <w:t>)</w:t>
      </w:r>
      <w:r>
        <w:rPr>
          <w:rFonts w:ascii="Times New Roman" w:hAnsi="Times New Roman" w:cs="Times New Roman"/>
        </w:rPr>
        <w:t>。</w:t>
      </w:r>
    </w:p>
    <w:p w:rsidR="00240A79" w:rsidRDefault="00B67B82">
      <w:pPr>
        <w:pStyle w:val="a3"/>
        <w:ind w:firstLineChars="200" w:firstLine="420"/>
        <w:jc w:val="center"/>
        <w:rPr>
          <w:rFonts w:ascii="Times New Roman" w:hAnsi="Times New Roman" w:cs="Times New Roman"/>
        </w:rPr>
      </w:pPr>
      <w:r>
        <w:rPr>
          <w:rFonts w:ascii="Times New Roman" w:hAnsi="Times New Roman" w:cs="Times New Roman"/>
        </w:rPr>
        <w:fldChar w:fldCharType="begin"/>
      </w:r>
      <w:r w:rsidR="001B4E5D">
        <w:rPr>
          <w:rFonts w:ascii="Times New Roman" w:hAnsi="Times New Roman" w:cs="Times New Roman" w:hint="eastAsia"/>
        </w:rPr>
        <w:instrText>INCLUDEPICTURE"</w:instrText>
      </w:r>
      <w:r w:rsidR="001B4E5D">
        <w:rPr>
          <w:rFonts w:ascii="Times New Roman" w:hAnsi="Times New Roman" w:cs="Times New Roman" w:hint="eastAsia"/>
        </w:rPr>
        <w:instrText>实验</w:instrText>
      </w:r>
      <w:r w:rsidR="001B4E5D">
        <w:rPr>
          <w:rFonts w:ascii="Times New Roman" w:hAnsi="Times New Roman" w:cs="Times New Roman" w:hint="eastAsia"/>
        </w:rPr>
        <w:instrText>.EPS"</w:instrText>
      </w:r>
      <w:r>
        <w:rPr>
          <w:rFonts w:ascii="Times New Roman" w:hAnsi="Times New Roman" w:cs="Times New Roman"/>
        </w:rPr>
        <w:fldChar w:fldCharType="separate"/>
      </w:r>
      <w:r w:rsidR="001B4E5D">
        <w:rPr>
          <w:rFonts w:ascii="Times New Roman" w:hAnsi="Times New Roman" w:cs="Times New Roman" w:hint="eastAsia"/>
          <w:noProof/>
        </w:rPr>
        <w:drawing>
          <wp:inline distT="0" distB="0" distL="114300" distR="114300">
            <wp:extent cx="1729105" cy="457200"/>
            <wp:effectExtent l="0" t="0" r="4445" b="0"/>
            <wp:docPr id="25"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学科网(www.zxxk.com)--教育资源门户，提供试卷、教案、课件、论文、素材及各类教学资源下载，还有大量而丰富的教学相关资讯！"/>
                    <pic:cNvPicPr>
                      <a:picLocks noChangeAspect="1"/>
                    </pic:cNvPicPr>
                  </pic:nvPicPr>
                  <pic:blipFill>
                    <a:blip r:embed="rId56" r:link="rId57"/>
                    <a:stretch>
                      <a:fillRect/>
                    </a:stretch>
                  </pic:blipFill>
                  <pic:spPr>
                    <a:xfrm>
                      <a:off x="0" y="0"/>
                      <a:ext cx="1729105" cy="457200"/>
                    </a:xfrm>
                    <a:prstGeom prst="rect">
                      <a:avLst/>
                    </a:prstGeom>
                    <a:noFill/>
                    <a:ln w="9525">
                      <a:noFill/>
                    </a:ln>
                  </pic:spPr>
                </pic:pic>
              </a:graphicData>
            </a:graphic>
          </wp:inline>
        </w:drawing>
      </w:r>
      <w:r>
        <w:rPr>
          <w:rFonts w:ascii="Times New Roman" w:hAnsi="Times New Roman" w:cs="Times New Roman"/>
        </w:rPr>
        <w:fldChar w:fldCharType="end"/>
      </w:r>
    </w:p>
    <w:p w:rsidR="00240A79" w:rsidRDefault="001B4E5D">
      <w:pPr>
        <w:pStyle w:val="a3"/>
        <w:ind w:firstLineChars="200" w:firstLine="420"/>
        <w:jc w:val="center"/>
        <w:rPr>
          <w:rFonts w:ascii="Times New Roman" w:hAnsi="Times New Roman" w:cs="Times New Roman"/>
        </w:rPr>
      </w:pPr>
      <w:r>
        <w:rPr>
          <w:rFonts w:ascii="Times New Roman" w:eastAsia="黑体" w:hAnsi="Times New Roman" w:cs="Times New Roman"/>
        </w:rPr>
        <w:t>实验一：测量固体的密度</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340995" cy="149860"/>
            <wp:effectExtent l="0" t="0" r="1905" b="2540"/>
            <wp:docPr id="26"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学科网(www.zxxk.com)--教育资源门户，提供试卷、教案、课件、论文、素材及各类教学资源下载，还有大量而丰富的教学相关资讯！"/>
                    <pic:cNvPicPr>
                      <a:picLocks noChangeAspect="1"/>
                    </pic:cNvPicPr>
                  </pic:nvPicPr>
                  <pic:blipFill>
                    <a:blip r:embed="rId58" r:link="rId59"/>
                    <a:stretch>
                      <a:fillRect/>
                    </a:stretch>
                  </pic:blipFill>
                  <pic:spPr>
                    <a:xfrm>
                      <a:off x="0" y="0"/>
                      <a:ext cx="340995" cy="1498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eastAsia="华文新魏" w:hAnsi="Times New Roman" w:cs="Times New Roman"/>
        </w:rPr>
        <w:t>(2016·</w:t>
      </w:r>
      <w:r>
        <w:rPr>
          <w:rFonts w:ascii="Times New Roman" w:eastAsia="华文新魏" w:hAnsi="Times New Roman" w:cs="Times New Roman"/>
        </w:rPr>
        <w:t>重庆</w:t>
      </w:r>
      <w:r>
        <w:rPr>
          <w:rFonts w:ascii="Times New Roman" w:eastAsia="华文新魏" w:hAnsi="Times New Roman" w:cs="Times New Roman"/>
        </w:rPr>
        <w:t>)</w:t>
      </w:r>
      <w:r>
        <w:rPr>
          <w:rFonts w:ascii="Times New Roman" w:hAnsi="Times New Roman" w:cs="Times New Roman"/>
        </w:rPr>
        <w:t>小杜同学在长江边捡到了一块漂亮的鹅卵石</w:t>
      </w:r>
      <w:r>
        <w:rPr>
          <w:rFonts w:ascii="Times New Roman" w:hAnsi="Times New Roman" w:cs="Times New Roman" w:hint="eastAsia"/>
        </w:rPr>
        <w:t>，</w:t>
      </w:r>
      <w:r>
        <w:rPr>
          <w:rFonts w:ascii="Times New Roman" w:hAnsi="Times New Roman" w:cs="Times New Roman"/>
        </w:rPr>
        <w:t>他用天平和量筒测量鹅卵石的密度。</w:t>
      </w: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他设计了下列实验步骤：</w:t>
      </w:r>
    </w:p>
    <w:p w:rsidR="00240A79" w:rsidRDefault="001B4E5D">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用调节好的天平测出鹅卵石的质量</w:t>
      </w:r>
      <w:r>
        <w:rPr>
          <w:rFonts w:ascii="Times New Roman" w:hAnsi="Times New Roman" w:cs="Times New Roman" w:hint="eastAsia"/>
          <w:i/>
        </w:rPr>
        <w:t>m</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②</w:t>
      </w:r>
      <w:r>
        <w:rPr>
          <w:rFonts w:ascii="Times New Roman" w:hAnsi="Times New Roman" w:cs="Times New Roman"/>
        </w:rPr>
        <w:t>向量筒中倒进适量的水</w:t>
      </w:r>
      <w:r>
        <w:rPr>
          <w:rFonts w:ascii="Times New Roman" w:hAnsi="Times New Roman" w:cs="Times New Roman" w:hint="eastAsia"/>
        </w:rPr>
        <w:t>，</w:t>
      </w:r>
      <w:r>
        <w:rPr>
          <w:rFonts w:ascii="Times New Roman" w:hAnsi="Times New Roman" w:cs="Times New Roman"/>
        </w:rPr>
        <w:t>读出水的体积</w:t>
      </w:r>
      <w:r>
        <w:rPr>
          <w:rFonts w:ascii="Times New Roman" w:hAnsi="Times New Roman" w:cs="Times New Roman" w:hint="eastAsia"/>
          <w:i/>
        </w:rPr>
        <w:t>V</w:t>
      </w:r>
      <w:r>
        <w:rPr>
          <w:rFonts w:ascii="Times New Roman" w:hAnsi="Times New Roman" w:cs="Times New Roman" w:hint="eastAsia"/>
          <w:vertAlign w:val="subscript"/>
        </w:rPr>
        <w:t>1</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rPr>
        <w:t>根据密度的公式</w:t>
      </w:r>
      <w:r>
        <w:rPr>
          <w:rFonts w:ascii="Times New Roman" w:hAnsi="Times New Roman" w:cs="Times New Roman" w:hint="eastAsia"/>
        </w:rPr>
        <w:t>，</w:t>
      </w:r>
      <w:r>
        <w:rPr>
          <w:rFonts w:ascii="Times New Roman" w:hAnsi="Times New Roman" w:cs="Times New Roman"/>
        </w:rPr>
        <w:t>算出鹅卵石的密度</w:t>
      </w:r>
      <w:r>
        <w:rPr>
          <w:rFonts w:ascii="Times New Roman" w:hAnsi="Times New Roman" w:cs="Times New Roman" w:hint="eastAsia"/>
          <w:i/>
        </w:rPr>
        <w:t>ρ</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④</w:t>
      </w:r>
      <w:r>
        <w:rPr>
          <w:rFonts w:ascii="Times New Roman" w:hAnsi="Times New Roman" w:cs="Times New Roman"/>
        </w:rPr>
        <w:t>将鹅卵石浸没在量筒内的水中</w:t>
      </w:r>
      <w:r>
        <w:rPr>
          <w:rFonts w:ascii="Times New Roman" w:hAnsi="Times New Roman" w:cs="Times New Roman" w:hint="eastAsia"/>
        </w:rPr>
        <w:t>，</w:t>
      </w:r>
      <w:r>
        <w:rPr>
          <w:rFonts w:ascii="Times New Roman" w:hAnsi="Times New Roman" w:cs="Times New Roman"/>
        </w:rPr>
        <w:t>读出鹅卵石和水的总体积</w:t>
      </w:r>
      <w:r>
        <w:rPr>
          <w:rFonts w:ascii="Times New Roman" w:hAnsi="Times New Roman" w:cs="Times New Roman" w:hint="eastAsia"/>
          <w:i/>
        </w:rPr>
        <w:t>V</w:t>
      </w:r>
      <w:r>
        <w:rPr>
          <w:rFonts w:ascii="Times New Roman" w:hAnsi="Times New Roman" w:cs="Times New Roman" w:hint="eastAsia"/>
          <w:vertAlign w:val="subscript"/>
        </w:rPr>
        <w:t>2</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他应采用正确的实验步骤顺序为</w:t>
      </w:r>
      <w:r>
        <w:rPr>
          <w:rFonts w:ascii="Times New Roman" w:hAnsi="Times New Roman" w:cs="Times New Roman"/>
        </w:rPr>
        <w:t>________(</w:t>
      </w:r>
      <w:r>
        <w:rPr>
          <w:rFonts w:ascii="Times New Roman" w:hAnsi="Times New Roman" w:cs="Times New Roman"/>
        </w:rPr>
        <w:t>选填下列选项前的字母</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hAnsi="宋体" w:cs="Times New Roman" w:hint="eastAsia"/>
        </w:rPr>
        <w:t>①②④③</w:t>
      </w:r>
      <w:r>
        <w:rPr>
          <w:rFonts w:ascii="Times New Roman" w:hAnsi="Times New Roman" w:cs="Times New Roman"/>
        </w:rPr>
        <w:t xml:space="preserve">　　　　　</w:t>
      </w:r>
      <w:r>
        <w:rPr>
          <w:rFonts w:ascii="Times New Roman" w:hAnsi="Times New Roman" w:cs="Times New Roman"/>
        </w:rPr>
        <w:t>B</w:t>
      </w:r>
      <w:r>
        <w:rPr>
          <w:rFonts w:ascii="Times New Roman" w:hAnsi="Times New Roman" w:cs="Times New Roman"/>
        </w:rPr>
        <w:t>．</w:t>
      </w:r>
      <w:r>
        <w:rPr>
          <w:rFonts w:hAnsi="宋体" w:cs="Times New Roman"/>
        </w:rPr>
        <w:t>①</w:t>
      </w:r>
      <w:r>
        <w:rPr>
          <w:rFonts w:hAnsi="宋体" w:cs="Times New Roman" w:hint="eastAsia"/>
        </w:rPr>
        <w:t>②③④</w:t>
      </w:r>
    </w:p>
    <w:p w:rsidR="00240A79" w:rsidRDefault="001B4E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w:t>
      </w:r>
      <w:r>
        <w:rPr>
          <w:rFonts w:hAnsi="宋体" w:cs="Times New Roman"/>
        </w:rPr>
        <w:t>②③④①</w:t>
      </w:r>
      <w:r>
        <w:rPr>
          <w:rFonts w:ascii="Times New Roman" w:hAnsi="Times New Roman" w:cs="Times New Roman"/>
        </w:rPr>
        <w:t xml:space="preserve">　　　　　</w:t>
      </w:r>
      <w:r>
        <w:rPr>
          <w:rFonts w:ascii="Times New Roman" w:hAnsi="Times New Roman" w:cs="Times New Roman"/>
        </w:rPr>
        <w:t>D</w:t>
      </w:r>
      <w:r>
        <w:rPr>
          <w:rFonts w:ascii="Times New Roman" w:hAnsi="Times New Roman" w:cs="Times New Roman"/>
        </w:rPr>
        <w:t>．</w:t>
      </w:r>
      <w:r>
        <w:rPr>
          <w:rFonts w:hAnsi="宋体" w:cs="Times New Roman"/>
        </w:rPr>
        <w:t>②③①④</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2909570" cy="2194560"/>
            <wp:effectExtent l="0" t="0" r="5080" b="15240"/>
            <wp:docPr id="27"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学科网(www.zxxk.com)--教育资源门户，提供试卷、教案、课件、论文、素材及各类教学资源下载，还有大量而丰富的教学相关资讯！"/>
                    <pic:cNvPicPr>
                      <a:picLocks noChangeAspect="1"/>
                    </pic:cNvPicPr>
                  </pic:nvPicPr>
                  <pic:blipFill>
                    <a:blip r:embed="rId60" r:link="rId61" cstate="print"/>
                    <a:stretch>
                      <a:fillRect/>
                    </a:stretch>
                  </pic:blipFill>
                  <pic:spPr>
                    <a:xfrm>
                      <a:off x="0" y="0"/>
                      <a:ext cx="2909570" cy="2194560"/>
                    </a:xfrm>
                    <a:prstGeom prst="rect">
                      <a:avLst/>
                    </a:prstGeom>
                    <a:noFill/>
                    <a:ln w="9525">
                      <a:noFill/>
                    </a:ln>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rPr>
        <w:t>例</w:t>
      </w:r>
      <w:r>
        <w:rPr>
          <w:rFonts w:ascii="Times New Roman" w:hAnsi="Times New Roman" w:cs="Times New Roman"/>
        </w:rPr>
        <w:t>1</w:t>
      </w:r>
      <w:r>
        <w:rPr>
          <w:rFonts w:ascii="Times New Roman" w:hAnsi="Times New Roman" w:cs="Times New Roman"/>
        </w:rPr>
        <w:t>题图</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如图甲所示</w:t>
      </w:r>
      <w:r>
        <w:rPr>
          <w:rFonts w:ascii="Times New Roman" w:hAnsi="Times New Roman" w:cs="Times New Roman" w:hint="eastAsia"/>
        </w:rPr>
        <w:t>，</w:t>
      </w:r>
      <w:r>
        <w:rPr>
          <w:rFonts w:ascii="Times New Roman" w:hAnsi="Times New Roman" w:cs="Times New Roman"/>
        </w:rPr>
        <w:t>小杜在调节天平横梁平衡过程中的操作错误是</w:t>
      </w:r>
      <w:r>
        <w:rPr>
          <w:rFonts w:ascii="Times New Roman" w:hAnsi="Times New Roman" w:cs="Times New Roman"/>
        </w:rPr>
        <w:t>________________________________</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小杜纠正错误后</w:t>
      </w:r>
      <w:r>
        <w:rPr>
          <w:rFonts w:ascii="Times New Roman" w:hAnsi="Times New Roman" w:cs="Times New Roman" w:hint="eastAsia"/>
        </w:rPr>
        <w:t>，</w:t>
      </w:r>
      <w:r>
        <w:rPr>
          <w:rFonts w:ascii="Times New Roman" w:hAnsi="Times New Roman" w:cs="Times New Roman"/>
        </w:rPr>
        <w:t>重新调节天平平衡并测量鹅卵石的质量</w:t>
      </w:r>
      <w:r>
        <w:rPr>
          <w:rFonts w:ascii="Times New Roman" w:hAnsi="Times New Roman" w:cs="Times New Roman" w:hint="eastAsia"/>
        </w:rPr>
        <w:t>，</w:t>
      </w:r>
      <w:r>
        <w:rPr>
          <w:rFonts w:ascii="Times New Roman" w:hAnsi="Times New Roman" w:cs="Times New Roman"/>
        </w:rPr>
        <w:t>当天平平衡时右盘砝码和游码如图乙所示</w:t>
      </w:r>
      <w:r>
        <w:rPr>
          <w:rFonts w:ascii="Times New Roman" w:hAnsi="Times New Roman" w:cs="Times New Roman" w:hint="eastAsia"/>
        </w:rPr>
        <w:t>，</w:t>
      </w:r>
      <w:r>
        <w:rPr>
          <w:rFonts w:ascii="Times New Roman" w:hAnsi="Times New Roman" w:cs="Times New Roman"/>
        </w:rPr>
        <w:t>鹅卵石的质量为</w:t>
      </w:r>
      <w:r>
        <w:rPr>
          <w:rFonts w:ascii="Times New Roman" w:hAnsi="Times New Roman" w:cs="Times New Roman"/>
        </w:rPr>
        <w:t>________g</w:t>
      </w:r>
      <w:r>
        <w:rPr>
          <w:rFonts w:ascii="Times New Roman" w:hAnsi="Times New Roman" w:cs="Times New Roman"/>
        </w:rPr>
        <w:t>；由图丙和丁可知鹅卵石的体积是</w:t>
      </w:r>
      <w:r>
        <w:rPr>
          <w:rFonts w:ascii="Times New Roman" w:hAnsi="Times New Roman" w:cs="Times New Roman"/>
        </w:rPr>
        <w:t>________cm</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rPr>
        <w:t>计算出鹅卵石的密度为</w:t>
      </w:r>
      <w:r>
        <w:rPr>
          <w:rFonts w:ascii="Times New Roman" w:hAnsi="Times New Roman" w:cs="Times New Roman"/>
        </w:rPr>
        <w:t>________g/cm</w:t>
      </w:r>
      <w:r>
        <w:rPr>
          <w:rFonts w:ascii="Times New Roman" w:hAnsi="Times New Roman" w:cs="Times New Roman" w:hint="eastAsia"/>
          <w:vertAlign w:val="superscript"/>
        </w:rPr>
        <w:t>3</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若鹅卵石磨损后</w:t>
      </w:r>
      <w:r>
        <w:rPr>
          <w:rFonts w:ascii="Times New Roman" w:hAnsi="Times New Roman" w:cs="Times New Roman" w:hint="eastAsia"/>
        </w:rPr>
        <w:t>，</w:t>
      </w:r>
      <w:r>
        <w:rPr>
          <w:rFonts w:ascii="Times New Roman" w:hAnsi="Times New Roman" w:cs="Times New Roman"/>
        </w:rPr>
        <w:t>它的密度将</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变大</w:t>
      </w:r>
      <w:r>
        <w:rPr>
          <w:rFonts w:hAnsi="宋体" w:cs="Times New Roman"/>
        </w:rPr>
        <w:t>”“</w:t>
      </w:r>
      <w:r>
        <w:rPr>
          <w:rFonts w:ascii="Times New Roman" w:hAnsi="Times New Roman" w:cs="Times New Roman"/>
        </w:rPr>
        <w:t>变小</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不变</w:t>
      </w:r>
      <w:r>
        <w:rPr>
          <w:rFonts w:hAnsi="宋体"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w:t>
      </w:r>
      <w:r>
        <w:rPr>
          <w:rFonts w:ascii="Times New Roman" w:hAnsi="Times New Roman" w:cs="Times New Roman" w:hint="eastAsia"/>
          <w:color w:val="FFFFFF"/>
          <w:sz w:val="4"/>
        </w:rPr>
        <w:t>学科网</w:t>
      </w:r>
      <w:r>
        <w:rPr>
          <w:rFonts w:ascii="Times New Roman" w:hAnsi="Times New Roman" w:cs="Times New Roman" w:hint="eastAsia"/>
          <w:color w:val="FFFFFF"/>
          <w:sz w:val="4"/>
        </w:rPr>
        <w:t>ZXXK]</w:t>
      </w:r>
    </w:p>
    <w:p w:rsidR="00240A79" w:rsidRDefault="001B4E5D">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用量筒测量水的体积</w:t>
      </w:r>
      <w:r>
        <w:rPr>
          <w:rFonts w:ascii="Times New Roman" w:hAnsi="Times New Roman" w:cs="Times New Roman" w:hint="eastAsia"/>
        </w:rPr>
        <w:t>，</w:t>
      </w:r>
      <w:r>
        <w:rPr>
          <w:rFonts w:ascii="Times New Roman" w:hAnsi="Times New Roman" w:cs="Times New Roman"/>
        </w:rPr>
        <w:t>读数时视线应与液体凹面的底部</w:t>
      </w:r>
      <w:r>
        <w:rPr>
          <w:rFonts w:ascii="Times New Roman" w:hAnsi="Times New Roman" w:cs="Times New Roman"/>
        </w:rPr>
        <w:t>________</w:t>
      </w:r>
      <w:r>
        <w:rPr>
          <w:rFonts w:ascii="Times New Roman" w:hAnsi="Times New Roman" w:cs="Times New Roman" w:hint="eastAsia"/>
        </w:rPr>
        <w:t>，</w:t>
      </w:r>
      <w:r>
        <w:rPr>
          <w:rFonts w:ascii="Times New Roman" w:hAnsi="Times New Roman" w:cs="Times New Roman"/>
        </w:rPr>
        <w:t>若小杜在图丙中读数正确</w:t>
      </w:r>
      <w:r>
        <w:rPr>
          <w:rFonts w:ascii="Times New Roman" w:hAnsi="Times New Roman" w:cs="Times New Roman" w:hint="eastAsia"/>
        </w:rPr>
        <w:t>，</w:t>
      </w:r>
      <w:r>
        <w:rPr>
          <w:rFonts w:ascii="Times New Roman" w:hAnsi="Times New Roman" w:cs="Times New Roman"/>
        </w:rPr>
        <w:t>在图丁中读数时视线仰视</w:t>
      </w:r>
      <w:r>
        <w:rPr>
          <w:rFonts w:ascii="Times New Roman" w:hAnsi="Times New Roman" w:cs="Times New Roman" w:hint="eastAsia"/>
        </w:rPr>
        <w:t>，</w:t>
      </w:r>
      <w:r>
        <w:rPr>
          <w:rFonts w:ascii="Times New Roman" w:hAnsi="Times New Roman" w:cs="Times New Roman"/>
        </w:rPr>
        <w:t>所测得鹅卵石的密度将</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偏大</w:t>
      </w:r>
      <w:r>
        <w:rPr>
          <w:rFonts w:hAnsi="宋体" w:cs="Times New Roman"/>
        </w:rPr>
        <w:t>”“</w:t>
      </w:r>
      <w:r>
        <w:rPr>
          <w:rFonts w:ascii="Times New Roman" w:hAnsi="Times New Roman" w:cs="Times New Roman"/>
        </w:rPr>
        <w:t>偏小</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不变</w:t>
      </w:r>
      <w:r>
        <w:rPr>
          <w:rFonts w:hAnsi="宋体" w:cs="Times New Roman"/>
        </w:rPr>
        <w:t>”</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楷体_GB2312" w:eastAsia="楷体_GB2312" w:hAnsi="楷体_GB2312" w:cs="楷体_GB2312"/>
        </w:rPr>
      </w:pPr>
      <w:r>
        <w:rPr>
          <w:rFonts w:ascii="Times New Roman" w:eastAsia="黑体" w:hAnsi="Times New Roman" w:cs="Times New Roman"/>
        </w:rPr>
        <w:t>【方法指导】</w:t>
      </w:r>
      <w:r>
        <w:rPr>
          <w:rFonts w:ascii="Times New Roman" w:eastAsia="楷体_GB2312" w:hAnsi="Times New Roman" w:cs="Times New Roman"/>
        </w:rPr>
        <w:t>本题考查了天平的调节、量筒</w:t>
      </w:r>
      <w:r>
        <w:rPr>
          <w:rFonts w:ascii="Times New Roman" w:eastAsia="楷体_GB2312" w:hAnsi="Times New Roman" w:cs="Times New Roman" w:hint="eastAsia"/>
        </w:rPr>
        <w:t>的读数、天平的读数、固体密度的测量方法等</w:t>
      </w:r>
      <w:r>
        <w:rPr>
          <w:rFonts w:ascii="楷体_GB2312" w:eastAsia="楷体_GB2312" w:hAnsi="楷体_GB2312" w:cs="楷体_GB2312" w:hint="eastAsia"/>
        </w:rPr>
        <w:t>，掌握原理，学习中学会以不变应万变。</w:t>
      </w:r>
    </w:p>
    <w:p w:rsidR="00240A79" w:rsidRDefault="001B4E5D">
      <w:pPr>
        <w:pStyle w:val="a3"/>
        <w:ind w:firstLineChars="200" w:firstLine="420"/>
        <w:rPr>
          <w:rFonts w:ascii="Times New Roman" w:hAnsi="Times New Roman" w:cs="Times New Roman"/>
        </w:rPr>
      </w:pPr>
      <w:r>
        <w:rPr>
          <w:rFonts w:ascii="Times New Roman" w:hAnsi="Times New Roman" w:cs="Times New Roman"/>
        </w:rPr>
        <w:t>【拓展设问】</w:t>
      </w:r>
    </w:p>
    <w:p w:rsidR="00240A79" w:rsidRDefault="001B4E5D">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测量鹅卵石密度的原理是</w:t>
      </w:r>
      <w:r>
        <w:rPr>
          <w:rFonts w:ascii="Times New Roman" w:hAnsi="Times New Roman" w:cs="Times New Roman"/>
        </w:rPr>
        <w:t>________</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(7)</w:t>
      </w:r>
      <w:r>
        <w:rPr>
          <w:rFonts w:ascii="Times New Roman" w:hAnsi="Times New Roman" w:cs="Times New Roman"/>
        </w:rPr>
        <w:t>实验中在向右盘中试着加砝码时</w:t>
      </w:r>
      <w:r>
        <w:rPr>
          <w:rFonts w:ascii="Times New Roman" w:hAnsi="Times New Roman" w:cs="Times New Roman" w:hint="eastAsia"/>
        </w:rPr>
        <w:t>，</w:t>
      </w:r>
      <w:r>
        <w:rPr>
          <w:rFonts w:ascii="Times New Roman" w:hAnsi="Times New Roman" w:cs="Times New Roman"/>
        </w:rPr>
        <w:t>应该先放质量</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大</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小</w:t>
      </w:r>
      <w:r>
        <w:rPr>
          <w:rFonts w:hAnsi="宋体" w:cs="Times New Roman"/>
        </w:rPr>
        <w:t>”</w:t>
      </w:r>
      <w:r>
        <w:rPr>
          <w:rFonts w:ascii="Times New Roman" w:hAnsi="Times New Roman" w:cs="Times New Roman"/>
        </w:rPr>
        <w:t>)</w:t>
      </w:r>
      <w:r>
        <w:rPr>
          <w:rFonts w:ascii="Times New Roman" w:hAnsi="Times New Roman" w:cs="Times New Roman"/>
        </w:rPr>
        <w:t>的砝码。</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340995" cy="149860"/>
            <wp:effectExtent l="0" t="0" r="1905" b="2540"/>
            <wp:docPr id="28"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学科网(www.zxxk.com)--教育资源门户，提供试卷、教案、课件、论文、素材及各类教学资源下载，还有大量而丰富的教学相关资讯！"/>
                    <pic:cNvPicPr>
                      <a:picLocks noChangeAspect="1"/>
                    </pic:cNvPicPr>
                  </pic:nvPicPr>
                  <pic:blipFill>
                    <a:blip r:embed="rId62" r:link="rId63"/>
                    <a:stretch>
                      <a:fillRect/>
                    </a:stretch>
                  </pic:blipFill>
                  <pic:spPr>
                    <a:xfrm>
                      <a:off x="0" y="0"/>
                      <a:ext cx="340995" cy="1498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eastAsia="华文新魏" w:hAnsi="Times New Roman" w:cs="Times New Roman"/>
        </w:rPr>
        <w:t>(2017·</w:t>
      </w:r>
      <w:r>
        <w:rPr>
          <w:rFonts w:ascii="Times New Roman" w:eastAsia="华文新魏" w:hAnsi="Times New Roman" w:cs="Times New Roman"/>
        </w:rPr>
        <w:t>眉山</w:t>
      </w:r>
      <w:r>
        <w:rPr>
          <w:rFonts w:ascii="Times New Roman" w:eastAsia="华文新魏" w:hAnsi="Times New Roman" w:cs="Times New Roman"/>
        </w:rPr>
        <w:t>)</w:t>
      </w:r>
      <w:r>
        <w:rPr>
          <w:rFonts w:ascii="Times New Roman" w:hAnsi="Times New Roman" w:cs="Times New Roman"/>
        </w:rPr>
        <w:t>小明在盆中清洗樱桃时发现樱桃会沉入水中</w:t>
      </w:r>
      <w:r>
        <w:rPr>
          <w:rFonts w:ascii="Times New Roman" w:hAnsi="Times New Roman" w:cs="Times New Roman" w:hint="eastAsia"/>
        </w:rPr>
        <w:t>，</w:t>
      </w:r>
      <w:r>
        <w:rPr>
          <w:rFonts w:ascii="Times New Roman" w:hAnsi="Times New Roman" w:cs="Times New Roman"/>
        </w:rPr>
        <w:t>他想知道樱桃的密度</w:t>
      </w:r>
      <w:r>
        <w:rPr>
          <w:rFonts w:ascii="Times New Roman" w:hAnsi="Times New Roman" w:cs="Times New Roman" w:hint="eastAsia"/>
        </w:rPr>
        <w:t>，</w:t>
      </w:r>
      <w:r>
        <w:rPr>
          <w:rFonts w:ascii="Times New Roman" w:hAnsi="Times New Roman" w:cs="Times New Roman"/>
        </w:rPr>
        <w:t>于是他做了如下操作：</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2660015" cy="798195"/>
            <wp:effectExtent l="0" t="0" r="6985" b="1905"/>
            <wp:docPr id="29"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descr="学科网(www.zxxk.com)--教育资源门户，提供试卷、教案、课件、论文、素材及各类教学资源下载，还有大量而丰富的教学相关资讯！"/>
                    <pic:cNvPicPr>
                      <a:picLocks noChangeAspect="1"/>
                    </pic:cNvPicPr>
                  </pic:nvPicPr>
                  <pic:blipFill>
                    <a:blip r:embed="rId64" r:link="rId65" cstate="print"/>
                    <a:stretch>
                      <a:fillRect/>
                    </a:stretch>
                  </pic:blipFill>
                  <pic:spPr>
                    <a:xfrm>
                      <a:off x="0" y="0"/>
                      <a:ext cx="2660015" cy="798195"/>
                    </a:xfrm>
                    <a:prstGeom prst="rect">
                      <a:avLst/>
                    </a:prstGeom>
                    <a:noFill/>
                    <a:ln w="9525">
                      <a:noFill/>
                    </a:ln>
                  </pic:spPr>
                </pic:pic>
              </a:graphicData>
            </a:graphic>
          </wp:inline>
        </w:drawing>
      </w:r>
      <w:r>
        <w:rPr>
          <w:rFonts w:ascii="Times New Roman" w:hAnsi="Times New Roman" w:cs="Times New Roman"/>
        </w:rPr>
        <w:t>例</w:t>
      </w:r>
      <w:r>
        <w:rPr>
          <w:rFonts w:ascii="Times New Roman" w:hAnsi="Times New Roman" w:cs="Times New Roman"/>
        </w:rPr>
        <w:t>2</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把天平放在水平台面上</w:t>
      </w:r>
      <w:r>
        <w:rPr>
          <w:rFonts w:ascii="Times New Roman" w:hAnsi="Times New Roman" w:cs="Times New Roman" w:hint="eastAsia"/>
        </w:rPr>
        <w:t>，</w:t>
      </w:r>
      <w:r>
        <w:rPr>
          <w:rFonts w:ascii="Times New Roman" w:hAnsi="Times New Roman" w:cs="Times New Roman"/>
        </w:rPr>
        <w:t>将</w:t>
      </w:r>
      <w:r>
        <w:rPr>
          <w:rFonts w:ascii="Times New Roman" w:hAnsi="Times New Roman" w:cs="Times New Roman"/>
        </w:rPr>
        <w:t>________</w:t>
      </w:r>
      <w:r>
        <w:rPr>
          <w:rFonts w:ascii="Times New Roman" w:hAnsi="Times New Roman" w:cs="Times New Roman"/>
        </w:rPr>
        <w:t>移到标尺左端零刻线处</w:t>
      </w:r>
      <w:r>
        <w:rPr>
          <w:rFonts w:ascii="Times New Roman" w:hAnsi="Times New Roman" w:cs="Times New Roman" w:hint="eastAsia"/>
        </w:rPr>
        <w:t>，</w:t>
      </w:r>
      <w:r>
        <w:rPr>
          <w:rFonts w:ascii="Times New Roman" w:hAnsi="Times New Roman" w:cs="Times New Roman"/>
        </w:rPr>
        <w:t>发现指针指在分度盘左侧</w:t>
      </w:r>
      <w:r>
        <w:rPr>
          <w:rFonts w:ascii="Times New Roman" w:hAnsi="Times New Roman" w:cs="Times New Roman" w:hint="eastAsia"/>
        </w:rPr>
        <w:t>，</w:t>
      </w:r>
      <w:r>
        <w:rPr>
          <w:rFonts w:ascii="Times New Roman" w:hAnsi="Times New Roman" w:cs="Times New Roman"/>
        </w:rPr>
        <w:t>接下来应向</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左</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右</w:t>
      </w:r>
      <w:r>
        <w:rPr>
          <w:rFonts w:hAnsi="宋体" w:cs="Times New Roman"/>
        </w:rPr>
        <w:t>”</w:t>
      </w:r>
      <w:r>
        <w:rPr>
          <w:rFonts w:ascii="Times New Roman" w:hAnsi="Times New Roman" w:cs="Times New Roman"/>
        </w:rPr>
        <w:t>)</w:t>
      </w:r>
      <w:r>
        <w:rPr>
          <w:rFonts w:ascii="Times New Roman" w:hAnsi="Times New Roman" w:cs="Times New Roman"/>
        </w:rPr>
        <w:t>调节平衡螺母使横梁平衡；</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用天平测出透明空烧杯的质量</w:t>
      </w:r>
      <w:r>
        <w:rPr>
          <w:rFonts w:ascii="Times New Roman" w:hAnsi="Times New Roman" w:cs="Times New Roman" w:hint="eastAsia"/>
          <w:i/>
        </w:rPr>
        <w:t>m</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20.8 g</w:t>
      </w:r>
      <w:r>
        <w:rPr>
          <w:rFonts w:ascii="Times New Roman" w:hAnsi="Times New Roman" w:cs="Times New Roman" w:hint="eastAsia"/>
        </w:rPr>
        <w:t>，</w:t>
      </w:r>
      <w:r>
        <w:rPr>
          <w:rFonts w:ascii="Times New Roman" w:hAnsi="Times New Roman" w:cs="Times New Roman"/>
        </w:rPr>
        <w:t>然后将透明空烧杯中装入适量水</w:t>
      </w:r>
      <w:r>
        <w:rPr>
          <w:rFonts w:ascii="Times New Roman" w:hAnsi="Times New Roman" w:cs="Times New Roman" w:hint="eastAsia"/>
        </w:rPr>
        <w:t>，</w:t>
      </w:r>
      <w:r>
        <w:rPr>
          <w:rFonts w:ascii="Times New Roman" w:hAnsi="Times New Roman" w:cs="Times New Roman"/>
        </w:rPr>
        <w:t>把一粒樱桃放入烧杯中</w:t>
      </w:r>
      <w:r>
        <w:rPr>
          <w:rFonts w:ascii="Times New Roman" w:hAnsi="Times New Roman" w:cs="Times New Roman" w:hint="eastAsia"/>
        </w:rPr>
        <w:t>，</w:t>
      </w:r>
      <w:r>
        <w:rPr>
          <w:rFonts w:ascii="Times New Roman" w:hAnsi="Times New Roman" w:cs="Times New Roman"/>
        </w:rPr>
        <w:t>再往烧杯中逐渐加盐并搅拌</w:t>
      </w:r>
      <w:r>
        <w:rPr>
          <w:rFonts w:ascii="Times New Roman" w:hAnsi="Times New Roman" w:cs="Times New Roman" w:hint="eastAsia"/>
        </w:rPr>
        <w:t>，</w:t>
      </w:r>
      <w:r>
        <w:rPr>
          <w:rFonts w:ascii="Times New Roman" w:hAnsi="Times New Roman" w:cs="Times New Roman"/>
        </w:rPr>
        <w:t>直至观察到樱桃悬浮</w:t>
      </w:r>
      <w:r>
        <w:rPr>
          <w:rFonts w:ascii="Times New Roman" w:hAnsi="Times New Roman" w:cs="Times New Roman" w:hint="eastAsia"/>
        </w:rPr>
        <w:t>，</w:t>
      </w:r>
      <w:r>
        <w:rPr>
          <w:rFonts w:ascii="Times New Roman" w:hAnsi="Times New Roman" w:cs="Times New Roman"/>
        </w:rPr>
        <w:t>随即停止加盐</w:t>
      </w:r>
      <w:r>
        <w:rPr>
          <w:rFonts w:ascii="Times New Roman" w:hAnsi="Times New Roman" w:cs="Times New Roman" w:hint="eastAsia"/>
        </w:rPr>
        <w:t>，</w:t>
      </w:r>
      <w:r>
        <w:rPr>
          <w:rFonts w:ascii="Times New Roman" w:hAnsi="Times New Roman" w:cs="Times New Roman"/>
        </w:rPr>
        <w:t>将烧杯中的樱桃取出</w:t>
      </w:r>
      <w:r>
        <w:rPr>
          <w:rFonts w:ascii="Times New Roman" w:hAnsi="Times New Roman" w:cs="Times New Roman" w:hint="eastAsia"/>
        </w:rPr>
        <w:t>，</w:t>
      </w:r>
      <w:r>
        <w:rPr>
          <w:rFonts w:ascii="Times New Roman" w:hAnsi="Times New Roman" w:cs="Times New Roman"/>
        </w:rPr>
        <w:t>用调好的天平测出烧杯与盐水总质</w:t>
      </w:r>
      <w:r>
        <w:rPr>
          <w:rFonts w:ascii="Times New Roman" w:hAnsi="Times New Roman" w:cs="Times New Roman" w:hint="eastAsia"/>
        </w:rPr>
        <w:t>量，如图甲所示，记作</w:t>
      </w:r>
      <w:r>
        <w:rPr>
          <w:rFonts w:ascii="Times New Roman" w:hAnsi="Times New Roman" w:cs="Times New Roman"/>
          <w:i/>
        </w:rPr>
        <w:t>m</w:t>
      </w:r>
      <w:r>
        <w:rPr>
          <w:rFonts w:ascii="Times New Roman" w:hAnsi="Times New Roman" w:cs="Times New Roman" w:hint="eastAsia"/>
          <w:vertAlign w:val="subscript"/>
        </w:rPr>
        <w:t>2</w:t>
      </w:r>
      <w:r>
        <w:rPr>
          <w:rFonts w:ascii="Times New Roman" w:hAnsi="Times New Roman" w:cs="Times New Roman"/>
        </w:rPr>
        <w:t>＝</w:t>
      </w:r>
      <w:r>
        <w:rPr>
          <w:rFonts w:ascii="Times New Roman" w:hAnsi="Times New Roman" w:cs="Times New Roman"/>
        </w:rPr>
        <w:t>________g</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将烧杯中的盐水全部倒入空量筒中</w:t>
      </w:r>
      <w:r>
        <w:rPr>
          <w:rFonts w:ascii="Times New Roman" w:hAnsi="Times New Roman" w:cs="Times New Roman" w:hint="eastAsia"/>
        </w:rPr>
        <w:t>，</w:t>
      </w:r>
      <w:r>
        <w:rPr>
          <w:rFonts w:ascii="Times New Roman" w:hAnsi="Times New Roman" w:cs="Times New Roman"/>
        </w:rPr>
        <w:t>如图乙所示</w:t>
      </w:r>
      <w:r>
        <w:rPr>
          <w:rFonts w:ascii="Times New Roman" w:hAnsi="Times New Roman" w:cs="Times New Roman" w:hint="eastAsia"/>
        </w:rPr>
        <w:t>，</w:t>
      </w:r>
      <w:r>
        <w:rPr>
          <w:rFonts w:ascii="Times New Roman" w:hAnsi="Times New Roman" w:cs="Times New Roman"/>
        </w:rPr>
        <w:t>量筒中盐水的体积为</w:t>
      </w:r>
      <w:r>
        <w:rPr>
          <w:rFonts w:ascii="Times New Roman" w:hAnsi="Times New Roman" w:cs="Times New Roman" w:hint="eastAsia"/>
          <w:i/>
        </w:rPr>
        <w:t>V</w:t>
      </w:r>
      <w:r>
        <w:rPr>
          <w:rFonts w:ascii="Times New Roman" w:hAnsi="Times New Roman" w:cs="Times New Roman"/>
        </w:rPr>
        <w:t>＝</w:t>
      </w:r>
      <w:r>
        <w:rPr>
          <w:rFonts w:ascii="Times New Roman" w:hAnsi="Times New Roman" w:cs="Times New Roman"/>
        </w:rPr>
        <w:t>________cm</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rPr>
        <w:t>则樱桃的密度为</w:t>
      </w:r>
      <w:r>
        <w:rPr>
          <w:rFonts w:ascii="Times New Roman" w:hAnsi="Times New Roman" w:cs="Times New Roman"/>
        </w:rPr>
        <w:t>________________kg/m</w:t>
      </w:r>
      <w:r>
        <w:rPr>
          <w:rFonts w:ascii="Times New Roman" w:hAnsi="Times New Roman" w:cs="Times New Roman" w:hint="eastAsia"/>
          <w:vertAlign w:val="superscript"/>
        </w:rPr>
        <w:t>3</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以上实验操作</w:t>
      </w:r>
      <w:r>
        <w:rPr>
          <w:rFonts w:ascii="Times New Roman" w:hAnsi="Times New Roman" w:cs="Times New Roman" w:hint="eastAsia"/>
        </w:rPr>
        <w:t>，</w:t>
      </w:r>
      <w:r>
        <w:rPr>
          <w:rFonts w:ascii="Times New Roman" w:hAnsi="Times New Roman" w:cs="Times New Roman"/>
        </w:rPr>
        <w:t>测出的樱桃密度比实际值将偏</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大</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小</w:t>
      </w:r>
      <w:r>
        <w:rPr>
          <w:rFonts w:hAnsi="宋体" w:cs="Times New Roman"/>
        </w:rPr>
        <w:t>”</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【拓展设问】</w:t>
      </w:r>
    </w:p>
    <w:p w:rsidR="00240A79" w:rsidRDefault="001B4E5D">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测量樱桃密度的原理是</w:t>
      </w:r>
      <w:r>
        <w:rPr>
          <w:rFonts w:ascii="Times New Roman" w:hAnsi="Times New Roman" w:cs="Times New Roman"/>
        </w:rPr>
        <w:t>________________</w:t>
      </w:r>
      <w:r>
        <w:rPr>
          <w:rFonts w:ascii="Times New Roman" w:hAnsi="Times New Roman" w:cs="Times New Roman"/>
        </w:rPr>
        <w:t>；</w:t>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w:t>
      </w:r>
      <w:r>
        <w:rPr>
          <w:rFonts w:ascii="Times New Roman" w:hAnsi="Times New Roman" w:cs="Times New Roman" w:hint="eastAsia"/>
          <w:color w:val="FFFFFF"/>
          <w:sz w:val="4"/>
        </w:rPr>
        <w:t>学</w:t>
      </w:r>
      <w:r>
        <w:rPr>
          <w:rFonts w:ascii="Times New Roman" w:hAnsi="Times New Roman" w:cs="Times New Roman" w:hint="eastAsia"/>
          <w:color w:val="FFFFFF"/>
          <w:sz w:val="4"/>
        </w:rPr>
        <w:t>*</w:t>
      </w:r>
      <w:r>
        <w:rPr>
          <w:rFonts w:ascii="Times New Roman" w:hAnsi="Times New Roman" w:cs="Times New Roman" w:hint="eastAsia"/>
          <w:color w:val="FFFFFF"/>
          <w:sz w:val="4"/>
        </w:rPr>
        <w:t>科</w:t>
      </w:r>
      <w:r>
        <w:rPr>
          <w:rFonts w:ascii="Times New Roman" w:hAnsi="Times New Roman" w:cs="Times New Roman" w:hint="eastAsia"/>
          <w:color w:val="FFFFFF"/>
          <w:sz w:val="4"/>
        </w:rPr>
        <w:t>*</w:t>
      </w:r>
      <w:r>
        <w:rPr>
          <w:rFonts w:ascii="Times New Roman" w:hAnsi="Times New Roman" w:cs="Times New Roman" w:hint="eastAsia"/>
          <w:color w:val="FFFFFF"/>
          <w:sz w:val="4"/>
        </w:rPr>
        <w:t>网</w:t>
      </w:r>
      <w:r>
        <w:rPr>
          <w:rFonts w:ascii="Times New Roman" w:hAnsi="Times New Roman" w:cs="Times New Roman" w:hint="eastAsia"/>
          <w:color w:val="FFFFFF"/>
          <w:sz w:val="4"/>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如果用</w:t>
      </w:r>
      <w:r>
        <w:rPr>
          <w:rFonts w:ascii="Times New Roman" w:hAnsi="Times New Roman" w:cs="Times New Roman" w:hint="eastAsia"/>
        </w:rPr>
        <w:t>带有铁锈的砝码，则测量的密度</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偏大</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偏小</w:t>
      </w:r>
      <w:r>
        <w:rPr>
          <w:rFonts w:hAnsi="宋体" w:cs="Times New Roman"/>
        </w:rPr>
        <w:t>”</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eastAsia="黑体" w:hAnsi="Times New Roman" w:cs="Times New Roman"/>
        </w:rPr>
        <w:t>实验二：测量液体的密度</w:t>
      </w:r>
    </w:p>
    <w:p w:rsidR="00240A79" w:rsidRDefault="001B4E5D">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340995" cy="149860"/>
            <wp:effectExtent l="0" t="0" r="1905" b="2540"/>
            <wp:docPr id="30"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descr="学科网(www.zxxk.com)--教育资源门户，提供试卷、教案、课件、论文、素材及各类教学资源下载，还有大量而丰富的教学相关资讯！"/>
                    <pic:cNvPicPr>
                      <a:picLocks noChangeAspect="1"/>
                    </pic:cNvPicPr>
                  </pic:nvPicPr>
                  <pic:blipFill>
                    <a:blip r:embed="rId66" r:link="rId67"/>
                    <a:stretch>
                      <a:fillRect/>
                    </a:stretch>
                  </pic:blipFill>
                  <pic:spPr>
                    <a:xfrm>
                      <a:off x="0" y="0"/>
                      <a:ext cx="340995" cy="1498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eastAsia="华文新魏" w:hAnsi="Times New Roman" w:cs="Times New Roman"/>
        </w:rPr>
        <w:t>(2016·</w:t>
      </w:r>
      <w:r>
        <w:rPr>
          <w:rFonts w:ascii="Times New Roman" w:eastAsia="华文新魏" w:hAnsi="Times New Roman" w:cs="Times New Roman"/>
        </w:rPr>
        <w:t>广安</w:t>
      </w:r>
      <w:r>
        <w:rPr>
          <w:rFonts w:ascii="Times New Roman" w:eastAsia="华文新魏" w:hAnsi="Times New Roman" w:cs="Times New Roman"/>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这是小强同学设计的测牛奶密度的实验步骤及他的操作示意图：</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测出空杯子的质量为</w:t>
      </w:r>
      <w:r>
        <w:rPr>
          <w:rFonts w:ascii="Times New Roman" w:hAnsi="Times New Roman" w:cs="Times New Roman" w:hint="eastAsia"/>
          <w:i/>
        </w:rPr>
        <w:t>m</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如图甲</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将一袋牛奶倒一部分在空杯中</w:t>
      </w:r>
      <w:r>
        <w:rPr>
          <w:rFonts w:ascii="Times New Roman" w:hAnsi="Times New Roman" w:cs="Times New Roman" w:hint="eastAsia"/>
        </w:rPr>
        <w:t>，</w:t>
      </w:r>
      <w:r>
        <w:rPr>
          <w:rFonts w:ascii="Times New Roman" w:hAnsi="Times New Roman" w:cs="Times New Roman"/>
        </w:rPr>
        <w:t>测得总质量为</w:t>
      </w:r>
      <w:r>
        <w:rPr>
          <w:rFonts w:ascii="Times New Roman" w:hAnsi="Times New Roman" w:cs="Times New Roman" w:hint="eastAsia"/>
          <w:i/>
        </w:rPr>
        <w:t>m</w:t>
      </w:r>
      <w:r>
        <w:rPr>
          <w:rFonts w:ascii="Times New Roman" w:hAnsi="Times New Roman" w:cs="Times New Roman" w:hint="eastAsia"/>
          <w:vertAlign w:val="subscript"/>
        </w:rPr>
        <w:t>2</w:t>
      </w:r>
      <w:r>
        <w:rPr>
          <w:rFonts w:ascii="Times New Roman" w:hAnsi="Times New Roman" w:cs="Times New Roman"/>
        </w:rPr>
        <w:t>(</w:t>
      </w:r>
      <w:r>
        <w:rPr>
          <w:rFonts w:ascii="Times New Roman" w:hAnsi="Times New Roman" w:cs="Times New Roman"/>
        </w:rPr>
        <w:t>如图乙</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将杯中的牛奶再倒入量筒中</w:t>
      </w:r>
      <w:r>
        <w:rPr>
          <w:rFonts w:ascii="Times New Roman" w:hAnsi="Times New Roman" w:cs="Times New Roman" w:hint="eastAsia"/>
        </w:rPr>
        <w:t>，</w:t>
      </w:r>
      <w:r>
        <w:rPr>
          <w:rFonts w:ascii="Times New Roman" w:hAnsi="Times New Roman" w:cs="Times New Roman"/>
        </w:rPr>
        <w:t>测得其体积为</w:t>
      </w:r>
      <w:r>
        <w:rPr>
          <w:rFonts w:ascii="Times New Roman" w:hAnsi="Times New Roman" w:cs="Times New Roman" w:hint="eastAsia"/>
          <w:i/>
        </w:rPr>
        <w:t>V</w:t>
      </w:r>
      <w:r>
        <w:rPr>
          <w:rFonts w:ascii="Times New Roman" w:hAnsi="Times New Roman" w:cs="Times New Roman"/>
        </w:rPr>
        <w:t>(</w:t>
      </w:r>
      <w:r>
        <w:rPr>
          <w:rFonts w:ascii="Times New Roman" w:hAnsi="Times New Roman" w:cs="Times New Roman"/>
        </w:rPr>
        <w:t>如图丙</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计算出牛奶的密度</w:t>
      </w:r>
      <w:r>
        <w:rPr>
          <w:rFonts w:ascii="Times New Roman" w:hAnsi="Times New Roman" w:cs="Times New Roman" w:hint="eastAsia"/>
          <w:i/>
        </w:rPr>
        <w:t>ρ</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2136140" cy="1654175"/>
            <wp:effectExtent l="0" t="0" r="16510" b="3175"/>
            <wp:docPr id="31"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descr="学科网(www.zxxk.com)--教育资源门户，提供试卷、教案、课件、论文、素材及各类教学资源下载，还有大量而丰富的教学相关资讯！"/>
                    <pic:cNvPicPr>
                      <a:picLocks noChangeAspect="1"/>
                    </pic:cNvPicPr>
                  </pic:nvPicPr>
                  <pic:blipFill>
                    <a:blip r:embed="rId68" r:link="rId69" cstate="print"/>
                    <a:stretch>
                      <a:fillRect/>
                    </a:stretch>
                  </pic:blipFill>
                  <pic:spPr>
                    <a:xfrm>
                      <a:off x="0" y="0"/>
                      <a:ext cx="2136140" cy="1654175"/>
                    </a:xfrm>
                    <a:prstGeom prst="rect">
                      <a:avLst/>
                    </a:prstGeom>
                    <a:noFill/>
                    <a:ln w="9525">
                      <a:noFill/>
                    </a:ln>
                  </pic:spPr>
                </pic:pic>
              </a:graphicData>
            </a:graphic>
          </wp:inline>
        </w:drawing>
      </w:r>
      <w:r>
        <w:rPr>
          <w:rFonts w:ascii="Times New Roman" w:hAnsi="Times New Roman" w:cs="Times New Roman"/>
        </w:rPr>
        <w:t>例</w:t>
      </w:r>
      <w:r>
        <w:rPr>
          <w:rFonts w:ascii="Times New Roman" w:hAnsi="Times New Roman" w:cs="Times New Roman"/>
        </w:rPr>
        <w:t>3</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小强测得牛奶的质量</w:t>
      </w:r>
      <w:r>
        <w:rPr>
          <w:rFonts w:ascii="Times New Roman" w:hAnsi="Times New Roman" w:cs="Times New Roman" w:hint="eastAsia"/>
          <w:i/>
        </w:rPr>
        <w:t>m</w:t>
      </w:r>
      <w:r>
        <w:rPr>
          <w:rFonts w:ascii="Times New Roman" w:hAnsi="Times New Roman" w:cs="Times New Roman"/>
        </w:rPr>
        <w:t>＝</w:t>
      </w:r>
      <w:r>
        <w:rPr>
          <w:rFonts w:ascii="Times New Roman" w:hAnsi="Times New Roman" w:cs="Times New Roman"/>
        </w:rPr>
        <w:t>________g</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请你帮小强计算出牛奶的密度</w:t>
      </w:r>
      <w:r>
        <w:rPr>
          <w:rFonts w:ascii="Times New Roman" w:hAnsi="Times New Roman" w:cs="Times New Roman" w:hint="eastAsia"/>
          <w:i/>
        </w:rPr>
        <w:t>ρ</w:t>
      </w:r>
      <w:r>
        <w:rPr>
          <w:rFonts w:ascii="Times New Roman" w:hAnsi="Times New Roman" w:cs="Times New Roman"/>
        </w:rPr>
        <w:t>＝</w:t>
      </w:r>
      <w:r>
        <w:rPr>
          <w:rFonts w:ascii="Times New Roman" w:hAnsi="Times New Roman" w:cs="Times New Roman"/>
        </w:rPr>
        <w:t>________________kg/m</w:t>
      </w:r>
      <w:r>
        <w:rPr>
          <w:rFonts w:ascii="Times New Roman" w:hAnsi="Times New Roman" w:cs="Times New Roman" w:hint="eastAsia"/>
          <w:vertAlign w:val="superscript"/>
        </w:rPr>
        <w:t>3</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其实小强设计的实验步骤有明显的瑕疵</w:t>
      </w:r>
      <w:r>
        <w:rPr>
          <w:rFonts w:ascii="Times New Roman" w:hAnsi="Times New Roman" w:cs="Times New Roman" w:hint="eastAsia"/>
        </w:rPr>
        <w:t>，</w:t>
      </w:r>
      <w:r>
        <w:rPr>
          <w:rFonts w:ascii="Times New Roman" w:hAnsi="Times New Roman" w:cs="Times New Roman"/>
        </w:rPr>
        <w:t>由于往量筒中倒牛奶时不可能倒尽</w:t>
      </w:r>
      <w:r>
        <w:rPr>
          <w:rFonts w:ascii="Times New Roman" w:hAnsi="Times New Roman" w:cs="Times New Roman" w:hint="eastAsia"/>
        </w:rPr>
        <w:t>，</w:t>
      </w:r>
      <w:r>
        <w:rPr>
          <w:rFonts w:ascii="Times New Roman" w:hAnsi="Times New Roman" w:cs="Times New Roman"/>
        </w:rPr>
        <w:t>因此按他设计的步骤测出的牛奶密度值将</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偏大</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偏小</w:t>
      </w:r>
      <w:r>
        <w:rPr>
          <w:rFonts w:hAnsi="宋体" w:cs="Times New Roman"/>
        </w:rPr>
        <w:t>”</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细心而聪明的你一定已经发现</w:t>
      </w:r>
      <w:r>
        <w:rPr>
          <w:rFonts w:ascii="Times New Roman" w:hAnsi="Times New Roman" w:cs="Times New Roman" w:hint="eastAsia"/>
        </w:rPr>
        <w:t>，</w:t>
      </w:r>
      <w:r>
        <w:rPr>
          <w:rFonts w:ascii="Times New Roman" w:hAnsi="Times New Roman" w:cs="Times New Roman"/>
        </w:rPr>
        <w:t>只要调整一下操作顺序就可以避免这一瑕疵</w:t>
      </w:r>
      <w:r>
        <w:rPr>
          <w:rFonts w:ascii="Times New Roman" w:hAnsi="Times New Roman" w:cs="Times New Roman" w:hint="eastAsia"/>
        </w:rPr>
        <w:t>，</w:t>
      </w:r>
      <w:r>
        <w:rPr>
          <w:rFonts w:ascii="Times New Roman" w:hAnsi="Times New Roman" w:cs="Times New Roman"/>
        </w:rPr>
        <w:t>说说你调整后的操作顺序</w:t>
      </w:r>
      <w:r>
        <w:rPr>
          <w:rFonts w:ascii="Times New Roman" w:hAnsi="Times New Roman" w:cs="Times New Roman"/>
        </w:rPr>
        <w:t>________(</w:t>
      </w:r>
      <w:r>
        <w:rPr>
          <w:rFonts w:ascii="Times New Roman" w:hAnsi="Times New Roman" w:cs="Times New Roman"/>
        </w:rPr>
        <w:t>请重新排列</w:t>
      </w:r>
      <w:r>
        <w:rPr>
          <w:rFonts w:ascii="Times New Roman" w:hAnsi="Times New Roman" w:cs="Times New Roman"/>
        </w:rPr>
        <w:t>ABCD</w:t>
      </w:r>
      <w:r>
        <w:rPr>
          <w:rFonts w:ascii="Times New Roman" w:hAnsi="Times New Roman" w:cs="Times New Roman"/>
        </w:rPr>
        <w:t>的顺序</w:t>
      </w:r>
      <w:r>
        <w:rPr>
          <w:rFonts w:ascii="Times New Roman" w:hAnsi="Times New Roman" w:cs="Times New Roman"/>
        </w:rPr>
        <w:t>)</w:t>
      </w:r>
      <w:r>
        <w:rPr>
          <w:rFonts w:ascii="Times New Roman" w:hAnsi="Times New Roman" w:cs="Times New Roman"/>
        </w:rPr>
        <w:t>。</w:t>
      </w:r>
    </w:p>
    <w:p w:rsidR="00240A79" w:rsidRDefault="001B4E5D">
      <w:pPr>
        <w:pStyle w:val="a3"/>
        <w:ind w:firstLineChars="200" w:firstLine="420"/>
        <w:rPr>
          <w:rFonts w:ascii="楷体_GB2312" w:eastAsia="楷体_GB2312" w:hAnsi="楷体_GB2312" w:cs="楷体_GB2312"/>
        </w:rPr>
      </w:pPr>
      <w:r>
        <w:rPr>
          <w:rFonts w:ascii="Times New Roman" w:eastAsia="黑体" w:hAnsi="Times New Roman" w:cs="Times New Roman"/>
        </w:rPr>
        <w:t>【方法指导】</w:t>
      </w:r>
      <w:r>
        <w:rPr>
          <w:rFonts w:ascii="Times New Roman" w:eastAsia="楷体_GB2312" w:hAnsi="Times New Roman" w:cs="Times New Roman"/>
        </w:rPr>
        <w:t>明确本实验中附着在烧杯内壁上的牛奶对测量结果的影响是改进的突破点</w:t>
      </w:r>
      <w:r>
        <w:rPr>
          <w:rFonts w:ascii="楷体_GB2312" w:eastAsia="楷体_GB2312" w:hAnsi="楷体_GB2312" w:cs="楷体_GB2312" w:hint="eastAsia"/>
        </w:rPr>
        <w:t>，</w:t>
      </w:r>
      <w:r>
        <w:rPr>
          <w:rFonts w:ascii="Times New Roman" w:eastAsia="楷体_GB2312" w:hAnsi="Times New Roman" w:cs="Times New Roman"/>
        </w:rPr>
        <w:t>也是这一实验中最容易产生误差的地方</w:t>
      </w:r>
      <w:r>
        <w:rPr>
          <w:rFonts w:ascii="楷体_GB2312" w:eastAsia="楷体_GB2312" w:hAnsi="楷体_GB2312" w:cs="楷体_GB2312" w:hint="eastAsia"/>
        </w:rPr>
        <w:t>，</w:t>
      </w:r>
      <w:r>
        <w:rPr>
          <w:rFonts w:ascii="Times New Roman" w:eastAsia="楷体_GB2312" w:hAnsi="Times New Roman" w:cs="Times New Roman"/>
        </w:rPr>
        <w:t>我们应该学会分析并</w:t>
      </w:r>
      <w:r>
        <w:rPr>
          <w:rFonts w:ascii="Times New Roman" w:eastAsia="楷体_GB2312" w:hAnsi="Times New Roman" w:cs="Times New Roman"/>
          <w:noProof/>
        </w:rPr>
        <w:drawing>
          <wp:inline distT="0" distB="0" distL="114300" distR="114300">
            <wp:extent cx="228600" cy="22860"/>
            <wp:effectExtent l="0" t="0" r="0" b="0"/>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学科网(www.zxxk.com)--教育资源门户，提供试卷、教案、课件、论文、素材及各类教学资源下载，还有大量而丰富的教学相关资讯！"/>
                    <pic:cNvPicPr>
                      <a:picLocks noChangeAspect="1"/>
                    </pic:cNvPicPr>
                  </pic:nvPicPr>
                  <pic:blipFill>
                    <a:blip r:embed="rId70" cstate="print"/>
                    <a:stretch>
                      <a:fillRect/>
                    </a:stretch>
                  </pic:blipFill>
                  <pic:spPr>
                    <a:xfrm>
                      <a:off x="0" y="0"/>
                      <a:ext cx="228600" cy="22860"/>
                    </a:xfrm>
                    <a:prstGeom prst="rect">
                      <a:avLst/>
                    </a:prstGeom>
                  </pic:spPr>
                </pic:pic>
              </a:graphicData>
            </a:graphic>
          </wp:inline>
        </w:drawing>
      </w:r>
      <w:r>
        <w:rPr>
          <w:rFonts w:ascii="Times New Roman" w:eastAsia="楷体_GB2312" w:hAnsi="Times New Roman" w:cs="Times New Roman"/>
        </w:rPr>
        <w:t>能利用合理的设计来尽量减小误差的产生。</w:t>
      </w:r>
    </w:p>
    <w:p w:rsidR="00240A79" w:rsidRDefault="001B4E5D">
      <w:pPr>
        <w:pStyle w:val="a3"/>
        <w:ind w:firstLineChars="200" w:firstLine="420"/>
        <w:rPr>
          <w:rFonts w:ascii="Times New Roman" w:hAnsi="Times New Roman" w:cs="Times New Roman"/>
        </w:rPr>
      </w:pPr>
      <w:r>
        <w:rPr>
          <w:rFonts w:ascii="Times New Roman" w:hAnsi="Times New Roman" w:cs="Times New Roman"/>
        </w:rPr>
        <w:t>【拓展设问】</w:t>
      </w:r>
    </w:p>
    <w:p w:rsidR="00240A79" w:rsidRDefault="001B4E5D">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同组的小刚想测量盐水的密度</w:t>
      </w:r>
      <w:r>
        <w:rPr>
          <w:rFonts w:ascii="Times New Roman" w:hAnsi="Times New Roman" w:cs="Times New Roman" w:hint="eastAsia"/>
        </w:rPr>
        <w:t>，</w:t>
      </w:r>
      <w:r>
        <w:rPr>
          <w:rFonts w:ascii="Times New Roman" w:hAnsi="Times New Roman" w:cs="Times New Roman"/>
        </w:rPr>
        <w:t>他提出了一种实验方案</w:t>
      </w:r>
      <w:r>
        <w:rPr>
          <w:rFonts w:ascii="Times New Roman" w:hAnsi="Times New Roman" w:cs="Times New Roman" w:hint="eastAsia"/>
        </w:rPr>
        <w:t>，</w:t>
      </w:r>
      <w:r>
        <w:rPr>
          <w:rFonts w:ascii="Times New Roman" w:hAnsi="Times New Roman" w:cs="Times New Roman"/>
        </w:rPr>
        <w:t>其实验步骤：</w:t>
      </w:r>
      <w:r>
        <w:rPr>
          <w:rFonts w:ascii="Times New Roman" w:hAnsi="Times New Roman" w:cs="Times New Roman"/>
        </w:rPr>
        <w:t>(1)</w:t>
      </w:r>
      <w:r>
        <w:rPr>
          <w:rFonts w:ascii="Times New Roman" w:hAnsi="Times New Roman" w:cs="Times New Roman"/>
        </w:rPr>
        <w:t>用天平测出空量筒的</w:t>
      </w:r>
      <w:r>
        <w:rPr>
          <w:rFonts w:ascii="Times New Roman" w:hAnsi="Times New Roman" w:cs="Times New Roman" w:hint="eastAsia"/>
        </w:rPr>
        <w:t>质量；</w:t>
      </w: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rPr>
        <w:t>往量筒中倒入适量的盐水</w:t>
      </w:r>
      <w:r>
        <w:rPr>
          <w:rFonts w:ascii="Times New Roman" w:hAnsi="Times New Roman" w:cs="Times New Roman" w:hint="eastAsia"/>
        </w:rPr>
        <w:t>，</w:t>
      </w:r>
      <w:r>
        <w:rPr>
          <w:rFonts w:ascii="Times New Roman" w:hAnsi="Times New Roman" w:cs="Times New Roman"/>
        </w:rPr>
        <w:t>测出盐水的体积；</w:t>
      </w:r>
      <w:r>
        <w:rPr>
          <w:rFonts w:ascii="Times New Roman" w:hAnsi="Times New Roman" w:cs="Times New Roman"/>
        </w:rPr>
        <w:t>(3)</w:t>
      </w:r>
      <w:r>
        <w:rPr>
          <w:rFonts w:ascii="Times New Roman" w:hAnsi="Times New Roman" w:cs="Times New Roman"/>
        </w:rPr>
        <w:t>用天平测出量筒和盐水的总质量。对上述实验步骤你所持的观点</w:t>
      </w:r>
      <w:r>
        <w:rPr>
          <w:rFonts w:ascii="Times New Roman" w:hAnsi="Times New Roman" w:cs="Times New Roman"/>
          <w:noProof/>
        </w:rPr>
        <w:drawing>
          <wp:inline distT="0" distB="0" distL="114300" distR="114300">
            <wp:extent cx="167640" cy="13970"/>
            <wp:effectExtent l="0" t="0" r="0" b="0"/>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学科网(www.zxxk.com)--教育资源门户，提供试卷、教案、课件、论文、素材及各类教学资源下载，还有大量而丰富的教学相关资讯！"/>
                    <pic:cNvPicPr>
                      <a:picLocks noChangeAspect="1"/>
                    </pic:cNvPicPr>
                  </pic:nvPicPr>
                  <pic:blipFill>
                    <a:blip r:embed="rId71" cstate="print"/>
                    <a:stretch>
                      <a:fillRect/>
                    </a:stretch>
                  </pic:blipFill>
                  <pic:spPr>
                    <a:xfrm>
                      <a:off x="0" y="0"/>
                      <a:ext cx="167640" cy="13970"/>
                    </a:xfrm>
                    <a:prstGeom prst="rect">
                      <a:avLst/>
                    </a:prstGeom>
                  </pic:spPr>
                </pic:pic>
              </a:graphicData>
            </a:graphic>
          </wp:inline>
        </w:drawing>
      </w:r>
      <w:r>
        <w:rPr>
          <w:rFonts w:ascii="Times New Roman" w:hAnsi="Times New Roman" w:cs="Times New Roman"/>
        </w:rPr>
        <w:t>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能测出盐水的密度且步骤合理</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测出盐水的密度偏小</w:t>
      </w:r>
      <w:r>
        <w:rPr>
          <w:rFonts w:ascii="Times New Roman" w:hAnsi="Times New Roman" w:cs="Times New Roman" w:hint="eastAsia"/>
        </w:rPr>
        <w:t>，</w:t>
      </w:r>
      <w:r>
        <w:rPr>
          <w:rFonts w:ascii="Times New Roman" w:hAnsi="Times New Roman" w:cs="Times New Roman"/>
        </w:rPr>
        <w:t>不可取</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易使量筒从天平上倾斜而摔碎</w:t>
      </w:r>
      <w:r>
        <w:rPr>
          <w:rFonts w:ascii="Times New Roman" w:hAnsi="Times New Roman" w:cs="Times New Roman" w:hint="eastAsia"/>
        </w:rPr>
        <w:t>，</w:t>
      </w:r>
      <w:r>
        <w:rPr>
          <w:rFonts w:ascii="Times New Roman" w:hAnsi="Times New Roman" w:cs="Times New Roman"/>
        </w:rPr>
        <w:t>不宜提倡</w:t>
      </w:r>
    </w:p>
    <w:p w:rsidR="00240A79" w:rsidRDefault="001B4E5D">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同组的小华想测量酱油的密度</w:t>
      </w:r>
      <w:r>
        <w:rPr>
          <w:rFonts w:ascii="Times New Roman" w:hAnsi="Times New Roman" w:cs="Times New Roman" w:hint="eastAsia"/>
        </w:rPr>
        <w:t>，</w:t>
      </w:r>
      <w:r>
        <w:rPr>
          <w:rFonts w:ascii="Times New Roman" w:hAnsi="Times New Roman" w:cs="Times New Roman"/>
        </w:rPr>
        <w:t>但他不小心将量筒打碎了</w:t>
      </w:r>
      <w:r>
        <w:rPr>
          <w:rFonts w:ascii="Times New Roman" w:hAnsi="Times New Roman" w:cs="Times New Roman" w:hint="eastAsia"/>
        </w:rPr>
        <w:t>，</w:t>
      </w:r>
      <w:r>
        <w:rPr>
          <w:rFonts w:ascii="Times New Roman" w:hAnsi="Times New Roman" w:cs="Times New Roman"/>
        </w:rPr>
        <w:t>老师说只用天平也能测量出酱油的密度</w:t>
      </w:r>
      <w:r>
        <w:rPr>
          <w:rFonts w:ascii="Times New Roman" w:hAnsi="Times New Roman" w:cs="Times New Roman" w:hint="eastAsia"/>
        </w:rPr>
        <w:t>，</w:t>
      </w:r>
      <w:r>
        <w:rPr>
          <w:rFonts w:ascii="Times New Roman" w:hAnsi="Times New Roman" w:cs="Times New Roman"/>
        </w:rPr>
        <w:t>于是小华添加两个完全相同的烧杯和适量的水</w:t>
      </w:r>
      <w:r>
        <w:rPr>
          <w:rFonts w:ascii="Times New Roman" w:hAnsi="Times New Roman" w:cs="Times New Roman" w:hint="eastAsia"/>
        </w:rPr>
        <w:t>，</w:t>
      </w:r>
      <w:r>
        <w:rPr>
          <w:rFonts w:ascii="Times New Roman" w:hAnsi="Times New Roman" w:cs="Times New Roman"/>
        </w:rPr>
        <w:t>设计了如下实验步骤</w:t>
      </w:r>
      <w:r>
        <w:rPr>
          <w:rFonts w:ascii="Times New Roman" w:hAnsi="Times New Roman" w:cs="Times New Roman" w:hint="eastAsia"/>
        </w:rPr>
        <w:t>，</w:t>
      </w:r>
      <w:r>
        <w:rPr>
          <w:rFonts w:ascii="Times New Roman" w:hAnsi="Times New Roman" w:cs="Times New Roman"/>
        </w:rPr>
        <w:t>请你补充完整。</w:t>
      </w:r>
      <w:r>
        <w:rPr>
          <w:rFonts w:ascii="Times New Roman" w:hAnsi="Times New Roman" w:cs="Times New Roman"/>
        </w:rPr>
        <w:t>(</w:t>
      </w:r>
      <w:r>
        <w:rPr>
          <w:rFonts w:ascii="Times New Roman" w:hAnsi="Times New Roman" w:cs="Times New Roman"/>
        </w:rPr>
        <w:t>已知水的密度为</w:t>
      </w:r>
      <w:r>
        <w:rPr>
          <w:rFonts w:ascii="Times New Roman" w:hAnsi="Times New Roman" w:cs="Times New Roman" w:hint="eastAsia"/>
          <w:i/>
        </w:rPr>
        <w:t>ρ</w:t>
      </w:r>
      <w:r>
        <w:rPr>
          <w:rFonts w:ascii="Times New Roman" w:hAnsi="Times New Roman" w:cs="Times New Roman"/>
          <w:vertAlign w:val="subscript"/>
        </w:rPr>
        <w:t>水</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调好天平</w:t>
      </w:r>
      <w:r>
        <w:rPr>
          <w:rFonts w:ascii="Times New Roman" w:hAnsi="Times New Roman" w:cs="Times New Roman" w:hint="eastAsia"/>
        </w:rPr>
        <w:t>，</w:t>
      </w:r>
      <w:r>
        <w:rPr>
          <w:rFonts w:ascii="Times New Roman" w:hAnsi="Times New Roman" w:cs="Times New Roman"/>
        </w:rPr>
        <w:t>用天平测出空烧杯质量为</w:t>
      </w:r>
      <w:r>
        <w:rPr>
          <w:rFonts w:ascii="Times New Roman" w:hAnsi="Times New Roman" w:cs="Times New Roman" w:hint="eastAsia"/>
          <w:i/>
        </w:rPr>
        <w:t>m</w:t>
      </w:r>
      <w:r>
        <w:rPr>
          <w:rFonts w:ascii="Times New Roman" w:hAnsi="Times New Roman" w:cs="Times New Roman" w:hint="eastAsia"/>
          <w:vertAlign w:val="subscript"/>
        </w:rPr>
        <w:t>0</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lastRenderedPageBreak/>
        <w:t>②</w:t>
      </w:r>
      <w:r>
        <w:rPr>
          <w:rFonts w:ascii="Times New Roman" w:hAnsi="Times New Roman" w:cs="Times New Roman"/>
        </w:rPr>
        <w:t>将一个烧杯</w:t>
      </w:r>
      <w:r>
        <w:rPr>
          <w:rFonts w:ascii="Times New Roman" w:hAnsi="Times New Roman" w:cs="Times New Roman"/>
        </w:rPr>
        <w:t>________________</w:t>
      </w:r>
      <w:r>
        <w:rPr>
          <w:rFonts w:ascii="Times New Roman" w:hAnsi="Times New Roman" w:cs="Times New Roman" w:hint="eastAsia"/>
        </w:rPr>
        <w:t>，</w:t>
      </w:r>
      <w:r>
        <w:rPr>
          <w:rFonts w:ascii="Times New Roman" w:hAnsi="Times New Roman" w:cs="Times New Roman"/>
        </w:rPr>
        <w:t>用天平测出烧杯和水的总质量为</w:t>
      </w:r>
      <w:r>
        <w:rPr>
          <w:rFonts w:ascii="Times New Roman" w:hAnsi="Times New Roman" w:cs="Times New Roman" w:hint="eastAsia"/>
          <w:i/>
        </w:rPr>
        <w:t>m</w:t>
      </w:r>
      <w:r>
        <w:rPr>
          <w:rFonts w:ascii="Times New Roman" w:hAnsi="Times New Roman" w:cs="Times New Roman" w:hint="eastAsia"/>
          <w:vertAlign w:val="subscript"/>
        </w:rPr>
        <w:t>1</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rPr>
        <w:t>用另一个相同的烧杯装满酱油</w:t>
      </w:r>
      <w:r>
        <w:rPr>
          <w:rFonts w:ascii="Times New Roman" w:hAnsi="Times New Roman" w:cs="Times New Roman" w:hint="eastAsia"/>
        </w:rPr>
        <w:t>，</w:t>
      </w:r>
      <w:r>
        <w:rPr>
          <w:rFonts w:ascii="Times New Roman" w:hAnsi="Times New Roman" w:cs="Times New Roman"/>
        </w:rPr>
        <w:t>用天平测出烧杯和酱油的总质量</w:t>
      </w:r>
      <w:r>
        <w:rPr>
          <w:rFonts w:ascii="Times New Roman" w:hAnsi="Times New Roman" w:cs="Times New Roman" w:hint="eastAsia"/>
          <w:i/>
        </w:rPr>
        <w:t>m</w:t>
      </w:r>
      <w:r>
        <w:rPr>
          <w:rFonts w:ascii="Times New Roman" w:hAnsi="Times New Roman" w:cs="Times New Roman" w:hint="eastAsia"/>
          <w:vertAlign w:val="subscript"/>
        </w:rPr>
        <w:t>2</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hAnsi="宋体" w:cs="Times New Roman" w:hint="eastAsia"/>
        </w:rPr>
        <w:t>④</w:t>
      </w:r>
      <w:r>
        <w:rPr>
          <w:rFonts w:ascii="Times New Roman" w:hAnsi="Times New Roman" w:cs="Times New Roman"/>
        </w:rPr>
        <w:t>则酱油的密度表达式</w:t>
      </w:r>
      <w:r>
        <w:rPr>
          <w:rFonts w:ascii="Times New Roman" w:hAnsi="Times New Roman" w:cs="Times New Roman"/>
        </w:rPr>
        <w:t>________________</w:t>
      </w:r>
      <w:r>
        <w:rPr>
          <w:rFonts w:ascii="Times New Roman" w:hAnsi="Times New Roman" w:cs="Times New Roman"/>
        </w:rPr>
        <w:t>。</w:t>
      </w:r>
    </w:p>
    <w:p w:rsidR="00240A79" w:rsidRDefault="00240A79">
      <w:pPr>
        <w:pStyle w:val="a3"/>
        <w:ind w:firstLineChars="200" w:firstLine="420"/>
        <w:rPr>
          <w:rFonts w:ascii="Times New Roman" w:hAnsi="Times New Roman" w:cs="Times New Roman"/>
        </w:rPr>
      </w:pPr>
    </w:p>
    <w:p w:rsidR="00240A79" w:rsidRDefault="001B4E5D">
      <w:pPr>
        <w:pStyle w:val="1"/>
        <w:jc w:val="center"/>
      </w:pPr>
      <w:r>
        <w:rPr>
          <w:rFonts w:ascii="Times New Roman" w:hAnsi="Times New Roman" w:cs="Times New Roman"/>
        </w:rPr>
        <w:t>专题强化集训</w:t>
      </w:r>
      <w:r>
        <w:rPr>
          <w:rFonts w:ascii="Times New Roman" w:hAnsi="Times New Roman" w:cs="Times New Roman"/>
        </w:rPr>
        <w:t>11</w:t>
      </w:r>
      <w:r>
        <w:rPr>
          <w:rFonts w:ascii="Times New Roman" w:hAnsi="Times New Roman" w:cs="Times New Roman"/>
        </w:rPr>
        <w:t xml:space="preserve">　密度的测量和计算</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1</w:t>
      </w:r>
      <w:r>
        <w:rPr>
          <w:rFonts w:hint="eastAsia"/>
        </w:rPr>
        <w:t>．</w:t>
      </w:r>
      <w:r>
        <w:rPr>
          <w:rFonts w:ascii="Times New Roman" w:hAnsi="Times New Roman" w:cs="Times New Roman"/>
        </w:rPr>
        <w:t>为了测石块的密度</w:t>
      </w:r>
      <w:r>
        <w:rPr>
          <w:rFonts w:ascii="Times New Roman" w:hAnsi="Times New Roman" w:cs="Times New Roman" w:hint="eastAsia"/>
        </w:rPr>
        <w:t>，</w:t>
      </w:r>
      <w:r>
        <w:rPr>
          <w:rFonts w:ascii="Times New Roman" w:hAnsi="Times New Roman" w:cs="Times New Roman"/>
        </w:rPr>
        <w:t>小英先用已调平的天平测石块的质量</w:t>
      </w:r>
      <w:r>
        <w:rPr>
          <w:rFonts w:ascii="Times New Roman" w:hAnsi="Times New Roman" w:cs="Times New Roman" w:hint="eastAsia"/>
        </w:rPr>
        <w:t>，</w:t>
      </w:r>
      <w:r>
        <w:rPr>
          <w:rFonts w:ascii="Times New Roman" w:hAnsi="Times New Roman" w:cs="Times New Roman"/>
        </w:rPr>
        <w:t>天平再次平衡时</w:t>
      </w:r>
      <w:r>
        <w:rPr>
          <w:rFonts w:ascii="Times New Roman" w:hAnsi="Times New Roman" w:cs="Times New Roman" w:hint="eastAsia"/>
        </w:rPr>
        <w:t>，</w:t>
      </w:r>
      <w:r>
        <w:rPr>
          <w:rFonts w:ascii="Times New Roman" w:hAnsi="Times New Roman" w:cs="Times New Roman"/>
        </w:rPr>
        <w:t>右盘内砝码及游码的位</w:t>
      </w:r>
      <w:r>
        <w:rPr>
          <w:rFonts w:ascii="Times New Roman" w:hAnsi="Times New Roman" w:cs="Times New Roman" w:hint="eastAsia"/>
        </w:rPr>
        <w:t>置如图所示，则石块的质量为</w:t>
      </w:r>
      <w:r>
        <w:rPr>
          <w:rFonts w:ascii="Times New Roman" w:hAnsi="Times New Roman" w:cs="Times New Roman"/>
        </w:rPr>
        <w:t>________g</w:t>
      </w:r>
      <w:r>
        <w:rPr>
          <w:rFonts w:ascii="Times New Roman" w:hAnsi="Times New Roman" w:cs="Times New Roman"/>
        </w:rPr>
        <w:t>。在测体积时</w:t>
      </w:r>
      <w:r>
        <w:rPr>
          <w:rFonts w:ascii="Times New Roman" w:hAnsi="Times New Roman" w:cs="Times New Roman" w:hint="eastAsia"/>
        </w:rPr>
        <w:t>，</w:t>
      </w:r>
      <w:r>
        <w:rPr>
          <w:rFonts w:ascii="Times New Roman" w:hAnsi="Times New Roman" w:cs="Times New Roman"/>
        </w:rPr>
        <w:t>由于石块无法放进量筒</w:t>
      </w:r>
      <w:r>
        <w:rPr>
          <w:rFonts w:ascii="Times New Roman" w:hAnsi="Times New Roman" w:cs="Times New Roman" w:hint="eastAsia"/>
        </w:rPr>
        <w:t>，</w:t>
      </w:r>
      <w:r>
        <w:rPr>
          <w:rFonts w:ascii="Times New Roman" w:hAnsi="Times New Roman" w:cs="Times New Roman"/>
        </w:rPr>
        <w:t>他先在烧杯中倒入适量的水</w:t>
      </w:r>
      <w:r>
        <w:rPr>
          <w:rFonts w:ascii="Times New Roman" w:hAnsi="Times New Roman" w:cs="Times New Roman" w:hint="eastAsia"/>
        </w:rPr>
        <w:t>，</w:t>
      </w:r>
      <w:r>
        <w:rPr>
          <w:rFonts w:ascii="Times New Roman" w:hAnsi="Times New Roman" w:cs="Times New Roman"/>
        </w:rPr>
        <w:t>并在水面处做好标记</w:t>
      </w:r>
      <w:r>
        <w:rPr>
          <w:rFonts w:ascii="Times New Roman" w:hAnsi="Times New Roman" w:cs="Times New Roman" w:hint="eastAsia"/>
        </w:rPr>
        <w:t>，</w:t>
      </w:r>
      <w:r>
        <w:rPr>
          <w:rFonts w:ascii="Times New Roman" w:hAnsi="Times New Roman" w:cs="Times New Roman"/>
        </w:rPr>
        <w:t>用天平测出烧杯和水的总质量为</w:t>
      </w:r>
      <w:r>
        <w:rPr>
          <w:rFonts w:ascii="Times New Roman" w:hAnsi="Times New Roman" w:cs="Times New Roman"/>
        </w:rPr>
        <w:t>104 g</w:t>
      </w:r>
      <w:r>
        <w:rPr>
          <w:rFonts w:ascii="Times New Roman" w:hAnsi="Times New Roman" w:cs="Times New Roman" w:hint="eastAsia"/>
        </w:rPr>
        <w:t>，</w:t>
      </w:r>
      <w:r>
        <w:rPr>
          <w:rFonts w:ascii="Times New Roman" w:hAnsi="Times New Roman" w:cs="Times New Roman"/>
        </w:rPr>
        <w:t>再将石块放入装水的烧杯中</w:t>
      </w:r>
      <w:r>
        <w:rPr>
          <w:rFonts w:ascii="Times New Roman" w:hAnsi="Times New Roman" w:cs="Times New Roman" w:hint="eastAsia"/>
        </w:rPr>
        <w:t>，</w:t>
      </w:r>
      <w:r>
        <w:rPr>
          <w:rFonts w:ascii="Times New Roman" w:hAnsi="Times New Roman" w:cs="Times New Roman"/>
        </w:rPr>
        <w:t>倒出超过标记的水</w:t>
      </w:r>
      <w:r>
        <w:rPr>
          <w:rFonts w:ascii="Times New Roman" w:hAnsi="Times New Roman" w:cs="Times New Roman" w:hint="eastAsia"/>
        </w:rPr>
        <w:t>，</w:t>
      </w:r>
      <w:r>
        <w:rPr>
          <w:rFonts w:ascii="Times New Roman" w:hAnsi="Times New Roman" w:cs="Times New Roman"/>
        </w:rPr>
        <w:t>并用胶头滴管向烧杯中加减水</w:t>
      </w:r>
      <w:r>
        <w:rPr>
          <w:rFonts w:ascii="Times New Roman" w:hAnsi="Times New Roman" w:cs="Times New Roman" w:hint="eastAsia"/>
        </w:rPr>
        <w:t>，</w:t>
      </w:r>
      <w:r>
        <w:rPr>
          <w:rFonts w:ascii="Times New Roman" w:hAnsi="Times New Roman" w:cs="Times New Roman"/>
        </w:rPr>
        <w:t>使水面恰好在标记处</w:t>
      </w:r>
      <w:r>
        <w:rPr>
          <w:rFonts w:ascii="Times New Roman" w:hAnsi="Times New Roman" w:cs="Times New Roman" w:hint="eastAsia"/>
        </w:rPr>
        <w:t>，</w:t>
      </w:r>
      <w:r>
        <w:rPr>
          <w:rFonts w:ascii="Times New Roman" w:hAnsi="Times New Roman" w:cs="Times New Roman"/>
        </w:rPr>
        <w:t>用天平测出此时的总质量为</w:t>
      </w:r>
      <w:r>
        <w:rPr>
          <w:rFonts w:ascii="Times New Roman" w:hAnsi="Times New Roman" w:cs="Times New Roman"/>
        </w:rPr>
        <w:t>152 g</w:t>
      </w:r>
      <w:r>
        <w:rPr>
          <w:rFonts w:ascii="Times New Roman" w:hAnsi="Times New Roman" w:cs="Times New Roman" w:hint="eastAsia"/>
        </w:rPr>
        <w:t>，</w:t>
      </w:r>
      <w:r>
        <w:rPr>
          <w:rFonts w:ascii="Times New Roman" w:hAnsi="Times New Roman" w:cs="Times New Roman"/>
        </w:rPr>
        <w:t>由此计算出石块的密度是</w:t>
      </w:r>
      <w:r>
        <w:rPr>
          <w:rFonts w:ascii="Times New Roman" w:hAnsi="Times New Roman" w:cs="Times New Roman"/>
        </w:rPr>
        <w:t>________kg/m</w:t>
      </w:r>
      <w:r>
        <w:rPr>
          <w:rFonts w:ascii="Times New Roman" w:hAnsi="Times New Roman" w:cs="Times New Roman" w:hint="eastAsia"/>
          <w:vertAlign w:val="superscript"/>
        </w:rPr>
        <w:t>3</w:t>
      </w:r>
      <w:r>
        <w:rPr>
          <w:rFonts w:ascii="Times New Roman" w:hAnsi="Times New Roman" w:cs="Times New Roman"/>
        </w:rPr>
        <w:t>。</w:t>
      </w:r>
      <w:r>
        <w:rPr>
          <w:rFonts w:ascii="Times New Roman" w:hAnsi="Times New Roman" w:cs="Times New Roman"/>
        </w:rPr>
        <w:t>(</w:t>
      </w:r>
      <w:r>
        <w:rPr>
          <w:rFonts w:ascii="Times New Roman" w:hAnsi="Times New Roman" w:cs="Times New Roman"/>
        </w:rPr>
        <w:t>水的密度为</w:t>
      </w:r>
      <w:r>
        <w:rPr>
          <w:rFonts w:ascii="Times New Roman" w:hAnsi="Times New Roman" w:cs="Times New Roman" w:hint="eastAsia"/>
        </w:rPr>
        <w:t>1.0</w:t>
      </w:r>
      <w:r>
        <w:rPr>
          <w:rFonts w:hAnsi="宋体"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r>
        <w:rPr>
          <w:rFonts w:ascii="Times New Roman" w:hAnsi="Times New Roman" w:cs="Times New Roman" w:hint="eastAsia"/>
        </w:rPr>
        <w:t xml:space="preserve"> kg/m</w:t>
      </w:r>
      <w:r>
        <w:rPr>
          <w:rFonts w:ascii="Times New Roman" w:hAnsi="Times New Roman" w:cs="Times New Roman" w:hint="eastAsia"/>
          <w:vertAlign w:val="superscript"/>
        </w:rPr>
        <w:t>3</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529715" cy="698500"/>
            <wp:effectExtent l="0" t="0" r="13335" b="6350"/>
            <wp:docPr id="32"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学科网(www.zxxk.com)--教育资源门户，提供试卷、教案、课件、论文、素材及各类教学资源下载，还有大量而丰富的教学相关资讯！"/>
                    <pic:cNvPicPr>
                      <a:picLocks noChangeAspect="1"/>
                    </pic:cNvPicPr>
                  </pic:nvPicPr>
                  <pic:blipFill>
                    <a:blip r:embed="rId72" r:link="rId73" cstate="print"/>
                    <a:stretch>
                      <a:fillRect/>
                    </a:stretch>
                  </pic:blipFill>
                  <pic:spPr>
                    <a:xfrm>
                      <a:off x="0" y="0"/>
                      <a:ext cx="1529715" cy="69850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2</w:t>
      </w:r>
      <w:r>
        <w:rPr>
          <w:rFonts w:ascii="Times New Roman" w:hAnsi="Times New Roman" w:cs="Times New Roman" w:hint="eastAsia"/>
        </w:rPr>
        <w:t>．</w:t>
      </w:r>
      <w:r>
        <w:rPr>
          <w:rFonts w:ascii="Times New Roman" w:hAnsi="Times New Roman" w:cs="Times New Roman"/>
        </w:rPr>
        <w:t>甲、乙两实心金属块</w:t>
      </w:r>
      <w:r>
        <w:rPr>
          <w:rFonts w:ascii="Times New Roman" w:hAnsi="Times New Roman" w:cs="Times New Roman" w:hint="eastAsia"/>
        </w:rPr>
        <w:t>，</w:t>
      </w:r>
      <w:r>
        <w:rPr>
          <w:rFonts w:ascii="Times New Roman" w:hAnsi="Times New Roman" w:cs="Times New Roman"/>
        </w:rPr>
        <w:t>它们的体积之比为</w:t>
      </w:r>
      <w:r>
        <w:rPr>
          <w:rFonts w:ascii="Times New Roman" w:hAnsi="Times New Roman" w:cs="Times New Roman"/>
        </w:rPr>
        <w:t>2</w:t>
      </w:r>
      <w:r>
        <w:rPr>
          <w:rFonts w:hAnsi="宋体" w:cs="Times New Roman"/>
        </w:rPr>
        <w:t>∶</w:t>
      </w: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将它们分别放在调好的天平的左右盘中</w:t>
      </w:r>
      <w:r>
        <w:rPr>
          <w:rFonts w:ascii="Times New Roman" w:hAnsi="Times New Roman" w:cs="Times New Roman" w:hint="eastAsia"/>
        </w:rPr>
        <w:t>，</w:t>
      </w:r>
      <w:r>
        <w:rPr>
          <w:rFonts w:ascii="Times New Roman" w:hAnsi="Times New Roman" w:cs="Times New Roman"/>
        </w:rPr>
        <w:t>天平恰好平衡。甲和乙的质量之比为</w:t>
      </w:r>
      <w:r>
        <w:rPr>
          <w:rFonts w:ascii="Times New Roman" w:hAnsi="Times New Roman" w:cs="Times New Roman"/>
        </w:rPr>
        <w:t>________</w:t>
      </w:r>
      <w:r>
        <w:rPr>
          <w:rFonts w:ascii="Times New Roman" w:hAnsi="Times New Roman" w:cs="Times New Roman"/>
        </w:rPr>
        <w:t>；若将甲切去</w:t>
      </w:r>
      <w:r w:rsidR="00B67B82">
        <w:rPr>
          <w:rFonts w:ascii="Times New Roman" w:hAnsi="Times New Roman" w:cs="Times New Roman"/>
          <w:i/>
        </w:rPr>
        <w:fldChar w:fldCharType="begin"/>
      </w:r>
      <w:r>
        <w:rPr>
          <w:rFonts w:ascii="Times New Roman" w:hAnsi="Times New Roman" w:cs="Times New Roman" w:hint="eastAsia"/>
          <w:i/>
        </w:rPr>
        <w:instrText>eq \f</w:instrText>
      </w:r>
      <w:r>
        <w:rPr>
          <w:rFonts w:ascii="Times New Roman" w:hAnsi="Times New Roman" w:cs="Times New Roman" w:hint="eastAsia"/>
        </w:rPr>
        <w:instrText>(1</w:instrText>
      </w:r>
      <w:r>
        <w:rPr>
          <w:rFonts w:ascii="Times New Roman" w:hAnsi="Times New Roman" w:cs="Times New Roman" w:hint="eastAsia"/>
          <w:i/>
        </w:rPr>
        <w:instrText>,</w:instrText>
      </w:r>
      <w:r>
        <w:rPr>
          <w:rFonts w:ascii="Times New Roman" w:hAnsi="Times New Roman" w:cs="Times New Roman" w:hint="eastAsia"/>
        </w:rPr>
        <w:instrText>3)</w:instrText>
      </w:r>
      <w:r w:rsidR="00B67B82">
        <w:rPr>
          <w:rFonts w:ascii="Times New Roman" w:hAnsi="Times New Roman" w:cs="Times New Roman"/>
          <w:i/>
        </w:rPr>
        <w:fldChar w:fldCharType="end"/>
      </w:r>
      <w:r>
        <w:rPr>
          <w:rFonts w:ascii="Times New Roman" w:hAnsi="Times New Roman" w:cs="Times New Roman" w:hint="eastAsia"/>
        </w:rPr>
        <w:t>，</w:t>
      </w:r>
      <w:r>
        <w:rPr>
          <w:rFonts w:ascii="Times New Roman" w:hAnsi="Times New Roman" w:cs="Times New Roman"/>
        </w:rPr>
        <w:t>乙切去</w:t>
      </w:r>
      <w:r w:rsidR="00B67B82">
        <w:rPr>
          <w:rFonts w:ascii="Times New Roman" w:hAnsi="Times New Roman" w:cs="Times New Roman"/>
          <w:i/>
        </w:rPr>
        <w:fldChar w:fldCharType="begin"/>
      </w:r>
      <w:r>
        <w:rPr>
          <w:rFonts w:ascii="Times New Roman" w:hAnsi="Times New Roman" w:cs="Times New Roman" w:hint="eastAsia"/>
          <w:i/>
        </w:rPr>
        <w:instrText>eq \f</w:instrText>
      </w:r>
      <w:r>
        <w:rPr>
          <w:rFonts w:ascii="Times New Roman" w:hAnsi="Times New Roman" w:cs="Times New Roman" w:hint="eastAsia"/>
        </w:rPr>
        <w:instrText>(3</w:instrText>
      </w:r>
      <w:r>
        <w:rPr>
          <w:rFonts w:ascii="Times New Roman" w:hAnsi="Times New Roman" w:cs="Times New Roman" w:hint="eastAsia"/>
          <w:i/>
        </w:rPr>
        <w:instrText>,</w:instrText>
      </w:r>
      <w:r>
        <w:rPr>
          <w:rFonts w:ascii="Times New Roman" w:hAnsi="Times New Roman" w:cs="Times New Roman" w:hint="eastAsia"/>
        </w:rPr>
        <w:instrText>4)</w:instrText>
      </w:r>
      <w:r w:rsidR="00B67B82">
        <w:rPr>
          <w:rFonts w:ascii="Times New Roman" w:hAnsi="Times New Roman" w:cs="Times New Roman"/>
          <w:i/>
        </w:rPr>
        <w:fldChar w:fldCharType="end"/>
      </w:r>
      <w:r>
        <w:rPr>
          <w:rFonts w:ascii="Times New Roman" w:hAnsi="Times New Roman" w:cs="Times New Roman" w:hint="eastAsia"/>
        </w:rPr>
        <w:t>，</w:t>
      </w:r>
      <w:r>
        <w:rPr>
          <w:rFonts w:ascii="Times New Roman" w:hAnsi="Times New Roman" w:cs="Times New Roman"/>
        </w:rPr>
        <w:t>那么甲和乙剩余部分的密度之比是</w:t>
      </w:r>
      <w:r>
        <w:rPr>
          <w:rFonts w:ascii="Times New Roman" w:hAnsi="Times New Roman" w:cs="Times New Roman"/>
        </w:rPr>
        <w:t>________</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3</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苏州</w:t>
      </w:r>
      <w:r>
        <w:rPr>
          <w:rFonts w:ascii="Times New Roman" w:eastAsia="华文新魏" w:hAnsi="Times New Roman" w:cs="Times New Roman"/>
        </w:rPr>
        <w:t>)</w:t>
      </w:r>
      <w:r>
        <w:rPr>
          <w:rFonts w:ascii="Times New Roman" w:hAnsi="Times New Roman" w:cs="Times New Roman"/>
        </w:rPr>
        <w:t>将一个小物块完全放入容积为</w:t>
      </w:r>
      <w:r>
        <w:rPr>
          <w:rFonts w:ascii="Times New Roman" w:hAnsi="Times New Roman" w:cs="Times New Roman"/>
        </w:rPr>
        <w:t>200 mL</w:t>
      </w:r>
      <w:r>
        <w:rPr>
          <w:rFonts w:ascii="Times New Roman" w:hAnsi="Times New Roman" w:cs="Times New Roman"/>
        </w:rPr>
        <w:t>的杯内</w:t>
      </w:r>
      <w:r>
        <w:rPr>
          <w:rFonts w:ascii="Times New Roman" w:hAnsi="Times New Roman" w:cs="Times New Roman" w:hint="eastAsia"/>
        </w:rPr>
        <w:t>，</w:t>
      </w:r>
      <w:r>
        <w:rPr>
          <w:rFonts w:ascii="Times New Roman" w:hAnsi="Times New Roman" w:cs="Times New Roman"/>
        </w:rPr>
        <w:t>向杯中加入</w:t>
      </w:r>
      <w:r>
        <w:rPr>
          <w:rFonts w:ascii="Times New Roman" w:hAnsi="Times New Roman" w:cs="Times New Roman"/>
        </w:rPr>
        <w:t>128 g</w:t>
      </w:r>
      <w:r>
        <w:rPr>
          <w:rFonts w:ascii="Times New Roman" w:hAnsi="Times New Roman" w:cs="Times New Roman"/>
        </w:rPr>
        <w:t>水或</w:t>
      </w:r>
      <w:r>
        <w:rPr>
          <w:rFonts w:ascii="Times New Roman" w:hAnsi="Times New Roman" w:cs="Times New Roman"/>
        </w:rPr>
        <w:t>96 g</w:t>
      </w:r>
      <w:r>
        <w:rPr>
          <w:rFonts w:ascii="Times New Roman" w:hAnsi="Times New Roman" w:cs="Times New Roman"/>
        </w:rPr>
        <w:t>酒精都恰能将杯装满。小物块的体积为</w:t>
      </w:r>
      <w:r>
        <w:rPr>
          <w:rFonts w:ascii="Times New Roman" w:hAnsi="Times New Roman" w:cs="Times New Roman"/>
        </w:rPr>
        <w:t>________cm</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rPr>
        <w:t>密度为</w:t>
      </w:r>
      <w:r>
        <w:rPr>
          <w:rFonts w:ascii="Times New Roman" w:hAnsi="Times New Roman" w:cs="Times New Roman"/>
        </w:rPr>
        <w:t>________________kg/m</w:t>
      </w:r>
      <w:r>
        <w:rPr>
          <w:rFonts w:ascii="Times New Roman" w:hAnsi="Times New Roman" w:cs="Times New Roman" w:hint="eastAsia"/>
          <w:vertAlign w:val="superscript"/>
        </w:rPr>
        <w:t>3</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i/>
        </w:rPr>
        <w:t>ρ</w:t>
      </w:r>
      <w:r>
        <w:rPr>
          <w:rFonts w:ascii="Times New Roman" w:hAnsi="Times New Roman" w:cs="Times New Roman"/>
          <w:vertAlign w:val="subscript"/>
        </w:rPr>
        <w:t>酒精</w:t>
      </w:r>
      <w:r>
        <w:rPr>
          <w:rFonts w:ascii="Times New Roman" w:hAnsi="Times New Roman" w:cs="Times New Roman"/>
        </w:rPr>
        <w:t>＝</w:t>
      </w:r>
      <w:r>
        <w:rPr>
          <w:rFonts w:ascii="Times New Roman" w:hAnsi="Times New Roman" w:cs="Times New Roman"/>
        </w:rPr>
        <w:t>0.8 g/cm</w:t>
      </w:r>
      <w:r>
        <w:rPr>
          <w:rFonts w:ascii="Times New Roman" w:hAnsi="Times New Roman" w:cs="Times New Roman" w:hint="eastAsia"/>
          <w:vertAlign w:val="superscript"/>
        </w:rPr>
        <w:t>3</w:t>
      </w:r>
      <w:r>
        <w:rPr>
          <w:rFonts w:ascii="Times New Roman" w:hAnsi="Times New Roman" w:cs="Times New Roman"/>
        </w:rPr>
        <w:t>)</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4</w:t>
      </w:r>
      <w:r>
        <w:rPr>
          <w:rFonts w:ascii="Times New Roman" w:hAnsi="Times New Roman" w:cs="Times New Roman" w:hint="eastAsia"/>
        </w:rPr>
        <w:t>．</w:t>
      </w:r>
      <w:r>
        <w:rPr>
          <w:rFonts w:ascii="Times New Roman" w:hAnsi="Times New Roman" w:cs="Times New Roman"/>
        </w:rPr>
        <w:t xml:space="preserve">2017 </w:t>
      </w:r>
      <w:r>
        <w:rPr>
          <w:rFonts w:ascii="Times New Roman" w:hAnsi="Times New Roman" w:cs="Times New Roman"/>
        </w:rPr>
        <w:t>年</w:t>
      </w:r>
      <w:r>
        <w:rPr>
          <w:rFonts w:ascii="Times New Roman" w:hAnsi="Times New Roman" w:cs="Times New Roman"/>
        </w:rPr>
        <w:t xml:space="preserve">5 </w:t>
      </w:r>
      <w:r>
        <w:rPr>
          <w:rFonts w:ascii="Times New Roman" w:hAnsi="Times New Roman" w:cs="Times New Roman"/>
        </w:rPr>
        <w:t>月</w:t>
      </w:r>
      <w:r>
        <w:rPr>
          <w:rFonts w:ascii="Times New Roman" w:hAnsi="Times New Roman" w:cs="Times New Roman"/>
        </w:rPr>
        <w:t xml:space="preserve">18 </w:t>
      </w:r>
      <w:r>
        <w:rPr>
          <w:rFonts w:ascii="Times New Roman" w:hAnsi="Times New Roman" w:cs="Times New Roman"/>
        </w:rPr>
        <w:t>日</w:t>
      </w:r>
      <w:r>
        <w:rPr>
          <w:rFonts w:ascii="Times New Roman" w:hAnsi="Times New Roman" w:cs="Times New Roman" w:hint="eastAsia"/>
        </w:rPr>
        <w:t>，</w:t>
      </w:r>
      <w:r>
        <w:rPr>
          <w:rFonts w:ascii="Times New Roman" w:hAnsi="Times New Roman" w:cs="Times New Roman"/>
        </w:rPr>
        <w:t>我国全球首次海域试采可燃冰</w:t>
      </w:r>
      <w:r>
        <w:rPr>
          <w:rFonts w:ascii="Times New Roman" w:hAnsi="Times New Roman" w:cs="Times New Roman"/>
        </w:rPr>
        <w:t>(</w:t>
      </w:r>
      <w:r>
        <w:rPr>
          <w:rFonts w:ascii="Times New Roman" w:hAnsi="Times New Roman" w:cs="Times New Roman"/>
        </w:rPr>
        <w:t>固态天然气水合物</w:t>
      </w:r>
      <w:r>
        <w:rPr>
          <w:rFonts w:ascii="Times New Roman" w:hAnsi="Times New Roman" w:cs="Times New Roman"/>
        </w:rPr>
        <w:t xml:space="preserve">) </w:t>
      </w:r>
      <w:r>
        <w:rPr>
          <w:rFonts w:ascii="Times New Roman" w:hAnsi="Times New Roman" w:cs="Times New Roman"/>
        </w:rPr>
        <w:t>在南海取得成功</w:t>
      </w:r>
      <w:r>
        <w:rPr>
          <w:rFonts w:ascii="Times New Roman" w:hAnsi="Times New Roman" w:cs="Times New Roman" w:hint="eastAsia"/>
        </w:rPr>
        <w:t>，</w:t>
      </w:r>
      <w:r>
        <w:rPr>
          <w:rFonts w:ascii="Times New Roman" w:hAnsi="Times New Roman" w:cs="Times New Roman"/>
        </w:rPr>
        <w:t>已知</w:t>
      </w:r>
      <w:r>
        <w:rPr>
          <w:rFonts w:ascii="Times New Roman" w:hAnsi="Times New Roman" w:cs="Times New Roman"/>
        </w:rPr>
        <w:t>1 m</w:t>
      </w:r>
      <w:r>
        <w:rPr>
          <w:rFonts w:ascii="Times New Roman" w:hAnsi="Times New Roman" w:cs="Times New Roman" w:hint="eastAsia"/>
          <w:vertAlign w:val="superscript"/>
        </w:rPr>
        <w:t>3</w:t>
      </w:r>
      <w:r>
        <w:rPr>
          <w:rFonts w:ascii="Times New Roman" w:hAnsi="Times New Roman" w:cs="Times New Roman"/>
        </w:rPr>
        <w:t>的可燃冰质量约为</w:t>
      </w:r>
      <w:r>
        <w:rPr>
          <w:rFonts w:ascii="Times New Roman" w:hAnsi="Times New Roman" w:cs="Times New Roman"/>
        </w:rPr>
        <w:t>0.9 t</w:t>
      </w:r>
      <w:r>
        <w:rPr>
          <w:rFonts w:ascii="Times New Roman" w:hAnsi="Times New Roman" w:cs="Times New Roman" w:hint="eastAsia"/>
        </w:rPr>
        <w:t>，</w:t>
      </w:r>
      <w:r>
        <w:rPr>
          <w:rFonts w:ascii="Times New Roman" w:hAnsi="Times New Roman" w:cs="Times New Roman"/>
        </w:rPr>
        <w:t>则可燃冰的密度最接近于下列哪种物质的密度</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铅</w:t>
      </w:r>
      <w:r>
        <w:rPr>
          <w:rFonts w:ascii="Times New Roman" w:hAnsi="Times New Roman" w:cs="Times New Roman"/>
        </w:rPr>
        <w:t xml:space="preserve">  B</w:t>
      </w:r>
      <w:r>
        <w:rPr>
          <w:rFonts w:ascii="Times New Roman" w:hAnsi="Times New Roman" w:cs="Times New Roman"/>
        </w:rPr>
        <w:t>．铁</w:t>
      </w:r>
      <w:r>
        <w:rPr>
          <w:rFonts w:ascii="Times New Roman" w:hAnsi="Times New Roman" w:cs="Times New Roman"/>
        </w:rPr>
        <w:t xml:space="preserve">  C</w:t>
      </w:r>
      <w:r>
        <w:rPr>
          <w:rFonts w:ascii="Times New Roman" w:hAnsi="Times New Roman" w:cs="Times New Roman"/>
        </w:rPr>
        <w:t>．水</w:t>
      </w:r>
      <w:r>
        <w:rPr>
          <w:rFonts w:ascii="Times New Roman" w:hAnsi="Times New Roman" w:cs="Times New Roman"/>
        </w:rPr>
        <w:t xml:space="preserve">  D</w:t>
      </w:r>
      <w:r>
        <w:rPr>
          <w:rFonts w:ascii="Times New Roman" w:hAnsi="Times New Roman" w:cs="Times New Roman"/>
        </w:rPr>
        <w:t>．空气</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5</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常州</w:t>
      </w:r>
      <w:r>
        <w:rPr>
          <w:rFonts w:ascii="Times New Roman" w:eastAsia="华文新魏" w:hAnsi="Times New Roman" w:cs="Times New Roman"/>
        </w:rPr>
        <w:t>)</w:t>
      </w:r>
      <w:r>
        <w:rPr>
          <w:rFonts w:ascii="Times New Roman" w:hAnsi="Times New Roman" w:cs="Times New Roman"/>
        </w:rPr>
        <w:t>泡沫钢是含有丰富气孔的钢材料</w:t>
      </w:r>
      <w:r>
        <w:rPr>
          <w:rFonts w:ascii="Times New Roman" w:hAnsi="Times New Roman" w:cs="Times New Roman" w:hint="eastAsia"/>
        </w:rPr>
        <w:t>，</w:t>
      </w:r>
      <w:r>
        <w:rPr>
          <w:rFonts w:ascii="Times New Roman" w:hAnsi="Times New Roman" w:cs="Times New Roman"/>
        </w:rPr>
        <w:t>可作为防弹服的内芯</w:t>
      </w:r>
      <w:r>
        <w:rPr>
          <w:rFonts w:ascii="Times New Roman" w:hAnsi="Times New Roman" w:cs="Times New Roman" w:hint="eastAsia"/>
        </w:rPr>
        <w:t>，</w:t>
      </w:r>
      <w:r>
        <w:rPr>
          <w:rFonts w:ascii="Times New Roman" w:hAnsi="Times New Roman" w:cs="Times New Roman"/>
        </w:rPr>
        <w:t>孔隙度是指泡沫钢中所有气孔的体积与泡沫钢总体积之比。已知钢的密度为</w:t>
      </w:r>
      <w:r>
        <w:rPr>
          <w:rFonts w:ascii="Times New Roman" w:hAnsi="Times New Roman" w:cs="Times New Roman" w:hint="eastAsia"/>
        </w:rPr>
        <w:t>7.9</w:t>
      </w:r>
      <w:r>
        <w:rPr>
          <w:rFonts w:hAnsi="宋体"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r>
        <w:rPr>
          <w:rFonts w:ascii="Times New Roman" w:hAnsi="Times New Roman" w:cs="Times New Roman" w:hint="eastAsia"/>
        </w:rPr>
        <w:t xml:space="preserve"> kg/m</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rPr>
        <w:t>一块质量为</w:t>
      </w:r>
      <w:r>
        <w:rPr>
          <w:rFonts w:ascii="Times New Roman" w:hAnsi="Times New Roman" w:cs="Times New Roman"/>
        </w:rPr>
        <w:t>0.79 kg</w:t>
      </w:r>
      <w:r>
        <w:rPr>
          <w:rFonts w:ascii="Times New Roman" w:hAnsi="Times New Roman" w:cs="Times New Roman"/>
        </w:rPr>
        <w:t>、边长为</w:t>
      </w:r>
      <w:r>
        <w:rPr>
          <w:rFonts w:ascii="Times New Roman" w:hAnsi="Times New Roman" w:cs="Times New Roman"/>
        </w:rPr>
        <w:t>1 dm</w:t>
      </w:r>
      <w:r>
        <w:rPr>
          <w:rFonts w:ascii="Times New Roman" w:hAnsi="Times New Roman" w:cs="Times New Roman"/>
        </w:rPr>
        <w:t>的正方体泡沫钢</w:t>
      </w:r>
      <w:r>
        <w:rPr>
          <w:rFonts w:ascii="Times New Roman" w:hAnsi="Times New Roman" w:cs="Times New Roman" w:hint="eastAsia"/>
        </w:rPr>
        <w:t>，</w:t>
      </w:r>
      <w:r>
        <w:rPr>
          <w:rFonts w:ascii="Times New Roman" w:hAnsi="Times New Roman" w:cs="Times New Roman"/>
        </w:rPr>
        <w:t>孔隙度是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lastRenderedPageBreak/>
        <w:t>A</w:t>
      </w:r>
      <w:r>
        <w:rPr>
          <w:rFonts w:ascii="Times New Roman" w:hAnsi="Times New Roman" w:cs="Times New Roman" w:hint="eastAsia"/>
        </w:rPr>
        <w:t>．</w:t>
      </w:r>
      <w:r>
        <w:rPr>
          <w:rFonts w:ascii="Times New Roman" w:hAnsi="Times New Roman" w:cs="Times New Roman" w:hint="eastAsia"/>
        </w:rPr>
        <w:t>1%  B</w:t>
      </w:r>
      <w:r>
        <w:rPr>
          <w:rFonts w:ascii="Times New Roman" w:hAnsi="Times New Roman" w:cs="Times New Roman" w:hint="eastAsia"/>
        </w:rPr>
        <w:t>．</w:t>
      </w:r>
      <w:r>
        <w:rPr>
          <w:rFonts w:ascii="Times New Roman" w:hAnsi="Times New Roman" w:cs="Times New Roman" w:hint="eastAsia"/>
        </w:rPr>
        <w:t>10%  C</w:t>
      </w:r>
      <w:r>
        <w:rPr>
          <w:rFonts w:ascii="Times New Roman" w:hAnsi="Times New Roman" w:cs="Times New Roman" w:hint="eastAsia"/>
        </w:rPr>
        <w:t>．</w:t>
      </w:r>
      <w:r>
        <w:rPr>
          <w:rFonts w:ascii="Times New Roman" w:hAnsi="Times New Roman" w:cs="Times New Roman" w:hint="eastAsia"/>
        </w:rPr>
        <w:t>90%  D</w:t>
      </w:r>
      <w:r>
        <w:rPr>
          <w:rFonts w:ascii="Times New Roman" w:hAnsi="Times New Roman" w:cs="Times New Roman" w:hint="eastAsia"/>
        </w:rPr>
        <w:t>．</w:t>
      </w:r>
      <w:r>
        <w:rPr>
          <w:rFonts w:ascii="Times New Roman" w:hAnsi="Times New Roman" w:cs="Times New Roman" w:hint="eastAsia"/>
        </w:rPr>
        <w:t>99%</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6</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阜阳一模</w:t>
      </w:r>
      <w:r>
        <w:rPr>
          <w:rFonts w:ascii="Times New Roman" w:eastAsia="华文新魏" w:hAnsi="Times New Roman" w:cs="Times New Roman"/>
        </w:rPr>
        <w:t>)</w:t>
      </w:r>
      <w:r>
        <w:rPr>
          <w:rFonts w:ascii="Times New Roman" w:hAnsi="Times New Roman" w:cs="Times New Roman"/>
        </w:rPr>
        <w:t>如图所示的是用烧杯盛装某种液体时</w:t>
      </w:r>
      <w:r>
        <w:rPr>
          <w:rFonts w:ascii="Times New Roman" w:hAnsi="Times New Roman" w:cs="Times New Roman" w:hint="eastAsia"/>
        </w:rPr>
        <w:t>，</w:t>
      </w:r>
      <w:r>
        <w:rPr>
          <w:rFonts w:ascii="Times New Roman" w:hAnsi="Times New Roman" w:cs="Times New Roman"/>
        </w:rPr>
        <w:t>液体和烧杯的总质量</w:t>
      </w:r>
      <w:r>
        <w:rPr>
          <w:rFonts w:ascii="Times New Roman" w:hAnsi="Times New Roman" w:cs="Times New Roman"/>
          <w:i/>
        </w:rPr>
        <w:t>m</w:t>
      </w:r>
      <w:r>
        <w:rPr>
          <w:rFonts w:ascii="Times New Roman" w:hAnsi="Times New Roman" w:cs="Times New Roman"/>
        </w:rPr>
        <w:t>和液体体积</w:t>
      </w:r>
      <w:r>
        <w:rPr>
          <w:rFonts w:ascii="Times New Roman" w:hAnsi="Times New Roman" w:cs="Times New Roman"/>
          <w:i/>
        </w:rPr>
        <w:t>V</w:t>
      </w:r>
      <w:r>
        <w:rPr>
          <w:rFonts w:ascii="Times New Roman" w:hAnsi="Times New Roman" w:cs="Times New Roman"/>
        </w:rPr>
        <w:t>的关系图像</w:t>
      </w:r>
      <w:r>
        <w:rPr>
          <w:rFonts w:ascii="Times New Roman" w:hAnsi="Times New Roman" w:cs="Times New Roman" w:hint="eastAsia"/>
        </w:rPr>
        <w:t>，</w:t>
      </w:r>
      <w:r>
        <w:rPr>
          <w:rFonts w:ascii="Times New Roman" w:hAnsi="Times New Roman" w:cs="Times New Roman"/>
        </w:rPr>
        <w:t>根据图像判断下列结论中正确的是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388110" cy="897890"/>
            <wp:effectExtent l="0" t="0" r="2540" b="16510"/>
            <wp:docPr id="33"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descr="学科网(www.zxxk.com)--教育资源门户，提供试卷、教案、课件、论文、素材及各类教学资源下载，还有大量而丰富的教学相关资讯！"/>
                    <pic:cNvPicPr>
                      <a:picLocks noChangeAspect="1"/>
                    </pic:cNvPicPr>
                  </pic:nvPicPr>
                  <pic:blipFill>
                    <a:blip r:embed="rId74" r:link="rId75" cstate="print"/>
                    <a:stretch>
                      <a:fillRect/>
                    </a:stretch>
                  </pic:blipFill>
                  <pic:spPr>
                    <a:xfrm>
                      <a:off x="0" y="0"/>
                      <a:ext cx="1388110" cy="897890"/>
                    </a:xfrm>
                    <a:prstGeom prst="rect">
                      <a:avLst/>
                    </a:prstGeom>
                    <a:noFill/>
                    <a:ln w="9525">
                      <a:noFill/>
                    </a:ln>
                  </pic:spPr>
                </pic:pic>
              </a:graphicData>
            </a:graphic>
          </wp:inline>
        </w:drawing>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6</w:t>
      </w:r>
      <w:r>
        <w:rPr>
          <w:rFonts w:ascii="Times New Roman" w:hAnsi="Times New Roman" w:cs="Times New Roman"/>
        </w:rPr>
        <w:t>题图</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根据</w:t>
      </w:r>
      <w:r>
        <w:rPr>
          <w:rFonts w:ascii="Times New Roman" w:hAnsi="Times New Roman" w:cs="Times New Roman" w:hint="eastAsia"/>
        </w:rPr>
        <w:t>图像不能求得烧杯的质量</w:t>
      </w:r>
    </w:p>
    <w:p w:rsidR="00240A79" w:rsidRDefault="001B4E5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根据图像可以求得烧杯的质量为</w:t>
      </w:r>
      <w:r>
        <w:rPr>
          <w:rFonts w:ascii="Times New Roman" w:hAnsi="Times New Roman" w:cs="Times New Roman"/>
        </w:rPr>
        <w:t>60 g</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根据图像可以求得液体的密度为</w:t>
      </w:r>
      <w:r>
        <w:rPr>
          <w:rFonts w:ascii="Times New Roman" w:hAnsi="Times New Roman" w:cs="Times New Roman"/>
        </w:rPr>
        <w:t>1.0</w:t>
      </w:r>
      <w:r>
        <w:rPr>
          <w:rFonts w:hAnsi="宋体" w:cs="Times New Roman"/>
        </w:rPr>
        <w:t>×</w:t>
      </w:r>
      <w:r>
        <w:rPr>
          <w:rFonts w:ascii="Times New Roman" w:hAnsi="Times New Roman" w:cs="Times New Roman"/>
        </w:rPr>
        <w:t>10</w:t>
      </w:r>
      <w:r>
        <w:rPr>
          <w:rFonts w:ascii="Times New Roman" w:hAnsi="Times New Roman" w:cs="Times New Roman" w:hint="eastAsia"/>
          <w:vertAlign w:val="superscript"/>
        </w:rPr>
        <w:t>3</w:t>
      </w:r>
      <w:r>
        <w:rPr>
          <w:rFonts w:ascii="Times New Roman" w:hAnsi="Times New Roman" w:cs="Times New Roman" w:hint="eastAsia"/>
        </w:rPr>
        <w:t xml:space="preserve"> kg/m</w:t>
      </w:r>
      <w:r>
        <w:rPr>
          <w:rFonts w:ascii="Times New Roman" w:hAnsi="Times New Roman" w:cs="Times New Roman" w:hint="eastAsia"/>
          <w:vertAlign w:val="superscript"/>
        </w:rPr>
        <w:t>3</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因图像不过原点</w:t>
      </w:r>
      <w:r>
        <w:rPr>
          <w:rFonts w:ascii="Times New Roman" w:hAnsi="Times New Roman" w:cs="Times New Roman" w:hint="eastAsia"/>
        </w:rPr>
        <w:t>，</w:t>
      </w:r>
      <w:r>
        <w:rPr>
          <w:rFonts w:ascii="Times New Roman" w:hAnsi="Times New Roman" w:cs="Times New Roman"/>
        </w:rPr>
        <w:t>所以该液体的质量和体积不成正比关系</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7</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北京</w:t>
      </w:r>
      <w:r>
        <w:rPr>
          <w:rFonts w:ascii="Times New Roman" w:eastAsia="华文新魏" w:hAnsi="Times New Roman" w:cs="Times New Roman"/>
        </w:rPr>
        <w:t>)</w:t>
      </w:r>
      <w:r>
        <w:rPr>
          <w:rFonts w:ascii="Times New Roman" w:hAnsi="Times New Roman" w:cs="Times New Roman"/>
        </w:rPr>
        <w:t>在测量金属块密度的实验中</w:t>
      </w:r>
      <w:r>
        <w:rPr>
          <w:rFonts w:ascii="Times New Roman" w:hAnsi="Times New Roman" w:cs="Times New Roman" w:hint="eastAsia"/>
        </w:rPr>
        <w:t>，</w:t>
      </w:r>
      <w:r>
        <w:rPr>
          <w:rFonts w:ascii="Times New Roman" w:hAnsi="Times New Roman" w:cs="Times New Roman"/>
        </w:rPr>
        <w:t>小明先将天平放在水平桌面上</w:t>
      </w:r>
      <w:r>
        <w:rPr>
          <w:rFonts w:ascii="Times New Roman" w:hAnsi="Times New Roman" w:cs="Times New Roman" w:hint="eastAsia"/>
        </w:rPr>
        <w:t>，</w:t>
      </w:r>
      <w:r>
        <w:rPr>
          <w:rFonts w:ascii="Times New Roman" w:hAnsi="Times New Roman" w:cs="Times New Roman"/>
        </w:rPr>
        <w:t>将游码放到标尺左端的零刻线处</w:t>
      </w:r>
      <w:r>
        <w:rPr>
          <w:rFonts w:ascii="Times New Roman" w:hAnsi="Times New Roman" w:cs="Times New Roman" w:hint="eastAsia"/>
        </w:rPr>
        <w:t>，</w:t>
      </w:r>
      <w:r>
        <w:rPr>
          <w:rFonts w:ascii="Times New Roman" w:hAnsi="Times New Roman" w:cs="Times New Roman"/>
        </w:rPr>
        <w:t>调节平衡螺母</w:t>
      </w:r>
      <w:r>
        <w:rPr>
          <w:rFonts w:ascii="Times New Roman" w:hAnsi="Times New Roman" w:cs="Times New Roman" w:hint="eastAsia"/>
        </w:rPr>
        <w:t>，</w:t>
      </w:r>
      <w:r>
        <w:rPr>
          <w:rFonts w:ascii="Times New Roman" w:hAnsi="Times New Roman" w:cs="Times New Roman"/>
        </w:rPr>
        <w:t>使天平横梁在水平位置平衡；小明将金属块放在调节好的天平左盘内</w:t>
      </w:r>
      <w:r>
        <w:rPr>
          <w:rFonts w:ascii="Times New Roman" w:hAnsi="Times New Roman" w:cs="Times New Roman" w:hint="eastAsia"/>
        </w:rPr>
        <w:t>，</w:t>
      </w:r>
      <w:r>
        <w:rPr>
          <w:rFonts w:ascii="Times New Roman" w:hAnsi="Times New Roman" w:cs="Times New Roman"/>
        </w:rPr>
        <w:t>改变右盘中</w:t>
      </w:r>
      <w:r>
        <w:rPr>
          <w:rFonts w:ascii="Times New Roman" w:hAnsi="Times New Roman" w:cs="Times New Roman" w:hint="eastAsia"/>
        </w:rPr>
        <w:t>砝码的个数和游码的位置，使天平横梁在水平位置重新平衡，右盘中所放砝码及游码在标尺上的位置如图甲所示；然后，小明将系好细线的金属块放入盛有</w:t>
      </w:r>
      <w:r>
        <w:rPr>
          <w:rFonts w:ascii="Times New Roman" w:hAnsi="Times New Roman" w:cs="Times New Roman"/>
        </w:rPr>
        <w:t>50 mL</w:t>
      </w:r>
      <w:r>
        <w:rPr>
          <w:rFonts w:ascii="Times New Roman" w:hAnsi="Times New Roman" w:cs="Times New Roman"/>
        </w:rPr>
        <w:t>水的量筒中</w:t>
      </w:r>
      <w:r>
        <w:rPr>
          <w:rFonts w:ascii="Times New Roman" w:hAnsi="Times New Roman" w:cs="Times New Roman" w:hint="eastAsia"/>
        </w:rPr>
        <w:t>，</w:t>
      </w:r>
      <w:r>
        <w:rPr>
          <w:rFonts w:ascii="Times New Roman" w:hAnsi="Times New Roman" w:cs="Times New Roman"/>
        </w:rPr>
        <w:t>量筒中的水面升高到如图乙所示的位置。根据实验过程及现象</w:t>
      </w:r>
      <w:r>
        <w:rPr>
          <w:rFonts w:ascii="Times New Roman" w:hAnsi="Times New Roman" w:cs="Times New Roman" w:hint="eastAsia"/>
        </w:rPr>
        <w:t>，</w:t>
      </w:r>
      <w:r>
        <w:rPr>
          <w:rFonts w:ascii="Times New Roman" w:hAnsi="Times New Roman" w:cs="Times New Roman"/>
        </w:rPr>
        <w:t>下列四个选项中</w:t>
      </w:r>
      <w:r>
        <w:rPr>
          <w:rFonts w:ascii="Times New Roman" w:hAnsi="Times New Roman" w:cs="Times New Roman" w:hint="eastAsia"/>
        </w:rPr>
        <w:t>，</w:t>
      </w:r>
      <w:r>
        <w:rPr>
          <w:rFonts w:ascii="Times New Roman" w:hAnsi="Times New Roman" w:cs="Times New Roman"/>
        </w:rPr>
        <w:t>判断不正确的是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161540" cy="1330325"/>
            <wp:effectExtent l="0" t="0" r="10160" b="3175"/>
            <wp:docPr id="34"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descr="学科网(www.zxxk.com)--教育资源门户，提供试卷、教案、课件、论文、素材及各类教学资源下载，还有大量而丰富的教学相关资讯！"/>
                    <pic:cNvPicPr>
                      <a:picLocks noChangeAspect="1"/>
                    </pic:cNvPicPr>
                  </pic:nvPicPr>
                  <pic:blipFill>
                    <a:blip r:embed="rId76" r:link="rId77" cstate="print"/>
                    <a:stretch>
                      <a:fillRect/>
                    </a:stretch>
                  </pic:blipFill>
                  <pic:spPr>
                    <a:xfrm>
                      <a:off x="0" y="0"/>
                      <a:ext cx="2161540" cy="133032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7</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指针指在分度盘中央刻线处静止时</w:t>
      </w:r>
      <w:r>
        <w:rPr>
          <w:rFonts w:ascii="Times New Roman" w:hAnsi="Times New Roman" w:cs="Times New Roman" w:hint="eastAsia"/>
        </w:rPr>
        <w:t>，</w:t>
      </w:r>
      <w:r>
        <w:rPr>
          <w:rFonts w:ascii="Times New Roman" w:hAnsi="Times New Roman" w:cs="Times New Roman"/>
        </w:rPr>
        <w:t>表明天平横梁在水平位置平衡了</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金属</w:t>
      </w:r>
      <w:r>
        <w:rPr>
          <w:rFonts w:ascii="Times New Roman" w:hAnsi="Times New Roman" w:cs="Times New Roman" w:hint="eastAsia"/>
        </w:rPr>
        <w:t>块的质量为</w:t>
      </w:r>
      <w:r>
        <w:rPr>
          <w:rFonts w:ascii="Times New Roman" w:hAnsi="Times New Roman" w:cs="Times New Roman"/>
        </w:rPr>
        <w:t>74 g</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金属块的体积为</w:t>
      </w:r>
      <w:r>
        <w:rPr>
          <w:rFonts w:ascii="Times New Roman" w:hAnsi="Times New Roman" w:cs="Times New Roman"/>
        </w:rPr>
        <w:t>60 cm</w:t>
      </w:r>
      <w:r>
        <w:rPr>
          <w:rFonts w:ascii="Times New Roman" w:hAnsi="Times New Roman" w:cs="Times New Roman" w:hint="eastAsia"/>
          <w:vertAlign w:val="superscript"/>
        </w:rPr>
        <w:t>3</w:t>
      </w:r>
    </w:p>
    <w:p w:rsidR="00240A79" w:rsidRDefault="001B4E5D">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金属块的密度为</w:t>
      </w:r>
      <w:r>
        <w:rPr>
          <w:rFonts w:ascii="Times New Roman" w:hAnsi="Times New Roman" w:cs="Times New Roman"/>
        </w:rPr>
        <w:t>7.4</w:t>
      </w:r>
      <w:r>
        <w:rPr>
          <w:rFonts w:hAnsi="宋体" w:cs="Times New Roman"/>
        </w:rPr>
        <w:t>×</w:t>
      </w:r>
      <w:r>
        <w:rPr>
          <w:rFonts w:ascii="Times New Roman" w:hAnsi="Times New Roman" w:cs="Times New Roman"/>
        </w:rPr>
        <w:t>10</w:t>
      </w:r>
      <w:r>
        <w:rPr>
          <w:rFonts w:ascii="Times New Roman" w:hAnsi="Times New Roman" w:cs="Times New Roman" w:hint="eastAsia"/>
          <w:vertAlign w:val="superscript"/>
        </w:rPr>
        <w:t>3</w:t>
      </w:r>
      <w:r>
        <w:rPr>
          <w:rFonts w:ascii="Times New Roman" w:hAnsi="Times New Roman" w:cs="Times New Roman" w:hint="eastAsia"/>
        </w:rPr>
        <w:t xml:space="preserve"> kg/m</w:t>
      </w:r>
      <w:r>
        <w:rPr>
          <w:rFonts w:ascii="Times New Roman" w:hAnsi="Times New Roman" w:cs="Times New Roman" w:hint="eastAsia"/>
          <w:vertAlign w:val="superscript"/>
        </w:rPr>
        <w:t>3</w:t>
      </w:r>
    </w:p>
    <w:p w:rsidR="00240A79" w:rsidRDefault="001B4E5D" w:rsidP="0089472A">
      <w:pPr>
        <w:pStyle w:val="a3"/>
        <w:ind w:firstLineChars="200" w:firstLine="422"/>
        <w:rPr>
          <w:rFonts w:ascii="Times New Roman" w:hAnsi="Times New Roman" w:cs="Times New Roman"/>
        </w:rPr>
      </w:pPr>
      <w:r>
        <w:rPr>
          <w:rFonts w:ascii="Times New Roman" w:hAnsi="Times New Roman" w:cs="Times New Roman"/>
          <w:b/>
        </w:rPr>
        <w:t>8</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蜀山区一模</w:t>
      </w:r>
      <w:r>
        <w:rPr>
          <w:rFonts w:ascii="Times New Roman" w:eastAsia="华文新魏" w:hAnsi="Times New Roman" w:cs="Times New Roman"/>
        </w:rPr>
        <w:t>)</w:t>
      </w:r>
      <w:r>
        <w:rPr>
          <w:rFonts w:ascii="Times New Roman" w:hAnsi="Times New Roman" w:cs="Times New Roman"/>
        </w:rPr>
        <w:t>在用量筒和托盘天平测量液体密度的实验中</w:t>
      </w:r>
      <w:r>
        <w:rPr>
          <w:rFonts w:ascii="Times New Roman" w:hAnsi="Times New Roman" w:cs="Times New Roman" w:hint="eastAsia"/>
        </w:rPr>
        <w:t>，</w:t>
      </w:r>
      <w:r>
        <w:rPr>
          <w:rFonts w:ascii="Times New Roman" w:hAnsi="Times New Roman" w:cs="Times New Roman"/>
        </w:rPr>
        <w:t>小明把天平放在水</w:t>
      </w:r>
      <w:r>
        <w:rPr>
          <w:rFonts w:ascii="Times New Roman" w:hAnsi="Times New Roman" w:cs="Times New Roman"/>
        </w:rPr>
        <w:lastRenderedPageBreak/>
        <w:t>平桌面上</w:t>
      </w:r>
      <w:r>
        <w:rPr>
          <w:rFonts w:ascii="Times New Roman" w:hAnsi="Times New Roman" w:cs="Times New Roman" w:hint="eastAsia"/>
        </w:rPr>
        <w:t>，</w:t>
      </w:r>
      <w:r>
        <w:rPr>
          <w:rFonts w:ascii="Times New Roman" w:hAnsi="Times New Roman" w:cs="Times New Roman"/>
        </w:rPr>
        <w:t>取下垫圈</w:t>
      </w:r>
      <w:r>
        <w:rPr>
          <w:rFonts w:ascii="Times New Roman" w:hAnsi="Times New Roman" w:cs="Times New Roman" w:hint="eastAsia"/>
        </w:rPr>
        <w:t>，</w:t>
      </w:r>
      <w:r>
        <w:rPr>
          <w:rFonts w:ascii="Times New Roman" w:hAnsi="Times New Roman" w:cs="Times New Roman"/>
        </w:rPr>
        <w:t>用镊子把游码归零</w:t>
      </w:r>
      <w:r>
        <w:rPr>
          <w:rFonts w:ascii="Times New Roman" w:hAnsi="Times New Roman" w:cs="Times New Roman" w:hint="eastAsia"/>
        </w:rPr>
        <w:t>，</w:t>
      </w:r>
      <w:r>
        <w:rPr>
          <w:rFonts w:ascii="Times New Roman" w:hAnsi="Times New Roman" w:cs="Times New Roman"/>
        </w:rPr>
        <w:t>指针稳定后</w:t>
      </w:r>
      <w:r>
        <w:rPr>
          <w:rFonts w:ascii="Times New Roman" w:hAnsi="Times New Roman" w:cs="Times New Roman" w:hint="eastAsia"/>
        </w:rPr>
        <w:t>，</w:t>
      </w:r>
      <w:r>
        <w:rPr>
          <w:rFonts w:ascii="Times New Roman" w:hAnsi="Times New Roman" w:cs="Times New Roman"/>
        </w:rPr>
        <w:t>分度标尺和指针如图甲所示。</w:t>
      </w:r>
    </w:p>
    <w:p w:rsidR="00240A79" w:rsidRDefault="001B4E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626995" cy="930910"/>
            <wp:effectExtent l="0" t="0" r="1905" b="2540"/>
            <wp:docPr id="35"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descr="学科网(www.zxxk.com)--教育资源门户，提供试卷、教案、课件、论文、素材及各类教学资源下载，还有大量而丰富的教学相关资讯！"/>
                    <pic:cNvPicPr>
                      <a:picLocks noChangeAspect="1"/>
                    </pic:cNvPicPr>
                  </pic:nvPicPr>
                  <pic:blipFill>
                    <a:blip r:embed="rId78" r:link="rId79" cstate="print"/>
                    <a:stretch>
                      <a:fillRect/>
                    </a:stretch>
                  </pic:blipFill>
                  <pic:spPr>
                    <a:xfrm>
                      <a:off x="0" y="0"/>
                      <a:ext cx="2626995" cy="93091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8</w:t>
      </w:r>
      <w:r>
        <w:rPr>
          <w:rFonts w:ascii="Times New Roman" w:hAnsi="Times New Roman" w:cs="Times New Roman"/>
        </w:rPr>
        <w:t>题图</w:t>
      </w:r>
    </w:p>
    <w:p w:rsidR="00240A79" w:rsidRDefault="00240A79">
      <w:pPr>
        <w:pStyle w:val="a3"/>
        <w:ind w:firstLineChars="200" w:firstLine="420"/>
        <w:rPr>
          <w:rFonts w:ascii="Times New Roman" w:hAnsi="Times New Roman" w:cs="Times New Roman"/>
        </w:rPr>
      </w:pPr>
    </w:p>
    <w:p w:rsidR="00240A79" w:rsidRDefault="001B4E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小明接下来应该把平衡螺母向</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左</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右</w:t>
      </w:r>
      <w:r>
        <w:rPr>
          <w:rFonts w:hAnsi="宋体" w:cs="Times New Roman"/>
        </w:rPr>
        <w:t>”</w:t>
      </w:r>
      <w:r>
        <w:rPr>
          <w:rFonts w:ascii="Times New Roman" w:hAnsi="Times New Roman" w:cs="Times New Roman"/>
        </w:rPr>
        <w:t>)</w:t>
      </w:r>
      <w:r>
        <w:rPr>
          <w:rFonts w:ascii="Times New Roman" w:hAnsi="Times New Roman" w:cs="Times New Roman"/>
        </w:rPr>
        <w:t>调节</w:t>
      </w:r>
      <w:r>
        <w:rPr>
          <w:rFonts w:ascii="Times New Roman" w:hAnsi="Times New Roman" w:cs="Times New Roman" w:hint="eastAsia"/>
        </w:rPr>
        <w:t>，</w:t>
      </w:r>
      <w:r>
        <w:rPr>
          <w:rFonts w:ascii="Times New Roman" w:hAnsi="Times New Roman" w:cs="Times New Roman"/>
        </w:rPr>
        <w:t>直到指针在分度标尺中央的刻度线；</w:t>
      </w:r>
    </w:p>
    <w:p w:rsidR="00240A79" w:rsidRDefault="001B4E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小明在小烧杯中倒入一些液体</w:t>
      </w:r>
      <w:r>
        <w:rPr>
          <w:rFonts w:ascii="Times New Roman" w:hAnsi="Times New Roman" w:cs="Times New Roman" w:hint="eastAsia"/>
        </w:rPr>
        <w:t>，</w:t>
      </w:r>
      <w:r>
        <w:rPr>
          <w:rFonts w:ascii="Times New Roman" w:hAnsi="Times New Roman" w:cs="Times New Roman"/>
        </w:rPr>
        <w:t>测量液体和烧杯的总质量如图乙所示</w:t>
      </w:r>
      <w:r>
        <w:rPr>
          <w:rFonts w:ascii="Times New Roman" w:hAnsi="Times New Roman" w:cs="Times New Roman" w:hint="eastAsia"/>
        </w:rPr>
        <w:t>，</w:t>
      </w:r>
      <w:r>
        <w:rPr>
          <w:rFonts w:ascii="Times New Roman" w:hAnsi="Times New Roman" w:cs="Times New Roman"/>
        </w:rPr>
        <w:t>可知液体和烧杯的总质量为</w:t>
      </w:r>
      <w:r>
        <w:rPr>
          <w:rFonts w:ascii="Times New Roman" w:hAnsi="Times New Roman" w:cs="Times New Roman"/>
        </w:rPr>
        <w:t>________g</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小明从天平左盘上取下小烧杯</w:t>
      </w:r>
      <w:r>
        <w:rPr>
          <w:rFonts w:ascii="Times New Roman" w:hAnsi="Times New Roman" w:cs="Times New Roman" w:hint="eastAsia"/>
        </w:rPr>
        <w:t>，</w:t>
      </w:r>
      <w:r>
        <w:rPr>
          <w:rFonts w:ascii="Times New Roman" w:hAnsi="Times New Roman" w:cs="Times New Roman"/>
        </w:rPr>
        <w:t>________________________</w:t>
      </w:r>
      <w:r>
        <w:rPr>
          <w:rFonts w:ascii="Times New Roman" w:hAnsi="Times New Roman" w:cs="Times New Roman" w:hint="eastAsia"/>
        </w:rPr>
        <w:t>，</w:t>
      </w:r>
      <w:r>
        <w:rPr>
          <w:rFonts w:ascii="Times New Roman" w:hAnsi="Times New Roman" w:cs="Times New Roman"/>
        </w:rPr>
        <w:t>并把游码移到零刻度处；</w:t>
      </w:r>
    </w:p>
    <w:p w:rsidR="00240A79" w:rsidRDefault="001B4E5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小明把小烧杯中的部分液体倒入量筒</w:t>
      </w:r>
      <w:r>
        <w:rPr>
          <w:rFonts w:ascii="Times New Roman" w:hAnsi="Times New Roman" w:cs="Times New Roman" w:hint="eastAsia"/>
        </w:rPr>
        <w:t>，</w:t>
      </w:r>
      <w:r>
        <w:rPr>
          <w:rFonts w:ascii="Times New Roman" w:hAnsi="Times New Roman" w:cs="Times New Roman"/>
        </w:rPr>
        <w:t>读出液体体积为</w:t>
      </w:r>
      <w:r>
        <w:rPr>
          <w:rFonts w:ascii="Times New Roman" w:hAnsi="Times New Roman" w:cs="Times New Roman"/>
        </w:rPr>
        <w:t>50 cm</w:t>
      </w:r>
      <w:r>
        <w:rPr>
          <w:rFonts w:ascii="Times New Roman" w:hAnsi="Times New Roman" w:cs="Times New Roman" w:hint="eastAsia"/>
          <w:vertAlign w:val="superscript"/>
        </w:rPr>
        <w:t>3</w:t>
      </w:r>
      <w:r>
        <w:rPr>
          <w:rFonts w:ascii="Times New Roman" w:hAnsi="Times New Roman" w:cs="Times New Roman"/>
        </w:rPr>
        <w:t>；</w:t>
      </w:r>
    </w:p>
    <w:p w:rsidR="00240A79" w:rsidRDefault="001B4E5D">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小明用天平测出剩余液体和小烧杯的总质量为</w:t>
      </w:r>
      <w:r>
        <w:rPr>
          <w:rFonts w:ascii="Times New Roman" w:hAnsi="Times New Roman" w:cs="Times New Roman"/>
        </w:rPr>
        <w:t>76.4 g</w:t>
      </w:r>
      <w:r>
        <w:rPr>
          <w:rFonts w:ascii="Times New Roman" w:hAnsi="Times New Roman" w:cs="Times New Roman" w:hint="eastAsia"/>
        </w:rPr>
        <w:t>，</w:t>
      </w:r>
      <w:r>
        <w:rPr>
          <w:rFonts w:ascii="Times New Roman" w:hAnsi="Times New Roman" w:cs="Times New Roman"/>
        </w:rPr>
        <w:t>测算出液体密度</w:t>
      </w:r>
      <w:r>
        <w:rPr>
          <w:rFonts w:ascii="Times New Roman" w:hAnsi="Times New Roman" w:cs="Times New Roman"/>
        </w:rPr>
        <w:t>________________kg/m</w:t>
      </w:r>
      <w:r>
        <w:rPr>
          <w:rFonts w:ascii="Times New Roman" w:hAnsi="Times New Roman" w:cs="Times New Roman" w:hint="eastAsia"/>
          <w:vertAlign w:val="superscript"/>
        </w:rPr>
        <w:t>3</w:t>
      </w:r>
      <w:r>
        <w:rPr>
          <w:rFonts w:ascii="Times New Roman" w:hAnsi="Times New Roman" w:cs="Times New Roman"/>
        </w:rPr>
        <w:t>。</w:t>
      </w:r>
    </w:p>
    <w:p w:rsidR="00240A79" w:rsidRDefault="00240A79">
      <w:pPr>
        <w:pStyle w:val="a3"/>
        <w:ind w:firstLineChars="200" w:firstLine="420"/>
        <w:rPr>
          <w:rFonts w:ascii="Times New Roman" w:hAnsi="Times New Roman" w:cs="Times New Roman"/>
        </w:rPr>
      </w:pPr>
    </w:p>
    <w:p w:rsidR="00240A79" w:rsidRDefault="00240A79"/>
    <w:sectPr w:rsidR="00240A79" w:rsidSect="00240A79">
      <w:headerReference w:type="default" r:id="rId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D2B" w:rsidRDefault="00FB0D2B" w:rsidP="00240A79">
      <w:pPr>
        <w:spacing w:after="0" w:line="240" w:lineRule="auto"/>
      </w:pPr>
      <w:r>
        <w:separator/>
      </w:r>
    </w:p>
  </w:endnote>
  <w:endnote w:type="continuationSeparator" w:id="1">
    <w:p w:rsidR="00FB0D2B" w:rsidRDefault="00FB0D2B" w:rsidP="00240A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altName w:val="宋体"/>
    <w:panose1 w:val="02010800040101010101"/>
    <w:charset w:val="86"/>
    <w:family w:val="auto"/>
    <w:pitch w:val="variable"/>
    <w:sig w:usb0="00000001" w:usb1="080F0000" w:usb2="00000010" w:usb3="00000000" w:csb0="00040000" w:csb1="00000000"/>
  </w:font>
  <w:font w:name="楷体_GB2312">
    <w:altName w:val="微软雅黑"/>
    <w:charset w:val="86"/>
    <w:family w:val="modern"/>
    <w:pitch w:val="default"/>
    <w:sig w:usb0="00000000" w:usb1="0000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D2B" w:rsidRDefault="00FB0D2B" w:rsidP="00240A79">
      <w:pPr>
        <w:spacing w:after="0" w:line="240" w:lineRule="auto"/>
      </w:pPr>
      <w:r>
        <w:separator/>
      </w:r>
    </w:p>
  </w:footnote>
  <w:footnote w:type="continuationSeparator" w:id="1">
    <w:p w:rsidR="00FB0D2B" w:rsidRDefault="00FB0D2B" w:rsidP="00240A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A79" w:rsidRDefault="001B4E5D">
    <w:pPr>
      <w:pStyle w:val="a5"/>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71145" cy="406400"/>
          <wp:effectExtent l="0" t="0" r="14605" b="12700"/>
          <wp:wrapNone/>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71145" cy="40640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0A79"/>
    <w:rsid w:val="001B4E5D"/>
    <w:rsid w:val="00240A79"/>
    <w:rsid w:val="00436424"/>
    <w:rsid w:val="0089472A"/>
    <w:rsid w:val="00B67B82"/>
    <w:rsid w:val="00FB0D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0A79"/>
    <w:pPr>
      <w:widowControl w:val="0"/>
      <w:jc w:val="both"/>
    </w:pPr>
    <w:rPr>
      <w:kern w:val="2"/>
      <w:sz w:val="21"/>
      <w:szCs w:val="22"/>
    </w:rPr>
  </w:style>
  <w:style w:type="paragraph" w:styleId="1">
    <w:name w:val="heading 1"/>
    <w:basedOn w:val="a"/>
    <w:next w:val="a"/>
    <w:uiPriority w:val="9"/>
    <w:qFormat/>
    <w:rsid w:val="00240A7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40A79"/>
    <w:rPr>
      <w:rFonts w:ascii="宋体" w:eastAsia="宋体" w:hAnsi="Courier New" w:cs="Courier New"/>
      <w:szCs w:val="21"/>
    </w:rPr>
  </w:style>
  <w:style w:type="paragraph" w:styleId="a4">
    <w:name w:val="footer"/>
    <w:basedOn w:val="a"/>
    <w:rsid w:val="00240A79"/>
    <w:pPr>
      <w:tabs>
        <w:tab w:val="center" w:pos="4153"/>
        <w:tab w:val="right" w:pos="8306"/>
      </w:tabs>
      <w:snapToGrid w:val="0"/>
      <w:jc w:val="left"/>
    </w:pPr>
    <w:rPr>
      <w:sz w:val="18"/>
    </w:rPr>
  </w:style>
  <w:style w:type="paragraph" w:styleId="a5">
    <w:name w:val="header"/>
    <w:basedOn w:val="a"/>
    <w:rsid w:val="00240A79"/>
    <w:pPr>
      <w:pBdr>
        <w:top w:val="nil"/>
        <w:left w:val="nil"/>
        <w:bottom w:val="nil"/>
        <w:right w:val="nil"/>
      </w:pBdr>
      <w:tabs>
        <w:tab w:val="center" w:pos="4153"/>
        <w:tab w:val="right" w:pos="8306"/>
      </w:tabs>
      <w:snapToGrid w:val="0"/>
      <w:spacing w:line="240" w:lineRule="auto"/>
    </w:pPr>
    <w:rPr>
      <w:sz w:val="18"/>
    </w:rPr>
  </w:style>
  <w:style w:type="paragraph" w:styleId="a6">
    <w:name w:val="Balloon Text"/>
    <w:basedOn w:val="a"/>
    <w:link w:val="Char"/>
    <w:rsid w:val="0089472A"/>
    <w:pPr>
      <w:spacing w:after="0" w:line="240" w:lineRule="auto"/>
    </w:pPr>
    <w:rPr>
      <w:sz w:val="18"/>
      <w:szCs w:val="18"/>
    </w:rPr>
  </w:style>
  <w:style w:type="character" w:customStyle="1" w:styleId="Char">
    <w:name w:val="批注框文本 Char"/>
    <w:basedOn w:val="a0"/>
    <w:link w:val="a6"/>
    <w:rsid w:val="0089472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KD3.TIF" TargetMode="External"/><Relationship Id="rId26" Type="http://schemas.openxmlformats.org/officeDocument/2006/relationships/image" Target="KD5.TIF" TargetMode="External"/><Relationship Id="rId39" Type="http://schemas.openxmlformats.org/officeDocument/2006/relationships/image" Target="P56.EPS" TargetMode="External"/><Relationship Id="rId21" Type="http://schemas.openxmlformats.org/officeDocument/2006/relationships/image" Target="media/image8.png"/><Relationship Id="rId34" Type="http://schemas.openxmlformats.org/officeDocument/2006/relationships/image" Target="1-323-2.TIF" TargetMode="External"/><Relationship Id="rId42" Type="http://schemas.openxmlformats.org/officeDocument/2006/relationships/image" Target="media/image19.wmf"/><Relationship Id="rId47" Type="http://schemas.openxmlformats.org/officeDocument/2006/relationships/image" Target="media/image22.wmf"/><Relationship Id="rId50" Type="http://schemas.openxmlformats.org/officeDocument/2006/relationships/image" Target="MTD3.EPS" TargetMode="External"/><Relationship Id="rId55" Type="http://schemas.openxmlformats.org/officeDocument/2006/relationships/image" Target="media/image26.png"/><Relationship Id="rId63" Type="http://schemas.openxmlformats.org/officeDocument/2006/relationships/image" Target="L2.EPS" TargetMode="External"/><Relationship Id="rId68" Type="http://schemas.openxmlformats.org/officeDocument/2006/relationships/image" Target="media/image33.png"/><Relationship Id="rId76" Type="http://schemas.openxmlformats.org/officeDocument/2006/relationships/image" Target="media/image38.png"/><Relationship Id="rId7" Type="http://schemas.openxmlformats.org/officeDocument/2006/relationships/image" Target="media/image1.wmf"/><Relationship Id="rId71" Type="http://schemas.openxmlformats.org/officeDocument/2006/relationships/image" Target="media/image35.png"/><Relationship Id="rId2" Type="http://schemas.openxmlformats.org/officeDocument/2006/relationships/styles" Target="styles.xml"/><Relationship Id="rId16" Type="http://schemas.openxmlformats.org/officeDocument/2006/relationships/image" Target="1-324.TIF" TargetMode="External"/><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image" Target="P55.EPS" TargetMode="External"/><Relationship Id="rId32" Type="http://schemas.openxmlformats.org/officeDocument/2006/relationships/image" Target="1-323-1.TIF" TargetMode="External"/><Relationship Id="rId37" Type="http://schemas.openxmlformats.org/officeDocument/2006/relationships/image" Target="media/image16.png"/><Relationship Id="rId40" Type="http://schemas.openxmlformats.org/officeDocument/2006/relationships/image" Target="media/image18.wmf"/><Relationship Id="rId45" Type="http://schemas.openxmlformats.org/officeDocument/2006/relationships/image" Target="MTD2.EPS" TargetMode="External"/><Relationship Id="rId53" Type="http://schemas.openxmlformats.org/officeDocument/2006/relationships/image" Target="media/image25.wmf"/><Relationship Id="rId58" Type="http://schemas.openxmlformats.org/officeDocument/2006/relationships/image" Target="media/image28.wmf"/><Relationship Id="rId66" Type="http://schemas.openxmlformats.org/officeDocument/2006/relationships/image" Target="media/image32.wmf"/><Relationship Id="rId74" Type="http://schemas.openxmlformats.org/officeDocument/2006/relationships/image" Target="media/image37.png"/><Relationship Id="rId79" Type="http://schemas.openxmlformats.org/officeDocument/2006/relationships/image" Target="1-344.TIF" TargetMode="External"/><Relationship Id="rId5" Type="http://schemas.openxmlformats.org/officeDocument/2006/relationships/footnotes" Target="footnotes.xml"/><Relationship Id="rId61" Type="http://schemas.openxmlformats.org/officeDocument/2006/relationships/image" Target="b44.TIF" TargetMode="External"/><Relationship Id="rId82" Type="http://schemas.openxmlformats.org/officeDocument/2006/relationships/theme" Target="theme/theme1.xml"/><Relationship Id="rId10" Type="http://schemas.openxmlformats.org/officeDocument/2006/relationships/image" Target="KD1.TIF" TargetMode="Externa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image" Target="media/image20.wmf"/><Relationship Id="rId52" Type="http://schemas.openxmlformats.org/officeDocument/2006/relationships/image" Target="011-1.EPS" TargetMode="External"/><Relationship Id="rId60" Type="http://schemas.openxmlformats.org/officeDocument/2006/relationships/image" Target="media/image29.png"/><Relationship Id="rId65" Type="http://schemas.openxmlformats.org/officeDocument/2006/relationships/image" Target="1-307.TIF" TargetMode="External"/><Relationship Id="rId73" Type="http://schemas.openxmlformats.org/officeDocument/2006/relationships/image" Target="1-315.TIF" TargetMode="External"/><Relationship Id="rId78" Type="http://schemas.openxmlformats.org/officeDocument/2006/relationships/image" Target="media/image39.pn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1-308.TIF" TargetMode="External"/><Relationship Id="rId22" Type="http://schemas.openxmlformats.org/officeDocument/2006/relationships/image" Target="KD4.TIF" TargetMode="External"/><Relationship Id="rId27" Type="http://schemas.openxmlformats.org/officeDocument/2006/relationships/image" Target="media/image11.png"/><Relationship Id="rId30" Type="http://schemas.openxmlformats.org/officeDocument/2006/relationships/image" Target="1-323.TIF" TargetMode="External"/><Relationship Id="rId35" Type="http://schemas.openxmlformats.org/officeDocument/2006/relationships/image" Target="media/image15.png"/><Relationship Id="rId43" Type="http://schemas.openxmlformats.org/officeDocument/2006/relationships/image" Target="MTD1.EPS" TargetMode="External"/><Relationship Id="rId48" Type="http://schemas.openxmlformats.org/officeDocument/2006/relationships/image" Target="WL99.EPS" TargetMode="External"/><Relationship Id="rId56" Type="http://schemas.openxmlformats.org/officeDocument/2006/relationships/image" Target="media/image27.wmf"/><Relationship Id="rId64" Type="http://schemas.openxmlformats.org/officeDocument/2006/relationships/image" Target="media/image31.png"/><Relationship Id="rId69" Type="http://schemas.openxmlformats.org/officeDocument/2006/relationships/image" Target="HB22.tif" TargetMode="External"/><Relationship Id="rId77" Type="http://schemas.openxmlformats.org/officeDocument/2006/relationships/image" Target="1-341.TIF" TargetMode="External"/><Relationship Id="rId8" Type="http://schemas.openxmlformats.org/officeDocument/2006/relationships/image" Target="&#32771;&#28857;.EPS" TargetMode="External"/><Relationship Id="rId51" Type="http://schemas.openxmlformats.org/officeDocument/2006/relationships/image" Target="media/image24.wmf"/><Relationship Id="rId72" Type="http://schemas.openxmlformats.org/officeDocument/2006/relationships/image" Target="media/image36.png"/><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KD2.TIF"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7.wmf"/><Relationship Id="rId46" Type="http://schemas.openxmlformats.org/officeDocument/2006/relationships/image" Target="media/image21.png"/><Relationship Id="rId59" Type="http://schemas.openxmlformats.org/officeDocument/2006/relationships/image" Target="L1.EPS" TargetMode="External"/><Relationship Id="rId67" Type="http://schemas.openxmlformats.org/officeDocument/2006/relationships/image" Target="L3.EPS" TargetMode="External"/><Relationship Id="rId20" Type="http://schemas.openxmlformats.org/officeDocument/2006/relationships/image" Target="1-317.TIF" TargetMode="External"/><Relationship Id="rId41" Type="http://schemas.openxmlformats.org/officeDocument/2006/relationships/image" Target="&#21629;&#39064;.EPS" TargetMode="External"/><Relationship Id="rId54" Type="http://schemas.openxmlformats.org/officeDocument/2006/relationships/image" Target="011-2.EPS" TargetMode="External"/><Relationship Id="rId62" Type="http://schemas.openxmlformats.org/officeDocument/2006/relationships/image" Target="media/image30.wmf"/><Relationship Id="rId70" Type="http://schemas.openxmlformats.org/officeDocument/2006/relationships/image" Target="media/image34.png"/><Relationship Id="rId75" Type="http://schemas.openxmlformats.org/officeDocument/2006/relationships/image" Target="1-340.TIF"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wmf"/><Relationship Id="rId28" Type="http://schemas.openxmlformats.org/officeDocument/2006/relationships/image" Target="1-311.TIF" TargetMode="External"/><Relationship Id="rId36" Type="http://schemas.openxmlformats.org/officeDocument/2006/relationships/image" Target="1-323-3.TIF" TargetMode="External"/><Relationship Id="rId49" Type="http://schemas.openxmlformats.org/officeDocument/2006/relationships/image" Target="media/image23.wmf"/><Relationship Id="rId57" Type="http://schemas.openxmlformats.org/officeDocument/2006/relationships/image" Target="&#23454;&#39564;.E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1105</Words>
  <Characters>6303</Characters>
  <Application>Microsoft Office Word</Application>
  <DocSecurity>0</DocSecurity>
  <Lines>52</Lines>
  <Paragraphs>14</Paragraphs>
  <ScaleCrop>false</ScaleCrop>
  <Company>北京今日学易科技有限公司(Zxxk.Com)</Company>
  <LinksUpToDate>false</LinksUpToDate>
  <CharactersWithSpaces>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第七讲 质量和密度.docx</dc:title>
  <dc:subject>第七讲 质量和密度.docx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Administrator</cp:lastModifiedBy>
  <cp:revision>3</cp:revision>
  <dcterms:created xsi:type="dcterms:W3CDTF">2019-02-11T07:37:00Z</dcterms:created>
  <dcterms:modified xsi:type="dcterms:W3CDTF">2019-03-15T06:34:00Z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