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24EB">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3pt;margin-left:937pt;margin-top:831pt;mso-position-horizontal-relative:page;mso-position-vertical-relative:top-margin-area;position:absolute;width:33pt;z-index:251658240">
            <v:imagedata r:id="rId6" o:title=""/>
          </v:shape>
        </w:pict>
      </w:r>
    </w:p>
    <w:p w:rsidR="000024EB">
      <w:pPr>
        <w:jc w:val="center"/>
        <w:rPr>
          <w:rFonts w:hint="eastAsia"/>
          <w:lang w:eastAsia="zh-CN"/>
        </w:rPr>
      </w:pPr>
      <w:r>
        <w:rPr>
          <w:rFonts w:hint="eastAsia"/>
          <w:b/>
          <w:bCs/>
          <w:sz w:val="28"/>
          <w:szCs w:val="28"/>
          <w:lang w:eastAsia="zh-CN"/>
        </w:rPr>
        <w:t>1.2</w:t>
      </w:r>
      <w:r>
        <w:rPr>
          <w:rFonts w:hint="eastAsia"/>
          <w:b/>
          <w:bCs/>
          <w:sz w:val="28"/>
          <w:szCs w:val="28"/>
          <w:lang w:eastAsia="zh-CN"/>
        </w:rPr>
        <w:t>“机械运动”知识归纳练习题</w:t>
      </w:r>
    </w:p>
    <w:p w:rsidR="000024EB">
      <w:r>
        <w:rPr>
          <w:b/>
          <w:bCs/>
          <w:sz w:val="24"/>
          <w:szCs w:val="24"/>
        </w:rPr>
        <w:t>一、单选题</w:t>
      </w:r>
    </w:p>
    <w:p w:rsidR="000024EB">
      <w:pPr>
        <w:spacing w:after="0"/>
        <w:rPr>
          <w:rFonts w:hint="eastAsia"/>
          <w:lang w:eastAsia="zh-CN"/>
        </w:rPr>
      </w:pPr>
      <w:r>
        <w:rPr>
          <w:color w:val="000000"/>
        </w:rPr>
        <w:t>1.</w:t>
      </w:r>
      <w:r>
        <w:rPr>
          <w:color w:val="000000"/>
        </w:rPr>
        <w:t>甲、乙两车以相同速度同向做匀速直线运动，若以甲车为参考物，则</w:t>
      </w:r>
      <w:r>
        <w:rPr>
          <w:color w:val="000000"/>
        </w:rPr>
        <w:t>（</w:t>
      </w:r>
      <w:r>
        <w:rPr>
          <w:color w:val="000000"/>
        </w:rPr>
        <w:t xml:space="preserve"> </w:t>
      </w:r>
      <w:r>
        <w:rPr>
          <w:color w:val="000000"/>
        </w:rPr>
        <w:t>）</w:t>
      </w:r>
    </w:p>
    <w:p w:rsidR="000024EB">
      <w:pPr>
        <w:spacing w:after="0"/>
        <w:rPr>
          <w:rFonts w:hint="eastAsia"/>
          <w:lang w:eastAsia="zh-CN"/>
        </w:rPr>
      </w:pPr>
      <w:r>
        <w:rPr>
          <w:color w:val="000000"/>
        </w:rPr>
        <w:t>A. </w:t>
      </w:r>
      <w:r>
        <w:rPr>
          <w:color w:val="000000"/>
        </w:rPr>
        <w:t>乙车是运动的</w:t>
      </w:r>
      <w:r>
        <w:rPr>
          <w:color w:val="000000"/>
        </w:rPr>
        <w:t>       B. </w:t>
      </w:r>
      <w:r>
        <w:rPr>
          <w:color w:val="000000"/>
        </w:rPr>
        <w:t>乙车是静止的</w:t>
      </w:r>
      <w:r>
        <w:rPr>
          <w:color w:val="000000"/>
        </w:rPr>
        <w:t>       C. </w:t>
      </w:r>
      <w:r>
        <w:rPr>
          <w:color w:val="000000"/>
        </w:rPr>
        <w:t>甲、乙两车都是运动的</w:t>
      </w:r>
      <w:r>
        <w:rPr>
          <w:color w:val="000000"/>
        </w:rPr>
        <w:t>       D. </w:t>
      </w:r>
      <w:r>
        <w:rPr>
          <w:color w:val="000000"/>
        </w:rPr>
        <w:t>无法判断</w:t>
      </w:r>
    </w:p>
    <w:p w:rsidR="000024EB">
      <w:pPr>
        <w:spacing w:after="0"/>
      </w:pPr>
      <w:r>
        <w:rPr>
          <w:color w:val="000000"/>
        </w:rPr>
        <w:t>2.</w:t>
      </w:r>
      <w:r>
        <w:rPr>
          <w:color w:val="000000"/>
        </w:rPr>
        <w:t>小明在马路边上拍街景照片，先后连续拍了两张，如图甲、乙所示，根据照片下列说法中正确的是（</w:t>
      </w:r>
      <w:r>
        <w:rPr>
          <w:color w:val="000000"/>
        </w:rPr>
        <w:t xml:space="preserve">  </w:t>
      </w:r>
      <w:r>
        <w:rPr>
          <w:color w:val="000000"/>
        </w:rPr>
        <w:t>）</w:t>
      </w:r>
    </w:p>
    <w:p w:rsidR="000024EB">
      <w:pPr>
        <w:spacing w:after="0"/>
      </w:pPr>
      <w:r>
        <w:rPr>
          <w:noProof/>
          <w:lang w:eastAsia="zh-CN"/>
        </w:rPr>
        <w:drawing>
          <wp:inline distT="0" distB="0" distL="0" distR="0">
            <wp:extent cx="2482774" cy="117454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482774" cy="1174547"/>
                    </a:xfrm>
                    <a:prstGeom prst="rect">
                      <a:avLst/>
                    </a:prstGeom>
                  </pic:spPr>
                </pic:pic>
              </a:graphicData>
            </a:graphic>
          </wp:inline>
        </w:drawing>
      </w:r>
    </w:p>
    <w:p w:rsidR="000024EB">
      <w:pPr>
        <w:spacing w:after="0"/>
        <w:ind w:left="150"/>
      </w:pPr>
      <w:r>
        <w:rPr>
          <w:color w:val="000000"/>
        </w:rPr>
        <w:t>A. </w:t>
      </w:r>
      <w:r>
        <w:rPr>
          <w:color w:val="000000"/>
        </w:rPr>
        <w:t>以地面为参照物，运动的物体中速度最小的物体是大卡车</w:t>
      </w:r>
      <w:r>
        <w:br/>
      </w:r>
      <w:r>
        <w:rPr>
          <w:color w:val="000000"/>
        </w:rPr>
        <w:t>B. </w:t>
      </w:r>
      <w:r>
        <w:rPr>
          <w:color w:val="000000"/>
        </w:rPr>
        <w:t>以自行车为参照物，马路旁的树木是静止的</w:t>
      </w:r>
      <w:r>
        <w:br/>
      </w:r>
      <w:r>
        <w:rPr>
          <w:color w:val="000000"/>
        </w:rPr>
        <w:t>C. </w:t>
      </w:r>
      <w:r>
        <w:rPr>
          <w:color w:val="000000"/>
        </w:rPr>
        <w:t>以小轿车为参照物，大卡车是向左运动的</w:t>
      </w:r>
      <w:r>
        <w:br/>
      </w:r>
      <w:r>
        <w:rPr>
          <w:color w:val="000000"/>
        </w:rPr>
        <w:t>D. </w:t>
      </w:r>
      <w:r>
        <w:rPr>
          <w:color w:val="000000"/>
        </w:rPr>
        <w:t>以卡车为参照物，路灯是向左运动的</w:t>
      </w:r>
    </w:p>
    <w:p w:rsidR="000024EB">
      <w:pPr>
        <w:spacing w:after="0"/>
      </w:pPr>
      <w:r>
        <w:rPr>
          <w:color w:val="000000"/>
        </w:rPr>
        <w:t>3.</w:t>
      </w:r>
      <w:r>
        <w:rPr>
          <w:color w:val="000000"/>
        </w:rPr>
        <w:t>如图所示，坐在甲火车中的小华在车窗里看到乙火车的车头，过一会儿，她又在车窗里看到乙火车的车尾</w:t>
      </w:r>
      <w:r>
        <w:rPr>
          <w:color w:val="000000"/>
        </w:rPr>
        <w:t>.</w:t>
      </w:r>
      <w:r>
        <w:rPr>
          <w:color w:val="000000"/>
        </w:rPr>
        <w:t>若两火车车头朝向一致，下列关于它们运动情况的判断，不可能的是（　　）</w:t>
      </w:r>
    </w:p>
    <w:p w:rsidR="000024EB">
      <w:pPr>
        <w:spacing w:after="0"/>
      </w:pPr>
      <w:r>
        <w:rPr>
          <w:noProof/>
          <w:lang w:eastAsia="zh-CN"/>
        </w:rPr>
        <w:drawing>
          <wp:inline distT="0" distB="0" distL="0" distR="0">
            <wp:extent cx="2530526" cy="14037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530526" cy="1403718"/>
                    </a:xfrm>
                    <a:prstGeom prst="rect">
                      <a:avLst/>
                    </a:prstGeom>
                  </pic:spPr>
                </pic:pic>
              </a:graphicData>
            </a:graphic>
          </wp:inline>
        </w:drawing>
      </w:r>
    </w:p>
    <w:p w:rsidR="000024EB">
      <w:pPr>
        <w:spacing w:after="0"/>
        <w:ind w:left="150"/>
      </w:pPr>
      <w:r>
        <w:rPr>
          <w:color w:val="000000"/>
        </w:rPr>
        <w:t>A. </w:t>
      </w:r>
      <w:r>
        <w:rPr>
          <w:color w:val="000000"/>
        </w:rPr>
        <w:t>甲火车停在轨道上，乙火车向前运动</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两列火车均向前运动，但甲火车运动较慢</w:t>
      </w:r>
      <w:r>
        <w:br/>
      </w:r>
      <w:r>
        <w:rPr>
          <w:color w:val="000000"/>
        </w:rPr>
        <w:t>C. </w:t>
      </w:r>
      <w:r>
        <w:rPr>
          <w:color w:val="000000"/>
        </w:rPr>
        <w:t>两列火车均向后倒车</w:t>
      </w:r>
      <w:r>
        <w:rPr>
          <w:color w:val="000000"/>
        </w:rPr>
        <w:t>，但甲火车运动较慢</w:t>
      </w:r>
      <w:r>
        <w:rPr>
          <w:color w:val="000000"/>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甲火车向后倒车，乙火车停在轨道上</w:t>
      </w:r>
    </w:p>
    <w:p w:rsidR="000024EB">
      <w:pPr>
        <w:spacing w:after="0"/>
      </w:pPr>
      <w:r>
        <w:rPr>
          <w:color w:val="000000"/>
        </w:rPr>
        <w:t>4.</w:t>
      </w:r>
      <w:r>
        <w:rPr>
          <w:color w:val="000000"/>
        </w:rPr>
        <w:t>在新型飞机研制中，将飞机放在风洞中固定不动，让模拟气流迎面吹来，便可以模拟空中的飞行情况．此时，机舱里的飞行员感觉飞机在飞行，则他所选的参照物是（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飞机</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模拟气流</w:t>
      </w:r>
      <w:r>
        <w:rPr>
          <w:color w:val="000000"/>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地面</w:t>
      </w:r>
      <w:r>
        <w:rPr>
          <w:color w:val="000000"/>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他</w:t>
      </w:r>
      <w:r>
        <w:rPr>
          <w:color w:val="000000"/>
        </w:rPr>
        <w:t>本人</w:t>
      </w:r>
    </w:p>
    <w:p w:rsidR="000024EB">
      <w:pPr>
        <w:spacing w:after="0"/>
      </w:pPr>
      <w:r>
        <w:rPr>
          <w:color w:val="000000"/>
        </w:rPr>
        <w:t>5.</w:t>
      </w:r>
      <w:r>
        <w:rPr>
          <w:color w:val="000000"/>
        </w:rPr>
        <w:t>如图所示，是班上几个同学送小明乘火车回家时的情景示意图．当火车徐徐开动时，小明坐在窗边，却看到几个同学渐渐向后退去，那么，小明不可能选择的参照物是（　　）</w:t>
      </w:r>
    </w:p>
    <w:p w:rsidR="000024EB">
      <w:pPr>
        <w:spacing w:after="0"/>
      </w:pPr>
    </w:p>
    <w:p w:rsidR="00D947DF" w:rsidP="00D947DF">
      <w:pPr>
        <w:spacing w:after="0"/>
        <w:rPr>
          <w:rFonts w:hint="eastAsia"/>
          <w:lang w:eastAsia="zh-CN"/>
        </w:rPr>
      </w:pPr>
      <w:r>
        <w:rPr>
          <w:noProof/>
          <w:lang w:eastAsia="zh-CN"/>
        </w:rPr>
        <w:drawing>
          <wp:inline distT="0" distB="0" distL="0" distR="0">
            <wp:extent cx="1919376" cy="1155446"/>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919376" cy="1155446"/>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火车</w:t>
      </w:r>
      <w:r>
        <w:rPr>
          <w:color w:val="000000"/>
        </w:rPr>
        <w:t>                               </w:t>
      </w:r>
      <w:r>
        <w:rPr>
          <w:noProof/>
          <w:lang w:eastAsia="zh-CN"/>
        </w:rPr>
        <w:drawing>
          <wp:inline distT="0" distB="0" distL="0" distR="0">
            <wp:extent cx="9550"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B. </w:t>
      </w:r>
      <w:r>
        <w:rPr>
          <w:color w:val="000000"/>
        </w:rPr>
        <w:t>同学</w:t>
      </w:r>
      <w:r>
        <w:rPr>
          <w:color w:val="000000"/>
        </w:rPr>
        <w:t>                               </w:t>
      </w:r>
      <w:r>
        <w:rPr>
          <w:noProof/>
          <w:lang w:eastAsia="zh-CN"/>
        </w:rPr>
        <w:drawing>
          <wp:inline distT="0" distB="0" distL="0" distR="0">
            <wp:extent cx="9550"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C. </w:t>
      </w:r>
      <w:r>
        <w:rPr>
          <w:color w:val="000000"/>
        </w:rPr>
        <w:t>小明</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D. </w:t>
      </w:r>
      <w:r>
        <w:rPr>
          <w:color w:val="000000"/>
        </w:rPr>
        <w:t>火车内其他乘客</w:t>
      </w:r>
    </w:p>
    <w:p w:rsidR="000024EB">
      <w:pPr>
        <w:spacing w:after="0"/>
      </w:pPr>
      <w:r>
        <w:rPr>
          <w:color w:val="000000"/>
        </w:rPr>
        <w:t>6.</w:t>
      </w:r>
      <w:r>
        <w:rPr>
          <w:color w:val="000000"/>
        </w:rPr>
        <w:t>坐在行驶的汽车中的乘客，认为自己是静止的，他选择的参照物是（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迎面驶来的汽车</w:t>
      </w:r>
      <w:r>
        <w:rPr>
          <w:color w:val="000000"/>
        </w:rPr>
        <w:t>                             B. </w:t>
      </w:r>
      <w:r>
        <w:rPr>
          <w:color w:val="000000"/>
        </w:rPr>
        <w:t>座位</w:t>
      </w:r>
      <w:r>
        <w:rPr>
          <w:color w:val="000000"/>
        </w:rPr>
        <w:t>                             C. </w:t>
      </w:r>
      <w:r>
        <w:rPr>
          <w:color w:val="000000"/>
        </w:rPr>
        <w:t>路旁的树</w:t>
      </w:r>
      <w:r>
        <w:rPr>
          <w:color w:val="000000"/>
        </w:rPr>
        <w:t>                             D. </w:t>
      </w:r>
      <w:r>
        <w:rPr>
          <w:color w:val="000000"/>
        </w:rPr>
        <w:t>房屋</w:t>
      </w:r>
    </w:p>
    <w:p w:rsidR="000024EB">
      <w:pPr>
        <w:spacing w:after="0"/>
      </w:pPr>
      <w:r>
        <w:rPr>
          <w:color w:val="000000"/>
        </w:rPr>
        <w:t>7.</w:t>
      </w:r>
      <w:r>
        <w:rPr>
          <w:color w:val="000000"/>
        </w:rPr>
        <w:t>我国的动车技术已经进入国际市场，高速列车在行驶时依靠高压电力作为动力，通过受电弓与接触线连接如图所示，则（　　）</w:t>
      </w:r>
    </w:p>
    <w:p w:rsidR="000024EB">
      <w:pPr>
        <w:spacing w:after="0"/>
      </w:pPr>
    </w:p>
    <w:p w:rsidR="000024EB">
      <w:pPr>
        <w:spacing w:after="0"/>
      </w:pPr>
      <w:r>
        <w:rPr>
          <w:noProof/>
          <w:lang w:eastAsia="zh-CN"/>
        </w:rPr>
        <w:drawing>
          <wp:inline distT="0" distB="0" distL="0" distR="0">
            <wp:extent cx="1336878" cy="1117244"/>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336878" cy="1117244"/>
                    </a:xfrm>
                    <a:prstGeom prst="rect">
                      <a:avLst/>
                    </a:prstGeom>
                  </pic:spPr>
                </pic:pic>
              </a:graphicData>
            </a:graphic>
          </wp:inline>
        </w:drawing>
      </w:r>
    </w:p>
    <w:p w:rsidR="000024EB">
      <w:pPr>
        <w:spacing w:after="0"/>
        <w:rPr>
          <w:rFonts w:hint="eastAsia"/>
          <w:lang w:eastAsia="zh-CN"/>
        </w:rPr>
      </w:pPr>
      <w:r>
        <w:rPr>
          <w:color w:val="000000"/>
        </w:rPr>
        <w:t>A. </w:t>
      </w:r>
      <w:r>
        <w:rPr>
          <w:color w:val="000000"/>
        </w:rPr>
        <w:t>动车高速行驶时，相对于车顶上方的高压线路是静止的</w:t>
      </w:r>
      <w:r>
        <w:br/>
      </w:r>
      <w:r>
        <w:rPr>
          <w:color w:val="000000"/>
        </w:rPr>
        <w:t>B. </w:t>
      </w:r>
      <w:r>
        <w:rPr>
          <w:color w:val="000000"/>
        </w:rPr>
        <w:t>动车高速行驶时，受电弓与动车保持相对静止</w:t>
      </w:r>
      <w:r>
        <w:br/>
      </w:r>
      <w:r>
        <w:rPr>
          <w:color w:val="000000"/>
        </w:rPr>
        <w:t>C. </w:t>
      </w:r>
      <w:r>
        <w:rPr>
          <w:color w:val="000000"/>
        </w:rPr>
        <w:t>动车做成子弹头形状目的是增大与空气上方的接触面积</w:t>
      </w:r>
      <w:r>
        <w:br/>
      </w:r>
      <w:r>
        <w:rPr>
          <w:color w:val="000000"/>
        </w:rPr>
        <w:t>D. </w:t>
      </w:r>
      <w:r>
        <w:rPr>
          <w:color w:val="000000"/>
        </w:rPr>
        <w:t>动车的时速最快可以达到</w:t>
      </w:r>
      <w:r>
        <w:rPr>
          <w:color w:val="000000"/>
        </w:rPr>
        <w:t>300m/s</w:t>
      </w:r>
    </w:p>
    <w:p w:rsidR="000024EB">
      <w:pPr>
        <w:spacing w:after="0"/>
      </w:pPr>
      <w:r>
        <w:rPr>
          <w:color w:val="000000"/>
        </w:rPr>
        <w:t>8.</w:t>
      </w:r>
      <w:r>
        <w:rPr>
          <w:color w:val="000000"/>
        </w:rPr>
        <w:t>自行车是节能环保的交通工具．为了方便市民，我市在各个区不同位置设立了自行车停取处．一天，小明用卡取自行车去上学，如图</w:t>
      </w:r>
      <w:r>
        <w:rPr>
          <w:color w:val="000000"/>
        </w:rPr>
        <w:t>1</w:t>
      </w:r>
      <w:r>
        <w:rPr>
          <w:color w:val="000000"/>
        </w:rPr>
        <w:t>所示．在行驶途中，他说自己是</w:t>
      </w:r>
      <w:r>
        <w:rPr>
          <w:color w:val="000000"/>
        </w:rPr>
        <w:t>“</w:t>
      </w:r>
      <w:r>
        <w:rPr>
          <w:color w:val="000000"/>
        </w:rPr>
        <w:t>静止</w:t>
      </w:r>
      <w:r>
        <w:rPr>
          <w:color w:val="000000"/>
        </w:rPr>
        <w:t>”</w:t>
      </w:r>
      <w:r>
        <w:rPr>
          <w:color w:val="000000"/>
        </w:rPr>
        <w:t>的，所选择的参照物是（　　）</w:t>
      </w:r>
    </w:p>
    <w:p w:rsidR="000024EB">
      <w:pPr>
        <w:spacing w:after="0"/>
      </w:pPr>
    </w:p>
    <w:p w:rsidR="000024EB">
      <w:pPr>
        <w:spacing w:after="0"/>
      </w:pPr>
      <w:r>
        <w:rPr>
          <w:noProof/>
          <w:lang w:eastAsia="zh-CN"/>
        </w:rPr>
        <w:drawing>
          <wp:inline distT="0" distB="0" distL="0" distR="0">
            <wp:extent cx="888073" cy="773481"/>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888073" cy="773481"/>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公路两旁的房屋</w:t>
      </w:r>
      <w:r>
        <w:rPr>
          <w:color w:val="000000"/>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B. </w:t>
      </w:r>
      <w:r>
        <w:rPr>
          <w:color w:val="000000"/>
        </w:rPr>
        <w:t>他背的书包</w:t>
      </w:r>
      <w:r>
        <w:rPr>
          <w:color w:val="000000"/>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C. </w:t>
      </w:r>
      <w:r>
        <w:rPr>
          <w:color w:val="000000"/>
        </w:rPr>
        <w:t>公路两旁的树</w:t>
      </w:r>
      <w:r>
        <w:rPr>
          <w:color w:val="000000"/>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D. </w:t>
      </w:r>
      <w:r>
        <w:rPr>
          <w:color w:val="000000"/>
        </w:rPr>
        <w:t>对面驶来的汽车</w:t>
      </w:r>
    </w:p>
    <w:p w:rsidR="000024EB">
      <w:pPr>
        <w:spacing w:after="0"/>
      </w:pPr>
      <w:r>
        <w:rPr>
          <w:color w:val="000000"/>
        </w:rPr>
        <w:t>9.</w:t>
      </w:r>
      <w:r>
        <w:rPr>
          <w:color w:val="000000"/>
        </w:rPr>
        <w:t>下面哪一项不是机械运动（</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江河奔流</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斗转星空</w:t>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树木生长</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地壳运动</w:t>
      </w:r>
    </w:p>
    <w:p w:rsidR="000024EB">
      <w:pPr>
        <w:spacing w:after="0"/>
      </w:pPr>
      <w:r>
        <w:rPr>
          <w:color w:val="000000"/>
        </w:rPr>
        <w:t>10.</w:t>
      </w:r>
      <w:r>
        <w:rPr>
          <w:color w:val="000000"/>
        </w:rPr>
        <w:t>下列现象中不属于机械运动的是（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春天河水东流</w:t>
      </w:r>
      <w:r>
        <w:rPr>
          <w:color w:val="000000"/>
        </w:rPr>
        <w:t>                  </w:t>
      </w:r>
      <w:r>
        <w:rPr>
          <w:noProof/>
          <w:lang w:eastAsia="zh-CN"/>
        </w:rPr>
        <w:drawing>
          <wp:inline distT="0" distB="0" distL="0" distR="0">
            <wp:extent cx="1910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夏天小树生长</w:t>
      </w:r>
      <w:r>
        <w:rPr>
          <w:color w:val="000000"/>
        </w:rPr>
        <w:t>        </w:t>
      </w:r>
      <w:r>
        <w:rPr>
          <w:color w:val="000000"/>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秋天风吹叶落</w:t>
      </w:r>
      <w:r>
        <w:rPr>
          <w:color w:val="000000"/>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冬天雪花飞舞</w:t>
      </w:r>
    </w:p>
    <w:p w:rsidR="000024EB">
      <w:pPr>
        <w:spacing w:after="0"/>
      </w:pPr>
      <w:r>
        <w:rPr>
          <w:color w:val="000000"/>
        </w:rPr>
        <w:t>11.</w:t>
      </w:r>
      <w:r>
        <w:rPr>
          <w:color w:val="000000"/>
        </w:rPr>
        <w:t>下列说法中，错误的是（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一个物体或物体的一部分，相对于参照物的位置的改变叫运动</w:t>
      </w:r>
      <w:r>
        <w:br/>
      </w:r>
      <w:r>
        <w:rPr>
          <w:color w:val="000000"/>
        </w:rPr>
        <w:t>B. </w:t>
      </w:r>
      <w:r>
        <w:rPr>
          <w:color w:val="000000"/>
        </w:rPr>
        <w:t>乌云遮住了太阳，是以太阳为参照物的</w:t>
      </w:r>
      <w:r>
        <w:br/>
      </w:r>
      <w:r>
        <w:rPr>
          <w:color w:val="000000"/>
        </w:rPr>
        <w:t>C. </w:t>
      </w:r>
      <w:r>
        <w:rPr>
          <w:color w:val="000000"/>
        </w:rPr>
        <w:t>研究某个物体的运动时，可同时选择几个物体做参照物</w:t>
      </w:r>
      <w:r>
        <w:br/>
      </w:r>
      <w:r>
        <w:rPr>
          <w:color w:val="000000"/>
        </w:rPr>
        <w:t>D. </w:t>
      </w:r>
      <w:r>
        <w:rPr>
          <w:color w:val="000000"/>
        </w:rPr>
        <w:t>某同学站着感到没风，他快跑时，感到有风迎面吹来，是以他做参照物的</w:t>
      </w:r>
    </w:p>
    <w:p w:rsidR="000024EB">
      <w:pPr>
        <w:spacing w:after="0"/>
        <w:rPr>
          <w:rFonts w:hint="eastAsia"/>
          <w:lang w:eastAsia="zh-CN"/>
        </w:rPr>
      </w:pPr>
      <w:r>
        <w:rPr>
          <w:color w:val="000000"/>
        </w:rPr>
        <w:t>12.</w:t>
      </w:r>
      <w:r>
        <w:rPr>
          <w:color w:val="000000"/>
        </w:rPr>
        <w:t>关于运动和静止，下列说法正确的是（）</w:t>
      </w:r>
    </w:p>
    <w:p w:rsidR="000024EB">
      <w:pPr>
        <w:spacing w:after="0"/>
        <w:ind w:left="150"/>
      </w:pPr>
      <w:r>
        <w:rPr>
          <w:color w:val="000000"/>
        </w:rPr>
        <w:t>A. “</w:t>
      </w:r>
      <w:r>
        <w:rPr>
          <w:color w:val="000000"/>
        </w:rPr>
        <w:t>天宫一号</w:t>
      </w:r>
      <w:r>
        <w:rPr>
          <w:color w:val="000000"/>
        </w:rPr>
        <w:t>”</w:t>
      </w:r>
      <w:r>
        <w:rPr>
          <w:color w:val="000000"/>
        </w:rPr>
        <w:t>与</w:t>
      </w:r>
      <w:r>
        <w:rPr>
          <w:color w:val="000000"/>
        </w:rPr>
        <w:t>“</w:t>
      </w:r>
      <w:r>
        <w:rPr>
          <w:color w:val="000000"/>
        </w:rPr>
        <w:t>神舟八号</w:t>
      </w:r>
      <w:r>
        <w:rPr>
          <w:color w:val="000000"/>
        </w:rPr>
        <w:t>”</w:t>
      </w:r>
      <w:r>
        <w:rPr>
          <w:color w:val="000000"/>
        </w:rPr>
        <w:t>成功对接时，以</w:t>
      </w:r>
      <w:r>
        <w:rPr>
          <w:color w:val="000000"/>
        </w:rPr>
        <w:t>“</w:t>
      </w:r>
      <w:r>
        <w:rPr>
          <w:color w:val="000000"/>
        </w:rPr>
        <w:t>天宫一号</w:t>
      </w:r>
      <w:r>
        <w:rPr>
          <w:color w:val="000000"/>
        </w:rPr>
        <w:t>”</w:t>
      </w:r>
      <w:r>
        <w:rPr>
          <w:color w:val="000000"/>
        </w:rPr>
        <w:t>为参照物，</w:t>
      </w:r>
      <w:r>
        <w:rPr>
          <w:color w:val="000000"/>
        </w:rPr>
        <w:t>“</w:t>
      </w:r>
      <w:r>
        <w:rPr>
          <w:color w:val="000000"/>
        </w:rPr>
        <w:t>神舟</w:t>
      </w:r>
      <w:r>
        <w:rPr>
          <w:color w:val="000000"/>
        </w:rPr>
        <w:t>八号</w:t>
      </w:r>
      <w:r>
        <w:rPr>
          <w:color w:val="000000"/>
        </w:rPr>
        <w:t>”</w:t>
      </w:r>
      <w:r>
        <w:rPr>
          <w:color w:val="000000"/>
        </w:rPr>
        <w:t>是静止的</w:t>
      </w:r>
      <w:r>
        <w:br/>
      </w:r>
      <w:r>
        <w:rPr>
          <w:color w:val="000000"/>
        </w:rPr>
        <w:t>B. </w:t>
      </w:r>
      <w:r>
        <w:rPr>
          <w:color w:val="000000"/>
        </w:rPr>
        <w:t>飞机在空中加油，以受油机为参照物，加油机是运动的</w:t>
      </w:r>
      <w:r>
        <w:br/>
      </w:r>
      <w:r>
        <w:rPr>
          <w:color w:val="000000"/>
        </w:rPr>
        <w:t>C. </w:t>
      </w:r>
      <w:r>
        <w:rPr>
          <w:color w:val="000000"/>
        </w:rPr>
        <w:t>汽车在马路上行驶，以路灯为参照物，汽车是静止的</w:t>
      </w:r>
      <w:r>
        <w:br/>
      </w:r>
      <w:r>
        <w:rPr>
          <w:color w:val="000000"/>
        </w:rPr>
        <w:t>D. </w:t>
      </w:r>
      <w:r>
        <w:rPr>
          <w:color w:val="000000"/>
        </w:rPr>
        <w:t>小船顺流而下，以河水为参照物，小船是运动的</w:t>
      </w:r>
    </w:p>
    <w:p w:rsidR="000024EB">
      <w:pPr>
        <w:spacing w:after="0"/>
      </w:pPr>
      <w:r>
        <w:rPr>
          <w:color w:val="000000"/>
        </w:rPr>
        <w:t>13.</w:t>
      </w:r>
      <w:r>
        <w:rPr>
          <w:color w:val="000000"/>
        </w:rPr>
        <w:t>自行车是节能环保的交通工具．为了方便市民，我市在市区不同位置设立了自行车停取处．一天，小明用卡取自行车去上学，如图所示．在行驶途中，他说自己是</w:t>
      </w:r>
      <w:r>
        <w:rPr>
          <w:color w:val="000000"/>
        </w:rPr>
        <w:t>“</w:t>
      </w:r>
      <w:r>
        <w:rPr>
          <w:color w:val="000000"/>
        </w:rPr>
        <w:t>静止</w:t>
      </w:r>
      <w:r>
        <w:rPr>
          <w:color w:val="000000"/>
        </w:rPr>
        <w:t>”</w:t>
      </w:r>
      <w:r>
        <w:rPr>
          <w:color w:val="000000"/>
        </w:rPr>
        <w:t>的，所选择的参照物是（　　）</w:t>
      </w:r>
    </w:p>
    <w:p w:rsidR="000024EB">
      <w:pPr>
        <w:spacing w:after="0"/>
      </w:pPr>
    </w:p>
    <w:p w:rsidR="000024EB">
      <w:pPr>
        <w:spacing w:after="0"/>
      </w:pPr>
      <w:r>
        <w:rPr>
          <w:noProof/>
          <w:lang w:eastAsia="zh-CN"/>
        </w:rPr>
        <w:drawing>
          <wp:inline distT="0" distB="0" distL="0" distR="0">
            <wp:extent cx="935812" cy="76393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935812" cy="763930"/>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他骑的自行车</w:t>
      </w:r>
      <w:r>
        <w:rPr>
          <w:color w:val="000000"/>
        </w:rPr>
        <w:t>                B. </w:t>
      </w:r>
      <w:r>
        <w:rPr>
          <w:color w:val="000000"/>
        </w:rPr>
        <w:t>公路两旁的树</w:t>
      </w:r>
      <w:r>
        <w:rPr>
          <w:color w:val="000000"/>
        </w:rPr>
        <w:t>                C. </w:t>
      </w:r>
      <w:r>
        <w:rPr>
          <w:color w:val="000000"/>
        </w:rPr>
        <w:t>公路两旁的房屋</w:t>
      </w:r>
      <w:r>
        <w:rPr>
          <w:color w:val="000000"/>
        </w:rPr>
        <w:t>      </w:t>
      </w:r>
      <w:r>
        <w:rPr>
          <w:color w:val="000000"/>
        </w:rPr>
        <w:t>          D. </w:t>
      </w:r>
      <w:r>
        <w:rPr>
          <w:color w:val="000000"/>
        </w:rPr>
        <w:t>对面驶来的汽车</w:t>
      </w:r>
    </w:p>
    <w:p w:rsidR="000024EB">
      <w:pPr>
        <w:spacing w:after="0"/>
      </w:pPr>
      <w:r>
        <w:rPr>
          <w:color w:val="000000"/>
        </w:rPr>
        <w:t>14.</w:t>
      </w:r>
      <w:r>
        <w:rPr>
          <w:color w:val="000000"/>
        </w:rPr>
        <w:t>小说《镜花缘》第七十九回中，宝云问奶公：</w:t>
      </w:r>
      <w:r>
        <w:rPr>
          <w:color w:val="000000"/>
        </w:rPr>
        <w:t>“</w:t>
      </w:r>
      <w:r>
        <w:rPr>
          <w:color w:val="000000"/>
        </w:rPr>
        <w:t>家乡有什么趣闻？</w:t>
      </w:r>
      <w:r>
        <w:rPr>
          <w:color w:val="000000"/>
        </w:rPr>
        <w:t>”</w:t>
      </w:r>
      <w:r>
        <w:rPr>
          <w:color w:val="000000"/>
        </w:rPr>
        <w:t>奶公说：</w:t>
      </w:r>
      <w:r>
        <w:rPr>
          <w:color w:val="000000"/>
        </w:rPr>
        <w:t>“</w:t>
      </w:r>
      <w:r>
        <w:rPr>
          <w:color w:val="000000"/>
        </w:rPr>
        <w:t>前几天刮了一阵大风，把咱们家的一口井忽然吹到墙外去了</w:t>
      </w:r>
      <w:r>
        <w:rPr>
          <w:color w:val="000000"/>
        </w:rPr>
        <w:t>……”</w:t>
      </w:r>
      <w:r>
        <w:rPr>
          <w:color w:val="000000"/>
        </w:rPr>
        <w:t>。奶公选择的参照物是（</w:t>
      </w:r>
      <w:r>
        <w:rPr>
          <w:color w:val="000000"/>
        </w:rPr>
        <w:t>   </w:t>
      </w:r>
      <w:r>
        <w:rPr>
          <w:color w:val="000000"/>
        </w:rPr>
        <w:t>）。</w:t>
      </w:r>
    </w:p>
    <w:p w:rsidR="000024EB">
      <w:pPr>
        <w:spacing w:after="0"/>
        <w:rPr>
          <w:rFonts w:hint="eastAsia"/>
          <w:lang w:eastAsia="zh-CN"/>
        </w:rPr>
      </w:pPr>
      <w:r>
        <w:rPr>
          <w:color w:val="000000"/>
        </w:rPr>
        <w:t>A. </w:t>
      </w:r>
      <w:r>
        <w:rPr>
          <w:color w:val="000000"/>
        </w:rPr>
        <w:t>房屋</w:t>
      </w:r>
      <w:r>
        <w:rPr>
          <w:color w:val="000000"/>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大树</w:t>
      </w:r>
      <w:r>
        <w:rPr>
          <w:color w:val="000000"/>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石头路</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篱笆墙</w:t>
      </w:r>
    </w:p>
    <w:p w:rsidR="000024EB">
      <w:pPr>
        <w:spacing w:after="0"/>
      </w:pPr>
      <w:r>
        <w:rPr>
          <w:color w:val="000000"/>
        </w:rPr>
        <w:t>15.</w:t>
      </w:r>
      <w:r>
        <w:rPr>
          <w:color w:val="000000"/>
        </w:rPr>
        <w:t>坐在汽车里的乘客、司机和路旁的孩子们有如图示的对话，以下分析正确的是（　　）</w:t>
      </w:r>
    </w:p>
    <w:p w:rsidR="000024EB">
      <w:pPr>
        <w:spacing w:after="0"/>
      </w:pPr>
    </w:p>
    <w:p w:rsidR="000024EB">
      <w:pPr>
        <w:spacing w:after="0"/>
      </w:pPr>
      <w:r>
        <w:rPr>
          <w:noProof/>
          <w:lang w:eastAsia="zh-CN"/>
        </w:rPr>
        <w:drawing>
          <wp:inline distT="0" distB="0" distL="0" distR="0">
            <wp:extent cx="1995767" cy="149921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995767" cy="1499210"/>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孩子们认为汽车前进得快，是以汽车为参照物的</w:t>
      </w:r>
      <w:r>
        <w:br/>
      </w:r>
      <w:r>
        <w:rPr>
          <w:color w:val="000000"/>
        </w:rPr>
        <w:t>B. </w:t>
      </w:r>
      <w:r>
        <w:rPr>
          <w:color w:val="000000"/>
        </w:rPr>
        <w:t>不论选什么作为参照物，乘客都是不动的</w:t>
      </w:r>
      <w:r>
        <w:br/>
      </w:r>
      <w:r>
        <w:rPr>
          <w:color w:val="000000"/>
        </w:rPr>
        <w:t>C. </w:t>
      </w:r>
      <w:r>
        <w:rPr>
          <w:color w:val="000000"/>
        </w:rPr>
        <w:t>司机说乘客没动，是以汽车为参照物的</w:t>
      </w:r>
      <w:r>
        <w:br/>
      </w:r>
      <w:r>
        <w:rPr>
          <w:color w:val="000000"/>
        </w:rPr>
        <w:t>D. </w:t>
      </w:r>
      <w:r>
        <w:rPr>
          <w:color w:val="000000"/>
        </w:rPr>
        <w:t>画中的人物都是以地面为参照物来判断运动与否的</w:t>
      </w:r>
    </w:p>
    <w:p w:rsidR="000024EB">
      <w:r>
        <w:rPr>
          <w:b/>
          <w:bCs/>
          <w:sz w:val="24"/>
          <w:szCs w:val="24"/>
        </w:rPr>
        <w:t>二、填空题</w:t>
      </w:r>
    </w:p>
    <w:p w:rsidR="00D947DF">
      <w:pPr>
        <w:spacing w:after="0"/>
        <w:rPr>
          <w:rFonts w:hint="eastAsia"/>
          <w:noProof/>
          <w:lang w:eastAsia="zh-CN"/>
        </w:rPr>
      </w:pPr>
      <w:r>
        <w:rPr>
          <w:color w:val="000000"/>
        </w:rPr>
        <w:t>16.</w:t>
      </w:r>
      <w:r>
        <w:rPr>
          <w:color w:val="000000"/>
        </w:rPr>
        <w:t>如图所示，盛夏时节百花绽放．四溢的花香引来长缘天蛾，闻到花香说明</w:t>
      </w:r>
      <w:r>
        <w:rPr>
          <w:color w:val="000000"/>
        </w:rPr>
        <w:t>________</w:t>
      </w:r>
      <w:r>
        <w:rPr>
          <w:color w:val="000000"/>
        </w:rPr>
        <w:t>，长缘天蛾吸食花蜜时，以花为参照物它是</w:t>
      </w:r>
      <w:r>
        <w:rPr>
          <w:color w:val="000000"/>
        </w:rPr>
        <w:t>________</w:t>
      </w:r>
      <w:r>
        <w:rPr>
          <w:color w:val="000000"/>
        </w:rPr>
        <w:t>的．</w:t>
      </w:r>
      <w:r>
        <w:rPr>
          <w:color w:val="000000"/>
        </w:rPr>
        <w:t xml:space="preserve">  </w:t>
      </w:r>
    </w:p>
    <w:p w:rsidR="000024EB">
      <w:pPr>
        <w:spacing w:after="0"/>
      </w:pPr>
      <w:r>
        <w:rPr>
          <w:noProof/>
          <w:lang w:eastAsia="zh-CN"/>
        </w:rPr>
        <w:drawing>
          <wp:inline distT="0" distB="0" distL="0" distR="0">
            <wp:extent cx="974014" cy="74483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974014" cy="744830"/>
                    </a:xfrm>
                    <a:prstGeom prst="rect">
                      <a:avLst/>
                    </a:prstGeom>
                  </pic:spPr>
                </pic:pic>
              </a:graphicData>
            </a:graphic>
          </wp:inline>
        </w:drawing>
      </w:r>
    </w:p>
    <w:p w:rsidR="000024EB">
      <w:pPr>
        <w:spacing w:after="0"/>
      </w:pPr>
      <w:r>
        <w:rPr>
          <w:color w:val="000000"/>
        </w:rPr>
        <w:t>17.</w:t>
      </w:r>
      <w:r>
        <w:rPr>
          <w:color w:val="000000"/>
        </w:rPr>
        <w:t>如图所示，空中加油机正在对战机进行空中加油．此时，加油机相对于</w:t>
      </w:r>
      <w:r>
        <w:rPr>
          <w:color w:val="000000"/>
        </w:rPr>
        <w:t>________ </w:t>
      </w:r>
      <w:r>
        <w:rPr>
          <w:color w:val="000000"/>
        </w:rPr>
        <w:t>是运动的；若此加油机的速度是</w:t>
      </w:r>
      <w:r>
        <w:rPr>
          <w:color w:val="000000"/>
        </w:rPr>
        <w:t>250m/s</w:t>
      </w:r>
      <w:r>
        <w:rPr>
          <w:color w:val="000000"/>
        </w:rPr>
        <w:t>，从上海到相距约</w:t>
      </w:r>
      <w:r>
        <w:rPr>
          <w:color w:val="000000"/>
        </w:rPr>
        <w:t>1440km</w:t>
      </w:r>
      <w:r>
        <w:rPr>
          <w:color w:val="000000"/>
        </w:rPr>
        <w:t>的北京需</w:t>
      </w:r>
      <w:r>
        <w:rPr>
          <w:color w:val="000000"/>
        </w:rPr>
        <w:t>________h</w:t>
      </w:r>
      <w:r>
        <w:rPr>
          <w:color w:val="000000"/>
        </w:rPr>
        <w:t>．</w:t>
      </w:r>
      <w:r>
        <w:br/>
      </w:r>
      <w:r>
        <w:rPr>
          <w:noProof/>
          <w:lang w:eastAsia="zh-CN"/>
        </w:rPr>
        <w:drawing>
          <wp:inline distT="0" distB="0" distL="0" distR="0">
            <wp:extent cx="1776133" cy="1002665"/>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776133" cy="1002665"/>
                    </a:xfrm>
                    <a:prstGeom prst="rect">
                      <a:avLst/>
                    </a:prstGeom>
                  </pic:spPr>
                </pic:pic>
              </a:graphicData>
            </a:graphic>
          </wp:inline>
        </w:drawing>
      </w:r>
    </w:p>
    <w:p w:rsidR="000024EB">
      <w:pPr>
        <w:spacing w:after="0"/>
      </w:pPr>
      <w:r>
        <w:rPr>
          <w:color w:val="000000"/>
        </w:rPr>
        <w:t>18.</w:t>
      </w:r>
      <w:r>
        <w:rPr>
          <w:color w:val="000000"/>
        </w:rPr>
        <w:t>在学校运动会中，小明参加</w:t>
      </w:r>
      <w:r>
        <w:rPr>
          <w:color w:val="000000"/>
        </w:rPr>
        <w:t>50m</w:t>
      </w:r>
      <w:r>
        <w:rPr>
          <w:color w:val="000000"/>
        </w:rPr>
        <w:t>短跑的竞赛成绩是</w:t>
      </w:r>
      <w:r>
        <w:rPr>
          <w:color w:val="000000"/>
        </w:rPr>
        <w:t>8.0s</w:t>
      </w:r>
      <w:r>
        <w:rPr>
          <w:color w:val="000000"/>
        </w:rPr>
        <w:t>，他的平均速度是</w:t>
      </w:r>
      <w:r>
        <w:rPr>
          <w:color w:val="000000"/>
        </w:rPr>
        <w:t>________ m/s</w:t>
      </w:r>
      <w:r>
        <w:rPr>
          <w:color w:val="000000"/>
        </w:rPr>
        <w:t>；在接力比赛中，为使交接棒顺利进行，交接棒时两运动员尽可能做到</w:t>
      </w:r>
      <w:r>
        <w:rPr>
          <w:color w:val="000000"/>
        </w:rPr>
        <w:t>________</w:t>
      </w:r>
      <w:r>
        <w:rPr>
          <w:color w:val="000000"/>
        </w:rPr>
        <w:t>．</w:t>
      </w:r>
      <w:r>
        <w:rPr>
          <w:color w:val="000000"/>
        </w:rPr>
        <w:t xml:space="preserve">    </w:t>
      </w:r>
    </w:p>
    <w:p w:rsidR="000024EB">
      <w:pPr>
        <w:spacing w:after="0"/>
        <w:rPr>
          <w:rFonts w:hint="eastAsia"/>
          <w:lang w:eastAsia="zh-CN"/>
        </w:rPr>
      </w:pPr>
      <w:r>
        <w:rPr>
          <w:color w:val="000000"/>
        </w:rPr>
        <w:t>19.</w:t>
      </w:r>
      <w:r>
        <w:rPr>
          <w:color w:val="000000"/>
        </w:rPr>
        <w:t>黔东南很少数民族地区，有着丰富的传统文化，用各种方式庆祝自己的节日，如斗牛、斗鸡、斗鸟、赛马、唱山歌等活动</w:t>
      </w:r>
      <w:r>
        <w:rPr>
          <w:color w:val="000000"/>
        </w:rPr>
        <w:t>，其中斗牛较为流行，男女老少都喜欢，如图是较为罕见的村花雷山苗寨女斗牛士</w:t>
      </w:r>
      <w:r>
        <w:rPr>
          <w:color w:val="000000"/>
        </w:rPr>
        <w:t>李灵婷牵牛的走进比赛现场的情景，以地面为参照物，牛是</w:t>
      </w:r>
      <w:r>
        <w:rPr>
          <w:color w:val="000000"/>
        </w:rPr>
        <w:t>________ </w:t>
      </w:r>
      <w:r>
        <w:rPr>
          <w:color w:val="000000"/>
        </w:rPr>
        <w:t>的（</w:t>
      </w:r>
      <w:r>
        <w:rPr>
          <w:color w:val="000000"/>
        </w:rPr>
        <w:t>“</w:t>
      </w:r>
      <w:r>
        <w:rPr>
          <w:color w:val="000000"/>
        </w:rPr>
        <w:t>运动</w:t>
      </w:r>
      <w:r>
        <w:rPr>
          <w:color w:val="000000"/>
        </w:rPr>
        <w:t>”</w:t>
      </w:r>
      <w:r>
        <w:rPr>
          <w:color w:val="000000"/>
        </w:rPr>
        <w:t>或</w:t>
      </w:r>
      <w:r>
        <w:rPr>
          <w:color w:val="000000"/>
        </w:rPr>
        <w:t>“</w:t>
      </w:r>
      <w:r>
        <w:rPr>
          <w:color w:val="000000"/>
        </w:rPr>
        <w:t>静止</w:t>
      </w:r>
      <w:r>
        <w:rPr>
          <w:color w:val="000000"/>
        </w:rPr>
        <w:t>”</w:t>
      </w:r>
      <w:r>
        <w:rPr>
          <w:color w:val="000000"/>
        </w:rPr>
        <w:t>），她拉牛时，感觉到牛也在拉她，说明力的作用是</w:t>
      </w:r>
      <w:r>
        <w:rPr>
          <w:color w:val="000000"/>
        </w:rPr>
        <w:t>________ </w:t>
      </w:r>
      <w:r>
        <w:rPr>
          <w:color w:val="000000"/>
        </w:rPr>
        <w:t>的．如牛的质量是</w:t>
      </w:r>
      <w:r>
        <w:rPr>
          <w:color w:val="000000"/>
        </w:rPr>
        <w:t>1800kg</w:t>
      </w:r>
      <w:r>
        <w:rPr>
          <w:color w:val="000000"/>
        </w:rPr>
        <w:t>，站立时脚与地面接触的总面积约为</w:t>
      </w:r>
      <w:r>
        <w:rPr>
          <w:color w:val="000000"/>
        </w:rPr>
        <w:t>0.1m</w:t>
      </w:r>
      <w:r>
        <w:rPr>
          <w:color w:val="000000"/>
          <w:vertAlign w:val="superscript"/>
        </w:rPr>
        <w:t>2</w:t>
      </w:r>
      <w:r>
        <w:rPr>
          <w:color w:val="000000"/>
        </w:rPr>
        <w:t xml:space="preserve">  </w:t>
      </w:r>
      <w:r>
        <w:rPr>
          <w:color w:val="000000"/>
        </w:rPr>
        <w:t>，</w:t>
      </w:r>
      <w:r>
        <w:rPr>
          <w:color w:val="000000"/>
        </w:rPr>
        <w:t xml:space="preserve"> </w:t>
      </w:r>
      <w:r>
        <w:rPr>
          <w:color w:val="000000"/>
        </w:rPr>
        <w:t>则牛对地面产生的压强是</w:t>
      </w:r>
      <w:r>
        <w:rPr>
          <w:color w:val="000000"/>
        </w:rPr>
        <w:t>________ Pa</w:t>
      </w:r>
      <w:r>
        <w:rPr>
          <w:color w:val="000000"/>
        </w:rPr>
        <w:t>．</w:t>
      </w:r>
    </w:p>
    <w:p w:rsidR="000024EB">
      <w:pPr>
        <w:spacing w:after="0"/>
      </w:pPr>
      <w:r>
        <w:rPr>
          <w:noProof/>
          <w:lang w:eastAsia="zh-CN"/>
        </w:rPr>
        <w:drawing>
          <wp:inline distT="0" distB="0" distL="0" distR="0">
            <wp:extent cx="3227603" cy="1842986"/>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3227603" cy="1842986"/>
                    </a:xfrm>
                    <a:prstGeom prst="rect">
                      <a:avLst/>
                    </a:prstGeom>
                  </pic:spPr>
                </pic:pic>
              </a:graphicData>
            </a:graphic>
          </wp:inline>
        </w:drawing>
      </w:r>
    </w:p>
    <w:p w:rsidR="000024EB">
      <w:pPr>
        <w:spacing w:after="0"/>
      </w:pPr>
      <w:r>
        <w:rPr>
          <w:color w:val="000000"/>
        </w:rPr>
        <w:t>20.</w:t>
      </w:r>
      <w:r>
        <w:rPr>
          <w:color w:val="000000"/>
        </w:rPr>
        <w:t>如图所示，是一加油机给两架战斗机加油的情景，以</w:t>
      </w:r>
      <w:r>
        <w:rPr>
          <w:color w:val="000000"/>
        </w:rPr>
        <w:t>________</w:t>
      </w:r>
      <w:r>
        <w:rPr>
          <w:color w:val="000000"/>
        </w:rPr>
        <w:t>为参照物，战斗机是静止的．如果两架战斗机在接受加油机加油的过程中，在同一水平高度上匀</w:t>
      </w:r>
      <w:r>
        <w:rPr>
          <w:color w:val="000000"/>
        </w:rPr>
        <w:t>速飞行，则加油机的动能将</w:t>
      </w:r>
      <w:r>
        <w:rPr>
          <w:color w:val="000000"/>
        </w:rPr>
        <w:t>________</w:t>
      </w:r>
      <w:r>
        <w:rPr>
          <w:color w:val="000000"/>
        </w:rPr>
        <w:t>，战斗机的重力势能将</w:t>
      </w:r>
      <w:r>
        <w:rPr>
          <w:color w:val="000000"/>
        </w:rPr>
        <w:t>________</w:t>
      </w:r>
      <w:r>
        <w:rPr>
          <w:color w:val="000000"/>
        </w:rPr>
        <w:t>．（后两空选填</w:t>
      </w:r>
      <w:r>
        <w:rPr>
          <w:color w:val="000000"/>
        </w:rPr>
        <w:t>“</w:t>
      </w:r>
      <w:r>
        <w:rPr>
          <w:color w:val="000000"/>
        </w:rPr>
        <w:t>增加</w:t>
      </w:r>
      <w:r>
        <w:rPr>
          <w:color w:val="000000"/>
        </w:rPr>
        <w:t>”</w:t>
      </w:r>
      <w:r>
        <w:rPr>
          <w:color w:val="000000"/>
        </w:rPr>
        <w:t>、</w:t>
      </w:r>
      <w:r>
        <w:rPr>
          <w:color w:val="000000"/>
        </w:rPr>
        <w:t>“</w:t>
      </w:r>
      <w:r>
        <w:rPr>
          <w:color w:val="000000"/>
        </w:rPr>
        <w:t>减少</w:t>
      </w:r>
      <w:r>
        <w:rPr>
          <w:color w:val="000000"/>
        </w:rPr>
        <w:t>”</w:t>
      </w:r>
      <w:r>
        <w:rPr>
          <w:color w:val="000000"/>
        </w:rPr>
        <w:t>、</w:t>
      </w:r>
      <w:r>
        <w:rPr>
          <w:color w:val="000000"/>
        </w:rPr>
        <w:t>“</w:t>
      </w:r>
      <w:r>
        <w:rPr>
          <w:color w:val="000000"/>
        </w:rPr>
        <w:t>不变</w:t>
      </w:r>
      <w:r>
        <w:rPr>
          <w:color w:val="000000"/>
        </w:rPr>
        <w:t>”</w:t>
      </w:r>
      <w:r>
        <w:rPr>
          <w:color w:val="000000"/>
        </w:rPr>
        <w:t>）</w:t>
      </w:r>
      <w:r>
        <w:rPr>
          <w:color w:val="000000"/>
        </w:rPr>
        <w:t xml:space="preserve">  </w:t>
      </w:r>
    </w:p>
    <w:p w:rsidR="000024EB">
      <w:pPr>
        <w:spacing w:after="0"/>
      </w:pPr>
      <w:r>
        <w:rPr>
          <w:noProof/>
          <w:lang w:eastAsia="zh-CN"/>
        </w:rPr>
        <w:drawing>
          <wp:inline distT="0" distB="0" distL="0" distR="0">
            <wp:extent cx="1623352" cy="983564"/>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623352" cy="983564"/>
                    </a:xfrm>
                    <a:prstGeom prst="rect">
                      <a:avLst/>
                    </a:prstGeom>
                  </pic:spPr>
                </pic:pic>
              </a:graphicData>
            </a:graphic>
          </wp:inline>
        </w:drawing>
      </w:r>
    </w:p>
    <w:p w:rsidR="000024EB">
      <w:pPr>
        <w:spacing w:after="0"/>
      </w:pPr>
      <w:r>
        <w:rPr>
          <w:color w:val="000000"/>
        </w:rPr>
        <w:t>21.</w:t>
      </w:r>
      <w:r>
        <w:rPr>
          <w:color w:val="000000"/>
        </w:rPr>
        <w:t>物体位置的变化叫做</w:t>
      </w:r>
      <w:r>
        <w:rPr>
          <w:color w:val="000000"/>
        </w:rPr>
        <w:t>________</w:t>
      </w:r>
      <w:r>
        <w:rPr>
          <w:color w:val="000000"/>
        </w:rPr>
        <w:t>；放暑假了，小明乘坐</w:t>
      </w:r>
      <w:r>
        <w:rPr>
          <w:color w:val="000000"/>
        </w:rPr>
        <w:t>“</w:t>
      </w:r>
      <w:r>
        <w:rPr>
          <w:color w:val="000000"/>
        </w:rPr>
        <w:t>和谐号</w:t>
      </w:r>
      <w:r>
        <w:rPr>
          <w:color w:val="000000"/>
        </w:rPr>
        <w:t>”</w:t>
      </w:r>
      <w:r>
        <w:rPr>
          <w:color w:val="000000"/>
        </w:rPr>
        <w:t>动车组外出旅游．列车开动后，小明看到窗外的人群在往后退，这是</w:t>
      </w:r>
      <w:r>
        <w:rPr>
          <w:color w:val="000000"/>
        </w:rPr>
        <w:t>________</w:t>
      </w:r>
      <w:r>
        <w:rPr>
          <w:color w:val="000000"/>
        </w:rPr>
        <w:t>以为参照物；若以站台为参照物，则小明是</w:t>
      </w:r>
      <w:r>
        <w:rPr>
          <w:color w:val="000000"/>
        </w:rPr>
        <w:t>________</w:t>
      </w:r>
      <w:r>
        <w:rPr>
          <w:color w:val="000000"/>
        </w:rPr>
        <w:t>的．</w:t>
      </w:r>
      <w:r>
        <w:rPr>
          <w:color w:val="000000"/>
        </w:rPr>
        <w:t xml:space="preserve">    </w:t>
      </w:r>
    </w:p>
    <w:p w:rsidR="000024EB">
      <w:pPr>
        <w:spacing w:after="0"/>
      </w:pPr>
      <w:r>
        <w:rPr>
          <w:color w:val="000000"/>
        </w:rPr>
        <w:t>22.</w:t>
      </w:r>
      <w:r>
        <w:rPr>
          <w:color w:val="000000"/>
        </w:rPr>
        <w:t>在</w:t>
      </w:r>
      <w:r>
        <w:rPr>
          <w:color w:val="000000"/>
        </w:rPr>
        <w:t>2010</w:t>
      </w:r>
      <w:r>
        <w:rPr>
          <w:color w:val="000000"/>
        </w:rPr>
        <w:t>年广州亚运会圣火传递活动中，现场某记者同时拍下了固定在地面上随风飘动的旗帜和附近的甲、乙两火炬照片，如图所示。根据它们的飘动方向，可以判断甲火炬</w:t>
      </w:r>
      <w:r>
        <w:rPr>
          <w:color w:val="000000"/>
        </w:rPr>
        <w:t>____</w:t>
      </w:r>
      <w:r>
        <w:rPr>
          <w:color w:val="000000"/>
        </w:rPr>
        <w:t>____</w:t>
      </w:r>
      <w:r>
        <w:rPr>
          <w:color w:val="000000"/>
        </w:rPr>
        <w:t>（填</w:t>
      </w:r>
      <w:r>
        <w:rPr>
          <w:color w:val="000000"/>
        </w:rPr>
        <w:t>“</w:t>
      </w:r>
      <w:r>
        <w:rPr>
          <w:color w:val="000000"/>
        </w:rPr>
        <w:t>一定</w:t>
      </w:r>
      <w:r>
        <w:rPr>
          <w:color w:val="000000"/>
        </w:rPr>
        <w:t>”</w:t>
      </w:r>
      <w:r>
        <w:rPr>
          <w:color w:val="000000"/>
        </w:rPr>
        <w:t>或</w:t>
      </w:r>
      <w:r>
        <w:rPr>
          <w:color w:val="000000"/>
        </w:rPr>
        <w:t>“</w:t>
      </w:r>
      <w:r>
        <w:rPr>
          <w:color w:val="000000"/>
        </w:rPr>
        <w:t>不一定</w:t>
      </w:r>
      <w:r>
        <w:rPr>
          <w:color w:val="000000"/>
        </w:rPr>
        <w:t>”</w:t>
      </w:r>
      <w:r>
        <w:rPr>
          <w:color w:val="000000"/>
        </w:rPr>
        <w:t>）向右运动，乙火炬一定向</w:t>
      </w:r>
      <w:r>
        <w:rPr>
          <w:color w:val="000000"/>
        </w:rPr>
        <w:t>________</w:t>
      </w:r>
      <w:r>
        <w:rPr>
          <w:color w:val="000000"/>
        </w:rPr>
        <w:t>（填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）运动。</w:t>
      </w:r>
    </w:p>
    <w:p w:rsidR="000024EB">
      <w:pPr>
        <w:spacing w:after="0"/>
      </w:pPr>
      <w:r>
        <w:rPr>
          <w:noProof/>
          <w:lang w:eastAsia="zh-CN"/>
        </w:rPr>
        <w:drawing>
          <wp:inline distT="0" distB="0" distL="0" distR="0">
            <wp:extent cx="1279589" cy="1270038"/>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279589" cy="1270038"/>
                    </a:xfrm>
                    <a:prstGeom prst="rect">
                      <a:avLst/>
                    </a:prstGeom>
                  </pic:spPr>
                </pic:pic>
              </a:graphicData>
            </a:graphic>
          </wp:inline>
        </w:drawing>
      </w:r>
    </w:p>
    <w:p w:rsidR="000024EB">
      <w:pPr>
        <w:spacing w:after="0"/>
      </w:pPr>
      <w:r>
        <w:rPr>
          <w:color w:val="000000"/>
        </w:rPr>
        <w:t>23.</w:t>
      </w:r>
      <w:r>
        <w:rPr>
          <w:color w:val="000000"/>
        </w:rPr>
        <w:t>物体</w:t>
      </w:r>
      <w:r>
        <w:rPr>
          <w:color w:val="000000"/>
        </w:rPr>
        <w:t>________</w:t>
      </w:r>
      <w:r>
        <w:rPr>
          <w:color w:val="000000"/>
        </w:rPr>
        <w:t>叫机械运动．速度是表示物体运动</w:t>
      </w:r>
      <w:r>
        <w:rPr>
          <w:color w:val="000000"/>
        </w:rPr>
        <w:t>________</w:t>
      </w:r>
      <w:r>
        <w:rPr>
          <w:color w:val="000000"/>
        </w:rPr>
        <w:t>的物理量，某物体运动的速度为</w:t>
      </w:r>
      <w:r>
        <w:rPr>
          <w:color w:val="000000"/>
        </w:rPr>
        <w:t>5</w:t>
      </w:r>
      <w:r>
        <w:rPr>
          <w:color w:val="000000"/>
        </w:rPr>
        <w:t>千米</w:t>
      </w:r>
      <w:r>
        <w:rPr>
          <w:color w:val="000000"/>
        </w:rPr>
        <w:t>/</w:t>
      </w:r>
      <w:r>
        <w:rPr>
          <w:color w:val="000000"/>
        </w:rPr>
        <w:t>小时，其意思是</w:t>
      </w:r>
      <w:r>
        <w:rPr>
          <w:color w:val="000000"/>
        </w:rPr>
        <w:t>________</w:t>
      </w:r>
      <w:r>
        <w:rPr>
          <w:color w:val="000000"/>
        </w:rPr>
        <w:t>．</w:t>
      </w:r>
      <w:r>
        <w:rPr>
          <w:color w:val="000000"/>
        </w:rPr>
        <w:t xml:space="preserve">    </w:t>
      </w:r>
    </w:p>
    <w:p w:rsidR="000024EB">
      <w:pPr>
        <w:spacing w:after="0"/>
      </w:pPr>
      <w:r>
        <w:rPr>
          <w:color w:val="000000"/>
        </w:rPr>
        <w:t>24.</w:t>
      </w:r>
      <w:r>
        <w:rPr>
          <w:color w:val="000000"/>
        </w:rPr>
        <w:t>小明去超市购物，站在自动扶梯上随扶梯一起前往二楼，小明感觉自己是静止的，这是以</w:t>
      </w:r>
      <w:r>
        <w:rPr>
          <w:color w:val="000000"/>
        </w:rPr>
        <w:t>________</w:t>
      </w:r>
      <w:r>
        <w:rPr>
          <w:color w:val="000000"/>
        </w:rPr>
        <w:t>为参照物的，来到二楼，小明能从各个不同的方向看到琳琅满目的货物是由于光的</w:t>
      </w:r>
      <w:r>
        <w:rPr>
          <w:color w:val="000000"/>
        </w:rPr>
        <w:t>________</w:t>
      </w:r>
      <w:r>
        <w:rPr>
          <w:color w:val="000000"/>
        </w:rPr>
        <w:t>反射，在商品选购区小明发现旁边的顾客接听电话时告诉对方自己的手机信号不</w:t>
      </w:r>
      <w:r>
        <w:rPr>
          <w:color w:val="000000"/>
        </w:rPr>
        <w:t>好，这可能是金属容器或有金属网罩建筑物对电磁波有</w:t>
      </w:r>
      <w:r>
        <w:rPr>
          <w:color w:val="000000"/>
        </w:rPr>
        <w:t>________</w:t>
      </w:r>
      <w:r>
        <w:rPr>
          <w:color w:val="000000"/>
        </w:rPr>
        <w:t>作用，选好货物，小明又发现购物小车比空车时难推，这是因为</w:t>
      </w:r>
      <w:r>
        <w:rPr>
          <w:color w:val="000000"/>
        </w:rPr>
        <w:t>________</w:t>
      </w:r>
      <w:r>
        <w:rPr>
          <w:color w:val="000000"/>
        </w:rPr>
        <w:t>增大，使小车受到的摩擦增大．</w:t>
      </w:r>
      <w:r>
        <w:rPr>
          <w:color w:val="000000"/>
        </w:rPr>
        <w:t xml:space="preserve">    </w:t>
      </w:r>
    </w:p>
    <w:p w:rsidR="000024EB">
      <w:pPr>
        <w:spacing w:after="0"/>
      </w:pPr>
      <w:r>
        <w:rPr>
          <w:color w:val="000000"/>
        </w:rPr>
        <w:t>25.</w:t>
      </w:r>
      <w:r>
        <w:rPr>
          <w:color w:val="000000"/>
        </w:rPr>
        <w:t>加油机给战斗机加油，以加油机为参照物，战斗机是</w:t>
      </w:r>
      <w:r>
        <w:rPr>
          <w:color w:val="000000"/>
        </w:rPr>
        <w:t> ________</w:t>
      </w:r>
      <w:r>
        <w:rPr>
          <w:color w:val="000000"/>
        </w:rPr>
        <w:t>，以地面为参照物，战斗机是</w:t>
      </w:r>
      <w:r>
        <w:rPr>
          <w:color w:val="000000"/>
        </w:rPr>
        <w:t> ________</w:t>
      </w:r>
      <w:r>
        <w:rPr>
          <w:color w:val="000000"/>
        </w:rPr>
        <w:t>（选填</w:t>
      </w:r>
      <w:r>
        <w:rPr>
          <w:color w:val="000000"/>
        </w:rPr>
        <w:t>“</w:t>
      </w:r>
      <w:r>
        <w:rPr>
          <w:color w:val="000000"/>
        </w:rPr>
        <w:t>静止的</w:t>
      </w:r>
      <w:r>
        <w:rPr>
          <w:color w:val="000000"/>
        </w:rPr>
        <w:t>”</w:t>
      </w:r>
      <w:r>
        <w:rPr>
          <w:color w:val="000000"/>
        </w:rPr>
        <w:t>或</w:t>
      </w:r>
      <w:r>
        <w:rPr>
          <w:color w:val="000000"/>
        </w:rPr>
        <w:t>“</w:t>
      </w:r>
      <w:r>
        <w:rPr>
          <w:color w:val="000000"/>
        </w:rPr>
        <w:t>运动的</w:t>
      </w:r>
      <w:r>
        <w:rPr>
          <w:color w:val="000000"/>
        </w:rPr>
        <w:t>”</w:t>
      </w:r>
      <w:r>
        <w:rPr>
          <w:color w:val="000000"/>
        </w:rPr>
        <w:t>）．</w:t>
      </w:r>
      <w:r>
        <w:rPr>
          <w:color w:val="000000"/>
        </w:rPr>
        <w:t xml:space="preserve">    </w:t>
      </w:r>
    </w:p>
    <w:p w:rsidR="000024EB">
      <w:r>
        <w:rPr>
          <w:b/>
          <w:bCs/>
          <w:sz w:val="24"/>
          <w:szCs w:val="24"/>
        </w:rPr>
        <w:t>三、解答题</w:t>
      </w:r>
    </w:p>
    <w:p w:rsidR="000024EB">
      <w:pPr>
        <w:spacing w:after="0"/>
      </w:pPr>
      <w:r>
        <w:rPr>
          <w:color w:val="000000"/>
        </w:rPr>
        <w:t>26.</w:t>
      </w:r>
      <w:r>
        <w:rPr>
          <w:color w:val="000000"/>
        </w:rPr>
        <w:t>在西昌卫星发射中心，我国用</w:t>
      </w:r>
      <w:r>
        <w:rPr>
          <w:color w:val="000000"/>
        </w:rPr>
        <w:t>“</w:t>
      </w:r>
      <w:r>
        <w:rPr>
          <w:color w:val="000000"/>
        </w:rPr>
        <w:t>长征</w:t>
      </w:r>
      <w:r>
        <w:rPr>
          <w:color w:val="000000"/>
        </w:rPr>
        <w:t>3</w:t>
      </w:r>
      <w:r>
        <w:rPr>
          <w:color w:val="000000"/>
        </w:rPr>
        <w:t>号丙</w:t>
      </w:r>
      <w:r>
        <w:rPr>
          <w:color w:val="000000"/>
        </w:rPr>
        <w:t>”</w:t>
      </w:r>
      <w:r>
        <w:rPr>
          <w:color w:val="000000"/>
        </w:rPr>
        <w:t>运载火箭成功将第三颗北斗导航卫星送入预定轨道．据中国卫星导航中心负责人介绍，北斗卫</w:t>
      </w:r>
      <w:r>
        <w:rPr>
          <w:color w:val="000000"/>
        </w:rPr>
        <w:t>星导航系统是由</w:t>
      </w:r>
      <w:r>
        <w:rPr>
          <w:color w:val="000000"/>
        </w:rPr>
        <w:t>5</w:t>
      </w:r>
      <w:r>
        <w:rPr>
          <w:color w:val="000000"/>
        </w:rPr>
        <w:t>颗同步静止轨道卫星和</w:t>
      </w:r>
      <w:r>
        <w:rPr>
          <w:color w:val="000000"/>
        </w:rPr>
        <w:t>30</w:t>
      </w:r>
      <w:r>
        <w:rPr>
          <w:color w:val="000000"/>
        </w:rPr>
        <w:t>颗非静止轨道卫星组成．同步静止轨道卫星是指卫星与</w:t>
      </w:r>
      <w:r>
        <w:rPr>
          <w:color w:val="000000"/>
        </w:rPr>
        <w:t>________</w:t>
      </w:r>
      <w:r>
        <w:rPr>
          <w:color w:val="000000"/>
        </w:rPr>
        <w:t>（选填</w:t>
      </w:r>
      <w:r>
        <w:rPr>
          <w:color w:val="000000"/>
        </w:rPr>
        <w:t>“</w:t>
      </w:r>
      <w:r>
        <w:rPr>
          <w:color w:val="000000"/>
        </w:rPr>
        <w:t>太阳</w:t>
      </w:r>
      <w:r>
        <w:rPr>
          <w:color w:val="000000"/>
        </w:rPr>
        <w:t>”</w:t>
      </w:r>
      <w:r>
        <w:rPr>
          <w:color w:val="000000"/>
        </w:rPr>
        <w:t>、</w:t>
      </w:r>
      <w:r>
        <w:rPr>
          <w:color w:val="000000"/>
        </w:rPr>
        <w:t>“</w:t>
      </w:r>
      <w:r>
        <w:rPr>
          <w:color w:val="000000"/>
        </w:rPr>
        <w:t>地球</w:t>
      </w:r>
      <w:r>
        <w:rPr>
          <w:color w:val="000000"/>
        </w:rPr>
        <w:t>”</w:t>
      </w:r>
      <w:r>
        <w:rPr>
          <w:color w:val="000000"/>
        </w:rPr>
        <w:t>或</w:t>
      </w:r>
      <w:r>
        <w:rPr>
          <w:color w:val="000000"/>
        </w:rPr>
        <w:t>“</w:t>
      </w:r>
      <w:r>
        <w:rPr>
          <w:color w:val="000000"/>
        </w:rPr>
        <w:t>月球</w:t>
      </w:r>
      <w:r>
        <w:rPr>
          <w:color w:val="000000"/>
        </w:rPr>
        <w:t>”</w:t>
      </w:r>
      <w:r>
        <w:rPr>
          <w:color w:val="000000"/>
        </w:rPr>
        <w:t>）保持相对静止，它们是通过</w:t>
      </w:r>
      <w:r>
        <w:rPr>
          <w:color w:val="000000"/>
        </w:rPr>
        <w:t>________</w:t>
      </w:r>
      <w:r>
        <w:rPr>
          <w:color w:val="000000"/>
        </w:rPr>
        <w:t>和地面进行信息交流的．</w:t>
      </w:r>
      <w:r>
        <w:rPr>
          <w:color w:val="000000"/>
        </w:rPr>
        <w:t xml:space="preserve">    </w:t>
      </w:r>
    </w:p>
    <w:p w:rsidR="00D947DF">
      <w:pPr>
        <w:spacing w:after="0"/>
        <w:rPr>
          <w:rFonts w:hint="eastAsia"/>
          <w:noProof/>
          <w:lang w:eastAsia="zh-CN"/>
        </w:rPr>
      </w:pPr>
      <w:r>
        <w:rPr>
          <w:color w:val="000000"/>
        </w:rPr>
        <w:t>27.</w:t>
      </w:r>
      <w:r>
        <w:rPr>
          <w:color w:val="000000"/>
        </w:rPr>
        <w:t>仔细观察图中的烟和小旗方向，说明甲、乙两车相对于房子的可能运动情况．并说明发生该现象的条件．</w:t>
      </w:r>
      <w:r>
        <w:rPr>
          <w:color w:val="000000"/>
        </w:rPr>
        <w:t xml:space="preserve"> </w:t>
      </w:r>
    </w:p>
    <w:p w:rsidR="000024EB">
      <w:pPr>
        <w:spacing w:after="0"/>
      </w:pPr>
      <w:r>
        <w:rPr>
          <w:noProof/>
          <w:lang w:eastAsia="zh-CN"/>
        </w:rPr>
        <w:drawing>
          <wp:inline distT="0" distB="0" distL="0" distR="0">
            <wp:extent cx="1585151" cy="76393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585151" cy="763930"/>
                    </a:xfrm>
                    <a:prstGeom prst="rect">
                      <a:avLst/>
                    </a:prstGeom>
                  </pic:spPr>
                </pic:pic>
              </a:graphicData>
            </a:graphic>
          </wp:inline>
        </w:drawing>
      </w:r>
    </w:p>
    <w:p w:rsidR="000024EB">
      <w:pPr>
        <w:rPr>
          <w:rFonts w:hint="eastAsia"/>
          <w:lang w:eastAsia="zh-CN"/>
        </w:rPr>
      </w:pPr>
    </w:p>
    <w:sectPr w:rsidSect="000024EB">
      <w:headerReference w:type="even"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024E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024EB" w:rsidP="00733C22">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024EB">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9356C1"/>
    <w:multiLevelType w:val="hybridMultilevel"/>
    <w:tmpl w:val="C8642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F533FC"/>
    <w:multiLevelType w:val="hybridMultilevel"/>
    <w:tmpl w:val="1A30F1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B"/>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024EB"/>
    <w:rPr>
      <w:sz w:val="18"/>
      <w:szCs w:val="18"/>
    </w:rPr>
  </w:style>
  <w:style w:type="paragraph" w:styleId="Footer">
    <w:name w:val="footer"/>
    <w:basedOn w:val="Normal"/>
    <w:link w:val="Char0"/>
    <w:uiPriority w:val="99"/>
    <w:unhideWhenUsed/>
    <w:qFormat/>
    <w:rsid w:val="000024EB"/>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0024E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0024EB"/>
    <w:rPr>
      <w:sz w:val="18"/>
      <w:szCs w:val="18"/>
    </w:rPr>
  </w:style>
  <w:style w:type="character" w:customStyle="1" w:styleId="Char0">
    <w:name w:val="页脚 Char"/>
    <w:link w:val="Footer"/>
    <w:uiPriority w:val="99"/>
    <w:qFormat/>
    <w:rsid w:val="000024EB"/>
    <w:rPr>
      <w:sz w:val="18"/>
      <w:szCs w:val="18"/>
    </w:rPr>
  </w:style>
  <w:style w:type="character" w:customStyle="1" w:styleId="Char1">
    <w:name w:val="批注框文本 Char"/>
    <w:link w:val="BalloonText"/>
    <w:uiPriority w:val="99"/>
    <w:semiHidden/>
    <w:qFormat/>
    <w:rsid w:val="000024EB"/>
    <w:rPr>
      <w:sz w:val="18"/>
      <w:szCs w:val="18"/>
    </w:rPr>
  </w:style>
  <w:style w:type="paragraph" w:customStyle="1" w:styleId="1">
    <w:name w:val="正文1"/>
    <w:qFormat/>
    <w:rsid w:val="000024EB"/>
    <w:pPr>
      <w:jc w:val="both"/>
    </w:pPr>
    <w:rPr>
      <w:kern w:val="2"/>
      <w:sz w:val="21"/>
      <w:szCs w:val="21"/>
    </w:rPr>
  </w:style>
  <w:style w:type="character" w:customStyle="1" w:styleId="15">
    <w:name w:val="15"/>
    <w:qFormat/>
    <w:rsid w:val="000024EB"/>
    <w:rPr>
      <w:rFonts w:ascii="Times New Roman" w:hAnsi="Times New Roman" w:cs="Times New Roman" w:hint="default"/>
      <w:color w:val="0000FF"/>
      <w:u w:val="single"/>
    </w:rPr>
  </w:style>
  <w:style w:type="paragraph" w:customStyle="1" w:styleId="2">
    <w:name w:val="正文2"/>
    <w:qFormat/>
    <w:rsid w:val="000024EB"/>
    <w:pPr>
      <w:jc w:val="both"/>
    </w:pPr>
    <w:rPr>
      <w:kern w:val="2"/>
      <w:sz w:val="21"/>
      <w:szCs w:val="21"/>
    </w:rPr>
  </w:style>
  <w:style w:type="character" w:customStyle="1" w:styleId="DefaultParagraphFontPHPDOCX">
    <w:name w:val="Default Paragraph Font PHPDOCX"/>
    <w:uiPriority w:val="1"/>
    <w:semiHidden/>
    <w:unhideWhenUsed/>
    <w:rsid w:val="000024E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024E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F6738-5156-4194-B6F2-33369479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2019-01-29T06:00:00Z</dcterms:created>
  <dcterms:modified xsi:type="dcterms:W3CDTF">2019-01-29T06:02:00Z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