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C93F28">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937pt;margin-top:995pt;mso-position-horizontal-relative:page;mso-position-vertical-relative:top-margin-area;position:absolute;width:33pt;z-index:251658240">
            <v:imagedata r:id="rId6" o:title=""/>
          </v:shape>
        </w:pict>
      </w:r>
    </w:p>
    <w:p w:rsidR="00C93F28">
      <w:pPr>
        <w:jc w:val="center"/>
        <w:rPr>
          <w:rFonts w:hint="eastAsia"/>
          <w:lang w:eastAsia="zh-CN"/>
        </w:rPr>
      </w:pPr>
      <w:r>
        <w:rPr>
          <w:rFonts w:hint="eastAsia"/>
          <w:b/>
          <w:bCs/>
          <w:sz w:val="28"/>
          <w:szCs w:val="28"/>
          <w:lang w:eastAsia="zh-CN"/>
        </w:rPr>
        <w:t>1.3</w:t>
      </w:r>
      <w:r>
        <w:rPr>
          <w:rFonts w:hint="eastAsia"/>
          <w:b/>
          <w:bCs/>
          <w:sz w:val="28"/>
          <w:szCs w:val="28"/>
          <w:lang w:eastAsia="zh-CN"/>
        </w:rPr>
        <w:t>“用天平测物体的质量”知识归纳练习题</w:t>
      </w:r>
    </w:p>
    <w:p w:rsidR="00C93F28">
      <w:r>
        <w:rPr>
          <w:b/>
          <w:bCs/>
          <w:sz w:val="24"/>
          <w:szCs w:val="24"/>
        </w:rPr>
        <w:t>一、单选题</w:t>
      </w:r>
    </w:p>
    <w:p w:rsidR="00C93F28">
      <w:pPr>
        <w:spacing w:after="0"/>
      </w:pPr>
      <w:r>
        <w:rPr>
          <w:color w:val="000000"/>
        </w:rPr>
        <w:t>1.</w:t>
      </w:r>
      <w:r>
        <w:rPr>
          <w:color w:val="000000"/>
        </w:rPr>
        <w:t>将钢材料加工成钢刀时，下列过程中钢的质量发生改变的是（</w:t>
      </w:r>
      <w:r>
        <w:rPr>
          <w:color w:val="000000"/>
        </w:rPr>
        <w:t xml:space="preserve">  </w:t>
      </w:r>
      <w:r>
        <w:rPr>
          <w:color w:val="000000"/>
        </w:rPr>
        <w:t>）</w:t>
      </w:r>
      <w:r>
        <w:rPr>
          <w:color w:val="000000"/>
        </w:rPr>
        <w:t xml:space="preserve">            </w:t>
      </w:r>
    </w:p>
    <w:p w:rsidR="00C93F28">
      <w:pPr>
        <w:spacing w:after="0"/>
        <w:ind w:left="150"/>
      </w:pPr>
      <w:r>
        <w:rPr>
          <w:color w:val="000000"/>
        </w:rPr>
        <w:t>A. </w:t>
      </w:r>
      <w:r>
        <w:rPr>
          <w:color w:val="000000"/>
        </w:rPr>
        <w:t>将钢材料加热</w:t>
      </w:r>
      <w:r>
        <w:rPr>
          <w:color w:val="000000"/>
        </w:rPr>
        <w:t>            </w:t>
      </w:r>
      <w:r>
        <w:rPr>
          <w:noProof/>
          <w:lang w:eastAsia="zh-CN"/>
        </w:rPr>
        <w:drawing>
          <wp:inline distT="0" distB="0" distL="0" distR="0">
            <wp:extent cx="1910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把钢刀磨得锋利</w:t>
      </w:r>
      <w:r>
        <w:rPr>
          <w:color w:val="000000"/>
        </w:rPr>
        <w:t>            </w:t>
      </w:r>
      <w:r>
        <w:rPr>
          <w:noProof/>
          <w:lang w:eastAsia="zh-CN"/>
        </w:rPr>
        <w:drawing>
          <wp:inline distT="0" distB="0" distL="0" distR="0">
            <wp:extent cx="1910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将钢水铸成钢刀</w:t>
      </w:r>
      <w:r>
        <w:rPr>
          <w:color w:val="000000"/>
        </w:rPr>
        <w:t>            </w:t>
      </w:r>
      <w:r>
        <w:rPr>
          <w:noProof/>
          <w:lang w:eastAsia="zh-CN"/>
        </w:rPr>
        <w:drawing>
          <wp:inline distT="0" distB="0" distL="0" distR="0">
            <wp:extent cx="1910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把钢刀运到超市出售</w:t>
      </w:r>
    </w:p>
    <w:p w:rsidR="00C93F28">
      <w:pPr>
        <w:spacing w:after="0"/>
      </w:pPr>
      <w:r>
        <w:rPr>
          <w:color w:val="000000"/>
        </w:rPr>
        <w:t>2.</w:t>
      </w:r>
      <w:r>
        <w:rPr>
          <w:color w:val="000000"/>
        </w:rPr>
        <w:t>汽车油箱的汽油用掉一半后，关于油箱内汽油的说法正确的是</w:t>
      </w:r>
      <w:r>
        <w:rPr>
          <w:color w:val="000000"/>
        </w:rPr>
        <w:t>（</w:t>
      </w:r>
      <w:r>
        <w:rPr>
          <w:color w:val="000000"/>
        </w:rPr>
        <w:t xml:space="preserve"> </w:t>
      </w:r>
      <w:r>
        <w:rPr>
          <w:color w:val="000000"/>
        </w:rPr>
        <w:t>）</w:t>
      </w:r>
      <w:r>
        <w:rPr>
          <w:color w:val="000000"/>
        </w:rPr>
        <w:t xml:space="preserve">          </w:t>
      </w:r>
    </w:p>
    <w:p w:rsidR="00C93F28">
      <w:pPr>
        <w:spacing w:after="0"/>
        <w:ind w:left="150"/>
      </w:pPr>
      <w:r>
        <w:rPr>
          <w:color w:val="000000"/>
        </w:rPr>
        <w:t>A. </w:t>
      </w:r>
      <w:r>
        <w:rPr>
          <w:color w:val="000000"/>
        </w:rPr>
        <w:t>它的质量变为原来的一半</w:t>
      </w:r>
      <w:r>
        <w:br/>
      </w:r>
      <w:r>
        <w:rPr>
          <w:color w:val="000000"/>
        </w:rPr>
        <w:t>B. </w:t>
      </w:r>
      <w:r>
        <w:rPr>
          <w:color w:val="000000"/>
        </w:rPr>
        <w:t>它的密度变为原来的一半</w:t>
      </w:r>
      <w:r>
        <w:br/>
      </w:r>
      <w:r>
        <w:rPr>
          <w:color w:val="000000"/>
        </w:rPr>
        <w:t>C. </w:t>
      </w:r>
      <w:r>
        <w:rPr>
          <w:color w:val="000000"/>
        </w:rPr>
        <w:t>它的热值变为原来的一半</w:t>
      </w:r>
      <w:r>
        <w:br/>
      </w:r>
      <w:r>
        <w:rPr>
          <w:color w:val="000000"/>
        </w:rPr>
        <w:t>D. </w:t>
      </w:r>
      <w:r>
        <w:rPr>
          <w:color w:val="000000"/>
        </w:rPr>
        <w:t>它的比热容变为原来的一半</w:t>
      </w:r>
    </w:p>
    <w:p w:rsidR="00C93F28">
      <w:pPr>
        <w:spacing w:after="0"/>
      </w:pPr>
      <w:r>
        <w:rPr>
          <w:color w:val="000000"/>
        </w:rPr>
        <w:t>3.</w:t>
      </w:r>
      <w:r>
        <w:rPr>
          <w:color w:val="000000"/>
        </w:rPr>
        <w:t>关于下列估计，比较合理的是（</w:t>
      </w:r>
      <w:r>
        <w:rPr>
          <w:color w:val="000000"/>
        </w:rPr>
        <w:t xml:space="preserve">   </w:t>
      </w:r>
      <w:r>
        <w:rPr>
          <w:color w:val="000000"/>
        </w:rPr>
        <w:t>）</w:t>
      </w:r>
      <w:r>
        <w:rPr>
          <w:color w:val="000000"/>
        </w:rPr>
        <w:t xml:space="preserve">            </w:t>
      </w:r>
    </w:p>
    <w:p w:rsidR="00C93F28">
      <w:pPr>
        <w:spacing w:after="0"/>
        <w:ind w:left="150"/>
      </w:pPr>
      <w:r>
        <w:rPr>
          <w:color w:val="000000"/>
        </w:rPr>
        <w:t>A. </w:t>
      </w:r>
      <w:r>
        <w:rPr>
          <w:color w:val="000000"/>
        </w:rPr>
        <w:t>一支中性签字笔的长度约是</w:t>
      </w:r>
      <w:r>
        <w:rPr>
          <w:color w:val="000000"/>
        </w:rPr>
        <w:t>15 mm                     B. </w:t>
      </w:r>
      <w:r>
        <w:rPr>
          <w:color w:val="000000"/>
        </w:rPr>
        <w:t>一部手机质量约是</w:t>
      </w:r>
      <w:r>
        <w:rPr>
          <w:color w:val="000000"/>
        </w:rPr>
        <w:t>1kg</w:t>
      </w:r>
      <w:r>
        <w:br/>
      </w:r>
      <w:r>
        <w:rPr>
          <w:color w:val="000000"/>
        </w:rPr>
        <w:t>C. </w:t>
      </w:r>
      <w:r>
        <w:rPr>
          <w:color w:val="000000"/>
        </w:rPr>
        <w:t>重庆的大气压约为</w:t>
      </w:r>
      <w:r>
        <w:rPr>
          <w:color w:val="000000"/>
        </w:rPr>
        <w:t>1.5</w:t>
      </w:r>
      <w:r>
        <w:rPr>
          <w:color w:val="000000"/>
        </w:rPr>
        <w:t>标准大气压</w:t>
      </w:r>
      <w:r>
        <w:rPr>
          <w:color w:val="000000"/>
        </w:rPr>
        <w:t>                        </w:t>
      </w:r>
      <w:r>
        <w:rPr>
          <w:noProof/>
          <w:lang w:eastAsia="zh-CN"/>
        </w:rPr>
        <w:drawing>
          <wp:inline distT="0" distB="0" distL="0" distR="0">
            <wp:extent cx="9550"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电烙铁的额定功率约</w:t>
      </w:r>
      <w:r>
        <w:rPr>
          <w:color w:val="000000"/>
        </w:rPr>
        <w:t xml:space="preserve">100 </w:t>
      </w:r>
      <w:r>
        <w:rPr>
          <w:color w:val="000000"/>
        </w:rPr>
        <w:t>W</w:t>
      </w:r>
    </w:p>
    <w:p w:rsidR="00C93F28">
      <w:pPr>
        <w:spacing w:after="0"/>
      </w:pPr>
      <w:r>
        <w:rPr>
          <w:color w:val="000000"/>
        </w:rPr>
        <w:t>4.</w:t>
      </w:r>
      <w:r>
        <w:rPr>
          <w:color w:val="000000"/>
        </w:rPr>
        <w:t>感受身边的物理</w:t>
      </w:r>
      <w:r>
        <w:rPr>
          <w:color w:val="000000"/>
        </w:rPr>
        <w:t>----</w:t>
      </w:r>
      <w:r>
        <w:rPr>
          <w:color w:val="000000"/>
        </w:rPr>
        <w:t>质量为</w:t>
      </w:r>
      <w:r>
        <w:rPr>
          <w:color w:val="000000"/>
        </w:rPr>
        <w:t>1.5×10</w:t>
      </w:r>
      <w:r>
        <w:rPr>
          <w:color w:val="000000"/>
          <w:vertAlign w:val="superscript"/>
        </w:rPr>
        <w:t>4</w:t>
      </w:r>
      <w:r>
        <w:rPr>
          <w:color w:val="000000"/>
        </w:rPr>
        <w:t>mg</w:t>
      </w:r>
      <w:r>
        <w:rPr>
          <w:color w:val="000000"/>
        </w:rPr>
        <w:t>的物体，可能是（</w:t>
      </w:r>
      <w:r>
        <w:rPr>
          <w:color w:val="000000"/>
        </w:rPr>
        <w:t>     </w:t>
      </w:r>
      <w:r>
        <w:rPr>
          <w:color w:val="000000"/>
        </w:rPr>
        <w:t>）</w:t>
      </w:r>
    </w:p>
    <w:p w:rsidR="00C93F28">
      <w:pPr>
        <w:spacing w:after="0"/>
        <w:rPr>
          <w:rFonts w:hint="eastAsia"/>
          <w:lang w:eastAsia="zh-CN"/>
        </w:rPr>
      </w:pPr>
      <w:r>
        <w:rPr>
          <w:color w:val="000000"/>
        </w:rPr>
        <w:t>A. </w:t>
      </w:r>
      <w:r>
        <w:rPr>
          <w:color w:val="000000"/>
        </w:rPr>
        <w:t>你的电脑</w:t>
      </w:r>
      <w:r>
        <w:rPr>
          <w:color w:val="000000"/>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你的课桌</w:t>
      </w:r>
      <w:r>
        <w:rPr>
          <w:color w:val="000000"/>
        </w:rPr>
        <w:t>                           </w:t>
      </w:r>
      <w:r>
        <w:rPr>
          <w:noProof/>
          <w:lang w:eastAsia="zh-CN"/>
        </w:rPr>
        <w:drawing>
          <wp:inline distT="0" distB="0" distL="0" distR="0">
            <wp:extent cx="2865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你的钢笔</w:t>
      </w:r>
      <w:r>
        <w:rPr>
          <w:rFonts w:hint="eastAsia"/>
          <w:lang w:eastAsia="zh-CN"/>
        </w:rPr>
        <w:t xml:space="preserve">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你的质量</w:t>
      </w:r>
    </w:p>
    <w:p w:rsidR="00C93F28">
      <w:pPr>
        <w:spacing w:after="0"/>
      </w:pPr>
      <w:r>
        <w:rPr>
          <w:color w:val="000000"/>
        </w:rPr>
        <w:t>5.</w:t>
      </w:r>
      <w:r>
        <w:rPr>
          <w:color w:val="000000"/>
        </w:rPr>
        <w:t>小明今年收集了一张最新的生肖邮票，若想测出这张生肖邮票的质量，下列方法中相对比较简便且又正确的是（</w:t>
      </w:r>
      <w:r>
        <w:rPr>
          <w:color w:val="000000"/>
        </w:rPr>
        <w:t xml:space="preserve">   </w:t>
      </w:r>
      <w:r>
        <w:rPr>
          <w:color w:val="000000"/>
        </w:rPr>
        <w:t>）</w:t>
      </w:r>
      <w:r>
        <w:rPr>
          <w:color w:val="000000"/>
        </w:rPr>
        <w:t xml:space="preserve">            </w:t>
      </w:r>
    </w:p>
    <w:p w:rsidR="00C93F28">
      <w:pPr>
        <w:spacing w:after="0"/>
        <w:ind w:left="150"/>
      </w:pPr>
      <w:r>
        <w:rPr>
          <w:color w:val="000000"/>
        </w:rPr>
        <w:t>A. </w:t>
      </w:r>
      <w:r>
        <w:rPr>
          <w:color w:val="000000"/>
        </w:rPr>
        <w:t>把一张邮票放在一个盘子里，测出其质量，再减</w:t>
      </w:r>
      <w:r>
        <w:rPr>
          <w:color w:val="000000"/>
        </w:rPr>
        <w:t>去盘子的质量</w:t>
      </w:r>
      <w:r>
        <w:br/>
      </w:r>
      <w:r>
        <w:rPr>
          <w:color w:val="000000"/>
        </w:rPr>
        <w:t>B. </w:t>
      </w:r>
      <w:r>
        <w:rPr>
          <w:color w:val="000000"/>
        </w:rPr>
        <w:t>先测出</w:t>
      </w:r>
      <w:r>
        <w:rPr>
          <w:color w:val="000000"/>
        </w:rPr>
        <w:t>100</w:t>
      </w:r>
      <w:r>
        <w:rPr>
          <w:color w:val="000000"/>
        </w:rPr>
        <w:t>张邮票的质量，再通过计算求得</w:t>
      </w:r>
      <w:r>
        <w:br/>
      </w:r>
      <w:r>
        <w:rPr>
          <w:color w:val="000000"/>
        </w:rPr>
        <w:t>C. </w:t>
      </w:r>
      <w:r>
        <w:rPr>
          <w:color w:val="000000"/>
        </w:rPr>
        <w:t>把一张邮票放在天平托盘里仔细称量</w:t>
      </w:r>
      <w:r>
        <w:br/>
      </w:r>
      <w:r>
        <w:rPr>
          <w:color w:val="000000"/>
        </w:rPr>
        <w:t>D. </w:t>
      </w:r>
      <w:r>
        <w:rPr>
          <w:color w:val="000000"/>
        </w:rPr>
        <w:t>把一张邮票放在天平托盘里，反复称量，再求平均值</w:t>
      </w:r>
    </w:p>
    <w:p w:rsidR="00C93F28">
      <w:pPr>
        <w:spacing w:after="0"/>
      </w:pPr>
      <w:r>
        <w:rPr>
          <w:color w:val="000000"/>
        </w:rPr>
        <w:t>6.</w:t>
      </w:r>
      <w:r>
        <w:rPr>
          <w:color w:val="000000"/>
        </w:rPr>
        <w:t>对以下物理量的估测最接近实际的是（</w:t>
      </w:r>
      <w:r>
        <w:rPr>
          <w:color w:val="000000"/>
        </w:rPr>
        <w:t xml:space="preserve">   </w:t>
      </w:r>
      <w:r>
        <w:rPr>
          <w:color w:val="000000"/>
        </w:rPr>
        <w:t>）</w:t>
      </w:r>
      <w:r>
        <w:rPr>
          <w:color w:val="000000"/>
        </w:rPr>
        <w:t xml:space="preserve">            </w:t>
      </w:r>
    </w:p>
    <w:p w:rsidR="00C93F28">
      <w:pPr>
        <w:spacing w:after="0"/>
        <w:ind w:left="150"/>
      </w:pPr>
      <w:r>
        <w:rPr>
          <w:color w:val="000000"/>
        </w:rPr>
        <w:t>A. </w:t>
      </w:r>
      <w:r>
        <w:rPr>
          <w:color w:val="000000"/>
        </w:rPr>
        <w:t>初中生百米赛跑所用时间约为</w:t>
      </w:r>
      <w:r>
        <w:rPr>
          <w:color w:val="000000"/>
        </w:rPr>
        <w:t>10s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一个苹果的质量约为</w:t>
      </w:r>
      <w:r>
        <w:rPr>
          <w:color w:val="000000"/>
        </w:rPr>
        <w:t>2kg</w:t>
      </w:r>
      <w:r>
        <w:br/>
      </w:r>
      <w:r>
        <w:rPr>
          <w:color w:val="000000"/>
        </w:rPr>
        <w:t>C. </w:t>
      </w:r>
      <w:r>
        <w:rPr>
          <w:color w:val="000000"/>
        </w:rPr>
        <w:t>新的</w:t>
      </w:r>
      <w:r>
        <w:rPr>
          <w:color w:val="000000"/>
        </w:rPr>
        <w:t>2B</w:t>
      </w:r>
      <w:r>
        <w:rPr>
          <w:color w:val="000000"/>
        </w:rPr>
        <w:t>铅笔的长度大约</w:t>
      </w:r>
      <w:r>
        <w:rPr>
          <w:color w:val="000000"/>
        </w:rPr>
        <w:t>18cm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考场内的气温约为</w:t>
      </w:r>
      <w:r>
        <w:rPr>
          <w:color w:val="000000"/>
        </w:rPr>
        <w:t>50℃</w:t>
      </w:r>
    </w:p>
    <w:p w:rsidR="00C93F28">
      <w:pPr>
        <w:spacing w:after="0"/>
        <w:rPr>
          <w:rFonts w:hint="eastAsia"/>
          <w:lang w:eastAsia="zh-CN"/>
        </w:rPr>
      </w:pPr>
      <w:r>
        <w:rPr>
          <w:color w:val="000000"/>
        </w:rPr>
        <w:t>7.</w:t>
      </w:r>
      <w:r>
        <w:rPr>
          <w:color w:val="000000"/>
        </w:rPr>
        <w:t>一张邮票的质量太小了。</w:t>
      </w:r>
      <w:r>
        <w:rPr>
          <w:color w:val="000000"/>
        </w:rPr>
        <w:t>用天平称量一张邮票质量的做法可行的是</w:t>
      </w:r>
      <w:r>
        <w:rPr>
          <w:color w:val="000000"/>
        </w:rPr>
        <w:t>(    )</w:t>
      </w:r>
      <w:r>
        <w:rPr>
          <w:color w:val="000000"/>
        </w:rPr>
        <w:t>。</w:t>
      </w:r>
    </w:p>
    <w:p w:rsidR="00C93F28">
      <w:pPr>
        <w:spacing w:after="0"/>
        <w:rPr>
          <w:rFonts w:hint="eastAsia"/>
          <w:lang w:eastAsia="zh-CN"/>
        </w:rPr>
      </w:pPr>
      <w:r>
        <w:rPr>
          <w:color w:val="000000"/>
        </w:rPr>
        <w:t>A. </w:t>
      </w:r>
      <w:r>
        <w:rPr>
          <w:color w:val="000000"/>
        </w:rPr>
        <w:t>因为天平是测量质量的精密仪器，所以可以直接称一张邮票的质量</w:t>
      </w:r>
      <w:r>
        <w:br/>
      </w:r>
      <w:r>
        <w:rPr>
          <w:color w:val="000000"/>
        </w:rPr>
        <w:t>B. </w:t>
      </w:r>
      <w:r>
        <w:rPr>
          <w:color w:val="000000"/>
        </w:rPr>
        <w:t>将一张邮票和一个小铁块一起称，再单独称小铁块质量，两次相减可得邮票质量</w:t>
      </w:r>
    </w:p>
    <w:p w:rsidR="00C93F28">
      <w:pPr>
        <w:spacing w:after="0"/>
        <w:rPr>
          <w:rFonts w:hint="eastAsia"/>
          <w:lang w:eastAsia="zh-CN"/>
        </w:rPr>
      </w:pPr>
      <w:r>
        <w:rPr>
          <w:color w:val="000000"/>
        </w:rPr>
        <w:t>C. </w:t>
      </w:r>
      <w:r>
        <w:rPr>
          <w:color w:val="000000"/>
        </w:rPr>
        <w:t>称数</w:t>
      </w:r>
      <w:r>
        <w:rPr>
          <w:color w:val="000000"/>
        </w:rPr>
        <w:t>100</w:t>
      </w:r>
      <w:r>
        <w:rPr>
          <w:color w:val="000000"/>
        </w:rPr>
        <w:t>张邮票的质量，除以邮票的张数，可得一张邮票的质量</w:t>
      </w:r>
      <w:r>
        <w:br/>
      </w:r>
      <w:r>
        <w:rPr>
          <w:color w:val="000000"/>
        </w:rPr>
        <w:t>D. </w:t>
      </w:r>
      <w:r>
        <w:rPr>
          <w:color w:val="000000"/>
        </w:rPr>
        <w:t>条件不足，无法称量</w:t>
      </w:r>
    </w:p>
    <w:p w:rsidR="00C93F28">
      <w:pPr>
        <w:spacing w:after="0"/>
        <w:rPr>
          <w:rFonts w:hint="eastAsia"/>
          <w:lang w:eastAsia="zh-CN"/>
        </w:rPr>
      </w:pPr>
      <w:r>
        <w:rPr>
          <w:color w:val="000000"/>
        </w:rPr>
        <w:t>8.</w:t>
      </w:r>
      <w:r>
        <w:rPr>
          <w:color w:val="000000"/>
        </w:rPr>
        <w:t>下面是对日常生活中一些物体的质量和长度的估测，其中最接近实际的是</w:t>
      </w:r>
      <w:r>
        <w:rPr>
          <w:color w:val="000000"/>
        </w:rPr>
        <w:t>（</w:t>
      </w:r>
      <w:r>
        <w:rPr>
          <w:color w:val="000000"/>
        </w:rPr>
        <w:t xml:space="preserve">   </w:t>
      </w:r>
      <w:r>
        <w:rPr>
          <w:color w:val="000000"/>
        </w:rPr>
        <w:t>）</w:t>
      </w:r>
    </w:p>
    <w:p w:rsidR="00C93F28">
      <w:pPr>
        <w:spacing w:after="0"/>
        <w:rPr>
          <w:rFonts w:hint="eastAsia"/>
          <w:lang w:eastAsia="zh-CN"/>
        </w:rPr>
      </w:pPr>
      <w:r>
        <w:rPr>
          <w:color w:val="000000"/>
        </w:rPr>
        <w:t>A. </w:t>
      </w:r>
      <w:r>
        <w:rPr>
          <w:color w:val="000000"/>
        </w:rPr>
        <w:t>一袋方便面的质量约为</w:t>
      </w:r>
      <w:r>
        <w:rPr>
          <w:color w:val="000000"/>
        </w:rPr>
        <w:t>500g</w:t>
      </w:r>
      <w:r>
        <w:rPr>
          <w:color w:val="000000"/>
        </w:rPr>
        <w:t>                              </w:t>
      </w:r>
      <w:r>
        <w:rPr>
          <w:color w:val="000000"/>
        </w:rPr>
        <w:t> </w:t>
      </w:r>
      <w:r>
        <w:rPr>
          <w:noProof/>
          <w:lang w:eastAsia="zh-CN"/>
        </w:rPr>
        <w:drawing>
          <wp:inline distT="0" distB="0" distL="0" distR="0">
            <wp:extent cx="9550"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一位中学生身高约为</w:t>
      </w:r>
      <w:r>
        <w:rPr>
          <w:color w:val="000000"/>
        </w:rPr>
        <w:t>1</w:t>
      </w:r>
      <w:r>
        <w:rPr>
          <w:color w:val="000000"/>
        </w:rPr>
        <w:t>．</w:t>
      </w:r>
      <w:r>
        <w:rPr>
          <w:color w:val="000000"/>
        </w:rPr>
        <w:t>6m</w:t>
      </w:r>
    </w:p>
    <w:p w:rsidR="00C93F28">
      <w:pPr>
        <w:spacing w:after="0"/>
        <w:rPr>
          <w:rFonts w:hint="eastAsia"/>
          <w:lang w:eastAsia="zh-CN"/>
        </w:rPr>
      </w:pPr>
      <w:r>
        <w:rPr>
          <w:color w:val="000000"/>
        </w:rPr>
        <w:t>C</w:t>
      </w:r>
      <w:r>
        <w:rPr>
          <w:color w:val="000000"/>
        </w:rPr>
        <w:t>. </w:t>
      </w:r>
      <w:r>
        <w:rPr>
          <w:color w:val="000000"/>
        </w:rPr>
        <w:t>一支未用过的</w:t>
      </w:r>
      <w:r>
        <w:rPr>
          <w:color w:val="000000"/>
        </w:rPr>
        <w:t>2B</w:t>
      </w:r>
      <w:r>
        <w:rPr>
          <w:color w:val="000000"/>
        </w:rPr>
        <w:t>铅笔长约为</w:t>
      </w:r>
      <w:r>
        <w:rPr>
          <w:color w:val="000000"/>
        </w:rPr>
        <w:t>15mm</w:t>
      </w:r>
      <w:r>
        <w:rPr>
          <w:color w:val="000000"/>
        </w:rPr>
        <w:t>                     </w:t>
      </w:r>
      <w:r>
        <w:rPr>
          <w:noProof/>
          <w:lang w:eastAsia="zh-CN"/>
        </w:rPr>
        <w:drawing>
          <wp:inline distT="0" distB="0" distL="0" distR="0">
            <wp:extent cx="9550"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一块橡皮的质量约为</w:t>
      </w:r>
      <w:r>
        <w:rPr>
          <w:color w:val="000000"/>
        </w:rPr>
        <w:t>10kg</w:t>
      </w:r>
    </w:p>
    <w:p w:rsidR="00C93F28">
      <w:pPr>
        <w:spacing w:after="0"/>
      </w:pPr>
      <w:r>
        <w:rPr>
          <w:color w:val="000000"/>
        </w:rPr>
        <w:t>9.</w:t>
      </w:r>
      <w:r>
        <w:rPr>
          <w:color w:val="000000"/>
        </w:rPr>
        <w:t>用被磨损的砝码来称物体的质量，其测量结果将比真实值</w:t>
      </w:r>
    </w:p>
    <w:p w:rsidR="00C93F28">
      <w:pPr>
        <w:spacing w:after="0"/>
        <w:rPr>
          <w:rFonts w:hint="eastAsia"/>
          <w:lang w:eastAsia="zh-CN"/>
        </w:rPr>
      </w:pPr>
      <w:r>
        <w:rPr>
          <w:color w:val="000000"/>
        </w:rPr>
        <w:t>A. </w:t>
      </w:r>
      <w:r>
        <w:rPr>
          <w:color w:val="000000"/>
        </w:rPr>
        <w:t>偏小</w:t>
      </w:r>
      <w:r>
        <w:rPr>
          <w:color w:val="000000"/>
        </w:rPr>
        <w:t>                                </w:t>
      </w:r>
      <w:r>
        <w:rPr>
          <w:noProof/>
          <w:lang w:eastAsia="zh-CN"/>
        </w:rPr>
        <w:drawing>
          <wp:inline distT="0" distB="0" distL="0" distR="0">
            <wp:extent cx="1910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偏大</w:t>
      </w:r>
      <w:r>
        <w:rPr>
          <w:color w:val="000000"/>
        </w:rPr>
        <w:t>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不受影响</w:t>
      </w:r>
      <w:r>
        <w:rPr>
          <w:color w:val="000000"/>
        </w:rPr>
        <w:t>                                </w:t>
      </w:r>
      <w:r>
        <w:rPr>
          <w:noProof/>
          <w:lang w:eastAsia="zh-CN"/>
        </w:rPr>
        <w:drawing>
          <wp:inline distT="0" distB="0" distL="0" distR="0">
            <wp:extent cx="1910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不能确定</w:t>
      </w:r>
    </w:p>
    <w:p w:rsidR="00C93F28">
      <w:pPr>
        <w:spacing w:after="0"/>
        <w:rPr>
          <w:rFonts w:hint="eastAsia"/>
          <w:lang w:eastAsia="zh-CN"/>
        </w:rPr>
      </w:pPr>
      <w:r>
        <w:rPr>
          <w:color w:val="000000"/>
        </w:rPr>
        <w:t>10.</w:t>
      </w:r>
      <w:r>
        <w:rPr>
          <w:color w:val="000000"/>
        </w:rPr>
        <w:t>一根铁棒，在下列情况下，其质量会发生变化的是</w:t>
      </w:r>
      <w:r>
        <w:rPr>
          <w:color w:val="000000"/>
        </w:rPr>
        <w:t>（</w:t>
      </w:r>
      <w:r>
        <w:rPr>
          <w:color w:val="000000"/>
        </w:rPr>
        <w:t>  </w:t>
      </w:r>
      <w:r>
        <w:rPr>
          <w:color w:val="000000"/>
        </w:rPr>
        <w:t>）</w:t>
      </w:r>
    </w:p>
    <w:p w:rsidR="00C93F28">
      <w:pPr>
        <w:spacing w:after="0"/>
        <w:ind w:left="150"/>
      </w:pPr>
      <w:r>
        <w:rPr>
          <w:color w:val="000000"/>
        </w:rPr>
        <w:t>A. </w:t>
      </w:r>
      <w:r>
        <w:rPr>
          <w:color w:val="000000"/>
        </w:rPr>
        <w:t>轧成铁片</w:t>
      </w:r>
      <w:r>
        <w:rPr>
          <w:color w:val="000000"/>
        </w:rPr>
        <w:t>                       B. </w:t>
      </w:r>
      <w:r>
        <w:rPr>
          <w:color w:val="000000"/>
        </w:rPr>
        <w:t>给它加热</w:t>
      </w:r>
      <w:r>
        <w:rPr>
          <w:color w:val="000000"/>
        </w:rPr>
        <w:t>                       C. </w:t>
      </w:r>
      <w:r>
        <w:rPr>
          <w:color w:val="000000"/>
        </w:rPr>
        <w:t>用锉刀锉磨</w:t>
      </w:r>
      <w:r>
        <w:rPr>
          <w:color w:val="000000"/>
        </w:rPr>
        <w:t>                       D. </w:t>
      </w:r>
      <w:r>
        <w:rPr>
          <w:color w:val="000000"/>
        </w:rPr>
        <w:t>从赤道带到南极</w:t>
      </w:r>
    </w:p>
    <w:p w:rsidR="00C93F28">
      <w:pPr>
        <w:spacing w:after="0"/>
      </w:pPr>
      <w:r>
        <w:rPr>
          <w:color w:val="000000"/>
        </w:rPr>
        <w:t>11.</w:t>
      </w:r>
      <w:r>
        <w:rPr>
          <w:color w:val="000000"/>
        </w:rPr>
        <w:t>质量为</w:t>
      </w:r>
      <w:r>
        <w:rPr>
          <w:color w:val="000000"/>
        </w:rPr>
        <w:t>1.5×10</w:t>
      </w:r>
      <w:r>
        <w:rPr>
          <w:color w:val="000000"/>
          <w:vertAlign w:val="superscript"/>
        </w:rPr>
        <w:t>6</w:t>
      </w:r>
      <w:r>
        <w:rPr>
          <w:color w:val="000000"/>
        </w:rPr>
        <w:t>mg</w:t>
      </w:r>
      <w:r>
        <w:rPr>
          <w:color w:val="000000"/>
        </w:rPr>
        <w:t>的物体可能是</w:t>
      </w:r>
      <w:r>
        <w:rPr>
          <w:color w:val="000000"/>
        </w:rPr>
        <w:t>(    )</w:t>
      </w:r>
      <w:r>
        <w:rPr>
          <w:color w:val="000000"/>
        </w:rPr>
        <w:t>。</w:t>
      </w:r>
    </w:p>
    <w:p w:rsidR="00C93F28">
      <w:pPr>
        <w:spacing w:after="0"/>
        <w:rPr>
          <w:rFonts w:hint="eastAsia"/>
          <w:lang w:eastAsia="zh-CN"/>
        </w:rPr>
      </w:pPr>
      <w:r>
        <w:rPr>
          <w:color w:val="000000"/>
        </w:rPr>
        <w:t>A. </w:t>
      </w:r>
      <w:r>
        <w:rPr>
          <w:color w:val="000000"/>
        </w:rPr>
        <w:t>一只鸡</w:t>
      </w:r>
      <w:r>
        <w:rPr>
          <w:color w:val="000000"/>
        </w:rPr>
        <w:t>                              B. </w:t>
      </w:r>
      <w:r>
        <w:rPr>
          <w:color w:val="000000"/>
        </w:rPr>
        <w:t>一个鸡蛋</w:t>
      </w:r>
      <w:r>
        <w:rPr>
          <w:color w:val="000000"/>
        </w:rPr>
        <w:t>                              C. </w:t>
      </w:r>
      <w:r>
        <w:rPr>
          <w:color w:val="000000"/>
        </w:rPr>
        <w:t>一粒沙子</w:t>
      </w:r>
      <w:r>
        <w:rPr>
          <w:color w:val="000000"/>
        </w:rPr>
        <w:t>        </w:t>
      </w:r>
      <w:r>
        <w:rPr>
          <w:color w:val="000000"/>
        </w:rPr>
        <w:t>                      D. </w:t>
      </w:r>
      <w:r>
        <w:rPr>
          <w:color w:val="000000"/>
        </w:rPr>
        <w:t>一头牛</w:t>
      </w:r>
    </w:p>
    <w:p w:rsidR="00C93F28">
      <w:pPr>
        <w:spacing w:after="0"/>
        <w:rPr>
          <w:rFonts w:hint="eastAsia"/>
          <w:lang w:eastAsia="zh-CN"/>
        </w:rPr>
      </w:pPr>
      <w:r>
        <w:rPr>
          <w:color w:val="000000"/>
        </w:rPr>
        <w:t>12.</w:t>
      </w:r>
      <w:r>
        <w:rPr>
          <w:color w:val="000000"/>
        </w:rPr>
        <w:t>某一桥头立着如图所示的交通标志牌，由此可知</w:t>
      </w:r>
      <w:r>
        <w:rPr>
          <w:color w:val="000000"/>
        </w:rPr>
        <w:t>（</w:t>
      </w:r>
      <w:r>
        <w:rPr>
          <w:color w:val="000000"/>
        </w:rPr>
        <w:t xml:space="preserve">   </w:t>
      </w:r>
      <w:r>
        <w:rPr>
          <w:color w:val="000000"/>
        </w:rPr>
        <w:t>）</w:t>
      </w:r>
    </w:p>
    <w:p w:rsidR="00C93F28">
      <w:pPr>
        <w:spacing w:after="0"/>
      </w:pPr>
      <w:r>
        <w:rPr>
          <w:noProof/>
          <w:lang w:eastAsia="zh-CN"/>
        </w:rPr>
        <w:drawing>
          <wp:inline distT="0" distB="0" distL="0" distR="0">
            <wp:extent cx="658889" cy="420167"/>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658889" cy="420167"/>
                    </a:xfrm>
                    <a:prstGeom prst="rect">
                      <a:avLst/>
                    </a:prstGeom>
                  </pic:spPr>
                </pic:pic>
              </a:graphicData>
            </a:graphic>
          </wp:inline>
        </w:drawing>
      </w:r>
    </w:p>
    <w:p w:rsidR="00C93F28">
      <w:pPr>
        <w:spacing w:after="0"/>
        <w:rPr>
          <w:rFonts w:hint="eastAsia"/>
          <w:lang w:eastAsia="zh-CN"/>
        </w:rPr>
      </w:pPr>
      <w:r>
        <w:rPr>
          <w:color w:val="000000"/>
        </w:rPr>
        <w:t>A. </w:t>
      </w:r>
      <w:r>
        <w:rPr>
          <w:color w:val="000000"/>
        </w:rPr>
        <w:t>此标志为限速标志</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2865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此标志为限重标志</w:t>
      </w:r>
    </w:p>
    <w:p w:rsidR="00C93F28">
      <w:pPr>
        <w:spacing w:after="0"/>
        <w:rPr>
          <w:rFonts w:hint="eastAsia"/>
          <w:lang w:eastAsia="zh-CN"/>
        </w:rPr>
      </w:pPr>
      <w:r>
        <w:rPr>
          <w:color w:val="000000"/>
        </w:rPr>
        <w:t>C. </w:t>
      </w:r>
      <w:r>
        <w:rPr>
          <w:color w:val="000000"/>
        </w:rPr>
        <w:t>汽车对该桥面的压力不能超过</w:t>
      </w:r>
      <w:r>
        <w:rPr>
          <w:color w:val="000000"/>
        </w:rPr>
        <w:t>1500 N</w:t>
      </w:r>
      <w:r>
        <w:rPr>
          <w:color w:val="000000"/>
        </w:rPr>
        <w:t>                 </w:t>
      </w:r>
      <w:r>
        <w:rPr>
          <w:noProof/>
          <w:lang w:eastAsia="zh-CN"/>
        </w:rPr>
        <w:drawing>
          <wp:inline distT="0" distB="0" distL="0" distR="0">
            <wp:extent cx="9550"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汽车通过该桥面的速度不能超过</w:t>
      </w:r>
      <w:r>
        <w:rPr>
          <w:color w:val="000000"/>
        </w:rPr>
        <w:t>15 m/s</w:t>
      </w:r>
    </w:p>
    <w:p w:rsidR="00C93F28">
      <w:pPr>
        <w:spacing w:after="0"/>
      </w:pPr>
      <w:r>
        <w:rPr>
          <w:color w:val="000000"/>
        </w:rPr>
        <w:t>13.</w:t>
      </w:r>
      <w:r>
        <w:rPr>
          <w:color w:val="000000"/>
        </w:rPr>
        <w:t>一般情况下，一个苹果和一名初中学生的质量分别约为（</w:t>
      </w:r>
      <w:r>
        <w:rPr>
          <w:color w:val="000000"/>
        </w:rPr>
        <w:t xml:space="preserve">   </w:t>
      </w:r>
      <w:r>
        <w:rPr>
          <w:color w:val="000000"/>
        </w:rPr>
        <w:t>）</w:t>
      </w:r>
      <w:r>
        <w:rPr>
          <w:color w:val="000000"/>
        </w:rPr>
        <w:t xml:space="preserve">            </w:t>
      </w:r>
    </w:p>
    <w:p w:rsidR="00C93F28">
      <w:pPr>
        <w:spacing w:after="0"/>
        <w:ind w:left="150"/>
      </w:pPr>
      <w:r>
        <w:rPr>
          <w:color w:val="000000"/>
        </w:rPr>
        <w:t>A. 0.1g</w:t>
      </w:r>
      <w:r>
        <w:rPr>
          <w:color w:val="000000"/>
        </w:rPr>
        <w:t>，</w:t>
      </w:r>
      <w:r>
        <w:rPr>
          <w:color w:val="000000"/>
        </w:rPr>
        <w:t>60mg                       B. 1g</w:t>
      </w:r>
      <w:r>
        <w:rPr>
          <w:color w:val="000000"/>
        </w:rPr>
        <w:t>，</w:t>
      </w:r>
      <w:r>
        <w:rPr>
          <w:color w:val="000000"/>
        </w:rPr>
        <w:t>60g                       C. 10g</w:t>
      </w:r>
      <w:r>
        <w:rPr>
          <w:color w:val="000000"/>
        </w:rPr>
        <w:t>，</w:t>
      </w:r>
      <w:r>
        <w:rPr>
          <w:color w:val="000000"/>
        </w:rPr>
        <w:t>60t                       D. 100g</w:t>
      </w:r>
      <w:r>
        <w:rPr>
          <w:color w:val="000000"/>
        </w:rPr>
        <w:t>，</w:t>
      </w:r>
      <w:r>
        <w:rPr>
          <w:color w:val="000000"/>
        </w:rPr>
        <w:t>60kg</w:t>
      </w:r>
    </w:p>
    <w:p w:rsidR="00C93F28">
      <w:pPr>
        <w:spacing w:after="0"/>
      </w:pPr>
      <w:r>
        <w:rPr>
          <w:color w:val="000000"/>
        </w:rPr>
        <w:t>14.</w:t>
      </w:r>
      <w:r>
        <w:rPr>
          <w:color w:val="000000"/>
        </w:rPr>
        <w:t>在使用已经调节好的天平，按规范的操作来称量矿石的质量时，通过增减砝码后指针在分读盘中线右边一点，这时应该（</w:t>
      </w:r>
      <w:r>
        <w:rPr>
          <w:color w:val="000000"/>
        </w:rPr>
        <w:t xml:space="preserve">  </w:t>
      </w:r>
      <w:r>
        <w:rPr>
          <w:color w:val="000000"/>
        </w:rPr>
        <w:t>）</w:t>
      </w:r>
    </w:p>
    <w:p w:rsidR="00C93F28">
      <w:pPr>
        <w:spacing w:after="0"/>
        <w:rPr>
          <w:rFonts w:hint="eastAsia"/>
          <w:lang w:eastAsia="zh-CN"/>
        </w:rPr>
      </w:pPr>
      <w:r>
        <w:rPr>
          <w:color w:val="000000"/>
        </w:rPr>
        <w:t>A. </w:t>
      </w:r>
      <w:r>
        <w:rPr>
          <w:color w:val="000000"/>
        </w:rPr>
        <w:t>向左调节平衡螺母</w:t>
      </w:r>
      <w:r>
        <w:rPr>
          <w:color w:val="000000"/>
        </w:rPr>
        <w:t>             </w:t>
      </w:r>
      <w:r>
        <w:rPr>
          <w:noProof/>
          <w:lang w:eastAsia="zh-CN"/>
        </w:rPr>
        <w:drawing>
          <wp:inline distT="0" distB="0" distL="0" distR="0">
            <wp:extent cx="2865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向右盘中加砝码</w:t>
      </w:r>
      <w:r>
        <w:rPr>
          <w:color w:val="000000"/>
        </w:rPr>
        <w:t>             </w:t>
      </w:r>
      <w:r>
        <w:rPr>
          <w:noProof/>
          <w:lang w:eastAsia="zh-CN"/>
        </w:rPr>
        <w:drawing>
          <wp:inline distT="0" distB="0" distL="0" distR="0">
            <wp:extent cx="2865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从右盘中减砝码</w:t>
      </w:r>
      <w:r>
        <w:rPr>
          <w:color w:val="000000"/>
        </w:rPr>
        <w:t>             </w:t>
      </w:r>
      <w:r>
        <w:rPr>
          <w:noProof/>
          <w:lang w:eastAsia="zh-CN"/>
        </w:rPr>
        <w:drawing>
          <wp:inline distT="0" distB="0" distL="0" distR="0">
            <wp:extent cx="2865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向右移动游码</w:t>
      </w:r>
    </w:p>
    <w:p w:rsidR="00C93F28">
      <w:pPr>
        <w:spacing w:after="0"/>
        <w:rPr>
          <w:rFonts w:hint="eastAsia"/>
          <w:lang w:eastAsia="zh-CN"/>
        </w:rPr>
      </w:pPr>
      <w:r>
        <w:rPr>
          <w:color w:val="000000"/>
        </w:rPr>
        <w:t>15.</w:t>
      </w:r>
      <w:r>
        <w:rPr>
          <w:color w:val="000000"/>
        </w:rPr>
        <w:t>天平是较精密的测量工具，砝码锈蚀或缺损了就不能再使用。</w:t>
      </w:r>
      <w:r>
        <w:rPr>
          <w:color w:val="000000"/>
        </w:rPr>
        <w:t>如果砝码生锈</w:t>
      </w:r>
      <w:r>
        <w:rPr>
          <w:color w:val="000000"/>
        </w:rPr>
        <w:t>(</w:t>
      </w:r>
      <w:r>
        <w:rPr>
          <w:color w:val="000000"/>
        </w:rPr>
        <w:t>质量增大</w:t>
      </w:r>
      <w:r>
        <w:rPr>
          <w:color w:val="000000"/>
        </w:rPr>
        <w:t>)</w:t>
      </w:r>
      <w:r>
        <w:rPr>
          <w:color w:val="000000"/>
        </w:rPr>
        <w:t>或缺损，对称量质量的影响是</w:t>
      </w:r>
      <w:r>
        <w:rPr>
          <w:color w:val="000000"/>
        </w:rPr>
        <w:t>(    )</w:t>
      </w:r>
      <w:r>
        <w:rPr>
          <w:color w:val="000000"/>
        </w:rPr>
        <w:t>。</w:t>
      </w:r>
      <w:r>
        <w:rPr>
          <w:color w:val="000000"/>
        </w:rPr>
        <w:t xml:space="preserve">  </w:t>
      </w:r>
    </w:p>
    <w:p w:rsidR="00C93F28">
      <w:pPr>
        <w:spacing w:after="0"/>
        <w:ind w:left="150"/>
      </w:pPr>
      <w:r>
        <w:rPr>
          <w:color w:val="000000"/>
        </w:rPr>
        <w:t>A. </w:t>
      </w:r>
      <w:r>
        <w:rPr>
          <w:color w:val="000000"/>
        </w:rPr>
        <w:t>若生锈，称得的质量比实际质量偏大</w:t>
      </w:r>
      <w:r>
        <w:rPr>
          <w:color w:val="000000"/>
        </w:rPr>
        <w:t>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若生锈，称得的质量比实际质量偏小</w:t>
      </w:r>
      <w:r>
        <w:br/>
      </w:r>
      <w:r>
        <w:rPr>
          <w:color w:val="000000"/>
        </w:rPr>
        <w:t>C. </w:t>
      </w:r>
      <w:r>
        <w:rPr>
          <w:color w:val="000000"/>
        </w:rPr>
        <w:t>若缺损，称得的质量比实际质量偏小</w:t>
      </w:r>
      <w:r>
        <w:rPr>
          <w:color w:val="000000"/>
        </w:rPr>
        <w:t>                  </w:t>
      </w:r>
      <w:r>
        <w:rPr>
          <w:noProof/>
          <w:lang w:eastAsia="zh-CN"/>
        </w:rPr>
        <w:drawing>
          <wp:inline distT="0" distB="0" distL="0" distR="0">
            <wp:extent cx="2865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若缺损，称得的质量比实际质量不变</w:t>
      </w:r>
    </w:p>
    <w:p w:rsidR="00C93F28">
      <w:r>
        <w:rPr>
          <w:b/>
          <w:bCs/>
          <w:sz w:val="24"/>
          <w:szCs w:val="24"/>
        </w:rPr>
        <w:t>二、填空题</w:t>
      </w:r>
    </w:p>
    <w:p w:rsidR="00C93F28">
      <w:pPr>
        <w:spacing w:after="0"/>
      </w:pPr>
      <w:r>
        <w:rPr>
          <w:color w:val="000000"/>
        </w:rPr>
        <w:t>16.</w:t>
      </w:r>
      <w:r>
        <w:rPr>
          <w:color w:val="000000"/>
        </w:rPr>
        <w:t>小刚从市场买了</w:t>
      </w:r>
      <w:r>
        <w:rPr>
          <w:color w:val="000000"/>
        </w:rPr>
        <w:t>2kg</w:t>
      </w:r>
      <w:r>
        <w:rPr>
          <w:color w:val="000000"/>
        </w:rPr>
        <w:t>水果，回家中他想亲自秤一下，家里有两种秤，一个是托盘秤，如图甲</w:t>
      </w:r>
      <w:r>
        <w:rPr>
          <w:color w:val="000000"/>
        </w:rPr>
        <w:t>所示；另一个是天平，如图乙所示，右侧是天平砝码，砝码总质量为</w:t>
      </w:r>
      <w:r>
        <w:rPr>
          <w:color w:val="000000"/>
        </w:rPr>
        <w:t>1000g</w:t>
      </w:r>
      <w:r>
        <w:rPr>
          <w:color w:val="000000"/>
        </w:rPr>
        <w:t>。你认为用</w:t>
      </w:r>
      <w:r>
        <w:rPr>
          <w:color w:val="000000"/>
        </w:rPr>
        <w:t>________</w:t>
      </w:r>
      <w:r>
        <w:rPr>
          <w:color w:val="000000"/>
        </w:rPr>
        <w:t>称量水果合适；天平所能称量的最大质量为</w:t>
      </w:r>
      <w:r>
        <w:rPr>
          <w:color w:val="000000"/>
        </w:rPr>
        <w:t>(</w:t>
      </w:r>
      <w:r>
        <w:rPr>
          <w:color w:val="000000"/>
        </w:rPr>
        <w:t>砝码质量为</w:t>
      </w:r>
      <w:r>
        <w:rPr>
          <w:color w:val="000000"/>
        </w:rPr>
        <w:t>1000g)________g</w:t>
      </w:r>
      <w:r>
        <w:rPr>
          <w:color w:val="000000"/>
        </w:rPr>
        <w:t>。</w:t>
      </w:r>
      <w:r>
        <w:rPr>
          <w:color w:val="000000"/>
        </w:rPr>
        <w:t xml:space="preserve"> </w:t>
      </w:r>
      <w:r>
        <w:rPr>
          <w:noProof/>
          <w:lang w:eastAsia="zh-CN"/>
        </w:rPr>
        <w:drawing>
          <wp:inline distT="0" distB="0" distL="0" distR="0">
            <wp:extent cx="4249369" cy="1336878"/>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4249369" cy="1336878"/>
                    </a:xfrm>
                    <a:prstGeom prst="rect">
                      <a:avLst/>
                    </a:prstGeom>
                  </pic:spPr>
                </pic:pic>
              </a:graphicData>
            </a:graphic>
          </wp:inline>
        </w:drawing>
      </w:r>
    </w:p>
    <w:p w:rsidR="00C93F28">
      <w:pPr>
        <w:spacing w:after="0"/>
      </w:pPr>
      <w:r>
        <w:rPr>
          <w:color w:val="000000"/>
        </w:rPr>
        <w:t>17.“</w:t>
      </w:r>
      <w:r>
        <w:rPr>
          <w:color w:val="000000"/>
        </w:rPr>
        <w:t>神舟六号</w:t>
      </w:r>
      <w:r>
        <w:rPr>
          <w:color w:val="000000"/>
        </w:rPr>
        <w:t>”</w:t>
      </w:r>
      <w:r>
        <w:rPr>
          <w:color w:val="000000"/>
        </w:rPr>
        <w:t>上天后，通过电视我们看到宇航员费俊龙和聂海胜可以在返回舱和轨道舱之间飘来飘去，他们的质量与其在地面上的质量相比</w:t>
      </w:r>
      <w:r>
        <w:rPr>
          <w:color w:val="000000"/>
        </w:rPr>
        <w:t>________</w:t>
      </w:r>
      <w:r>
        <w:rPr>
          <w:color w:val="000000"/>
        </w:rPr>
        <w:t>；他们返回地面减速着陆的过程中，机械能</w:t>
      </w:r>
      <w:r>
        <w:rPr>
          <w:color w:val="000000"/>
        </w:rPr>
        <w:t>________</w:t>
      </w:r>
      <w:r>
        <w:rPr>
          <w:color w:val="000000"/>
        </w:rPr>
        <w:t>（两空选填：不变、变小或变大）．</w:t>
      </w:r>
      <w:r>
        <w:rPr>
          <w:color w:val="000000"/>
        </w:rPr>
        <w:t xml:space="preserve">    </w:t>
      </w:r>
    </w:p>
    <w:p w:rsidR="00C93F28">
      <w:pPr>
        <w:spacing w:after="0"/>
      </w:pPr>
      <w:r>
        <w:rPr>
          <w:color w:val="000000"/>
        </w:rPr>
        <w:t>18.</w:t>
      </w:r>
      <w:r>
        <w:rPr>
          <w:color w:val="000000"/>
        </w:rPr>
        <w:t>物体在月球表面受到的引力约等于在地球表面受到的引力的六分之一，在地球上重</w:t>
      </w:r>
      <w:r>
        <w:rPr>
          <w:color w:val="000000"/>
        </w:rPr>
        <w:t>660N</w:t>
      </w:r>
      <w:r>
        <w:rPr>
          <w:color w:val="000000"/>
        </w:rPr>
        <w:t>的</w:t>
      </w:r>
      <w:r>
        <w:rPr>
          <w:color w:val="000000"/>
        </w:rPr>
        <w:t>人，在月球上他的体重为</w:t>
      </w:r>
      <w:r>
        <w:rPr>
          <w:color w:val="000000"/>
        </w:rPr>
        <w:t>________N</w:t>
      </w:r>
      <w:r>
        <w:rPr>
          <w:color w:val="000000"/>
        </w:rPr>
        <w:t>，质量是</w:t>
      </w:r>
      <w:r>
        <w:rPr>
          <w:color w:val="000000"/>
        </w:rPr>
        <w:t>________kg</w:t>
      </w:r>
      <w:r>
        <w:rPr>
          <w:color w:val="000000"/>
        </w:rPr>
        <w:t>（</w:t>
      </w:r>
      <w:r>
        <w:rPr>
          <w:color w:val="000000"/>
        </w:rPr>
        <w:t>g</w:t>
      </w:r>
      <w:r>
        <w:rPr>
          <w:color w:val="000000"/>
        </w:rPr>
        <w:t>取</w:t>
      </w:r>
      <w:r>
        <w:rPr>
          <w:color w:val="000000"/>
        </w:rPr>
        <w:t>10N/kg</w:t>
      </w:r>
      <w:r>
        <w:rPr>
          <w:color w:val="000000"/>
        </w:rPr>
        <w:t>）</w:t>
      </w:r>
      <w:r>
        <w:rPr>
          <w:color w:val="000000"/>
        </w:rPr>
        <w:t xml:space="preserve">    </w:t>
      </w:r>
    </w:p>
    <w:p w:rsidR="00C93F28">
      <w:pPr>
        <w:spacing w:after="0"/>
      </w:pPr>
      <w:r>
        <w:rPr>
          <w:color w:val="000000"/>
        </w:rPr>
        <w:t>19.</w:t>
      </w:r>
      <w:r>
        <w:rPr>
          <w:color w:val="000000"/>
        </w:rPr>
        <w:t>在测定盐水的密度时，可用托盘天平测盐水的</w:t>
      </w:r>
      <w:r>
        <w:rPr>
          <w:color w:val="000000"/>
        </w:rPr>
        <w:t>________ </w:t>
      </w:r>
      <w:r>
        <w:rPr>
          <w:color w:val="000000"/>
        </w:rPr>
        <w:t>，</w:t>
      </w:r>
      <w:r>
        <w:rPr>
          <w:color w:val="000000"/>
        </w:rPr>
        <w:t>用量筒测盐水的</w:t>
      </w:r>
      <w:r>
        <w:rPr>
          <w:color w:val="000000"/>
        </w:rPr>
        <w:t>________ </w:t>
      </w:r>
      <w:r>
        <w:rPr>
          <w:color w:val="000000"/>
        </w:rPr>
        <w:t>。</w:t>
      </w:r>
      <w:r>
        <w:rPr>
          <w:color w:val="000000"/>
        </w:rPr>
        <w:t xml:space="preserve">    </w:t>
      </w:r>
    </w:p>
    <w:p w:rsidR="00C93F28">
      <w:pPr>
        <w:spacing w:after="0"/>
      </w:pPr>
      <w:r>
        <w:rPr>
          <w:color w:val="000000"/>
        </w:rPr>
        <w:t>20.</w:t>
      </w:r>
      <w:r>
        <w:rPr>
          <w:color w:val="000000"/>
        </w:rPr>
        <w:t>排水量为</w:t>
      </w:r>
      <w:r>
        <w:rPr>
          <w:color w:val="000000"/>
        </w:rPr>
        <w:t>10000t</w:t>
      </w:r>
      <w:r>
        <w:rPr>
          <w:color w:val="000000"/>
        </w:rPr>
        <w:t>的轮船在大海中航行，满载时受到的浮力为</w:t>
      </w:r>
      <w:r>
        <w:rPr>
          <w:color w:val="000000"/>
        </w:rPr>
        <w:t xml:space="preserve"> ________N</w:t>
      </w:r>
      <w:r>
        <w:rPr>
          <w:color w:val="000000"/>
        </w:rPr>
        <w:t>，若该船驶入长江，那么它受到的浮力</w:t>
      </w:r>
      <w:r>
        <w:rPr>
          <w:color w:val="000000"/>
        </w:rPr>
        <w:t xml:space="preserve"> ________</w:t>
      </w:r>
      <w:r>
        <w:rPr>
          <w:color w:val="000000"/>
        </w:rPr>
        <w:t>（</w:t>
      </w:r>
      <w:r>
        <w:rPr>
          <w:color w:val="000000"/>
        </w:rPr>
        <w:t>变大、变小、不变），它将</w:t>
      </w:r>
      <w:r>
        <w:rPr>
          <w:color w:val="000000"/>
        </w:rPr>
        <w:t xml:space="preserve"> ________</w:t>
      </w:r>
      <w:r>
        <w:rPr>
          <w:color w:val="000000"/>
        </w:rPr>
        <w:t>（</w:t>
      </w:r>
      <w:r>
        <w:rPr>
          <w:color w:val="000000"/>
        </w:rPr>
        <w:t>上浮、下沉）一些</w:t>
      </w:r>
      <w:r>
        <w:rPr>
          <w:color w:val="000000"/>
        </w:rPr>
        <w:t>．</w:t>
      </w:r>
      <w:r>
        <w:rPr>
          <w:color w:val="000000"/>
        </w:rPr>
        <w:t xml:space="preserve">    </w:t>
      </w:r>
    </w:p>
    <w:p w:rsidR="00C93F28">
      <w:pPr>
        <w:spacing w:after="0"/>
      </w:pPr>
      <w:r>
        <w:rPr>
          <w:color w:val="000000"/>
        </w:rPr>
        <w:t>21.</w:t>
      </w:r>
      <w:r>
        <w:rPr>
          <w:color w:val="000000"/>
        </w:rPr>
        <w:t>小强同学利用托盘天平测量一瓶饮料和瓶的总质量．调节天平平衡时，将游码调到</w:t>
      </w:r>
      <w:r>
        <w:rPr>
          <w:color w:val="000000"/>
        </w:rPr>
        <w:t>“0”</w:t>
      </w:r>
      <w:r>
        <w:rPr>
          <w:color w:val="000000"/>
        </w:rPr>
        <w:t>刻度线处，发现指针停在分度盘的左侧，如图甲所示．要使天平平衡，应使平衡螺母向</w:t>
      </w:r>
      <w:r>
        <w:rPr>
          <w:color w:val="000000"/>
        </w:rPr>
        <w:t>________ </w:t>
      </w:r>
      <w:r>
        <w:rPr>
          <w:color w:val="000000"/>
        </w:rPr>
        <w:t>移动．天平平衡后，在左盘放饮料和瓶，右盘添加砝码，移动游码后，指针停在分度盘中央，所加砝码和游码的位置如图乙所</w:t>
      </w:r>
      <w:r>
        <w:rPr>
          <w:color w:val="000000"/>
        </w:rPr>
        <w:t>示，饮料和瓶的总质量是　</w:t>
      </w:r>
      <w:r>
        <w:rPr>
          <w:color w:val="000000"/>
        </w:rPr>
        <w:t>________ g</w:t>
      </w:r>
      <w:r>
        <w:rPr>
          <w:color w:val="000000"/>
        </w:rPr>
        <w:t>．</w:t>
      </w:r>
      <w:r>
        <w:br/>
      </w:r>
      <w:r>
        <w:rPr>
          <w:noProof/>
          <w:lang w:eastAsia="zh-CN"/>
        </w:rPr>
        <w:drawing>
          <wp:inline distT="0" distB="0" distL="0" distR="0">
            <wp:extent cx="1919376" cy="773481"/>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919376" cy="773481"/>
                    </a:xfrm>
                    <a:prstGeom prst="rect">
                      <a:avLst/>
                    </a:prstGeom>
                  </pic:spPr>
                </pic:pic>
              </a:graphicData>
            </a:graphic>
          </wp:inline>
        </w:drawing>
      </w:r>
    </w:p>
    <w:p w:rsidR="00C93F28">
      <w:pPr>
        <w:spacing w:after="0"/>
      </w:pPr>
      <w:r>
        <w:rPr>
          <w:color w:val="000000"/>
        </w:rPr>
        <w:t>22.</w:t>
      </w:r>
      <w:r>
        <w:rPr>
          <w:color w:val="000000"/>
        </w:rPr>
        <w:t>为了测量某种合金的密度，用天平测得合金的质量如图所示，则合金的质量为</w:t>
      </w:r>
      <w:r>
        <w:rPr>
          <w:color w:val="000000"/>
        </w:rPr>
        <w:t>________g</w:t>
      </w:r>
      <w:r>
        <w:rPr>
          <w:color w:val="000000"/>
        </w:rPr>
        <w:t>；若合金的体积为</w:t>
      </w:r>
      <w:r>
        <w:rPr>
          <w:color w:val="000000"/>
        </w:rPr>
        <w:t>5cm</w:t>
      </w:r>
      <w:r>
        <w:rPr>
          <w:color w:val="000000"/>
          <w:vertAlign w:val="superscript"/>
        </w:rPr>
        <w:t>3</w:t>
      </w:r>
      <w:r>
        <w:rPr>
          <w:color w:val="000000"/>
        </w:rPr>
        <w:t xml:space="preserve">  </w:t>
      </w:r>
      <w:r>
        <w:rPr>
          <w:color w:val="000000"/>
        </w:rPr>
        <w:t>，</w:t>
      </w:r>
      <w:r>
        <w:rPr>
          <w:color w:val="000000"/>
        </w:rPr>
        <w:t xml:space="preserve"> </w:t>
      </w:r>
      <w:r>
        <w:rPr>
          <w:color w:val="000000"/>
        </w:rPr>
        <w:t>则它的密度为</w:t>
      </w:r>
      <w:r>
        <w:rPr>
          <w:color w:val="000000"/>
        </w:rPr>
        <w:t>________g/cm</w:t>
      </w:r>
      <w:r>
        <w:rPr>
          <w:color w:val="000000"/>
          <w:vertAlign w:val="superscript"/>
        </w:rPr>
        <w:t>3</w:t>
      </w:r>
      <w:r>
        <w:br/>
      </w:r>
      <w:r>
        <w:rPr>
          <w:noProof/>
          <w:lang w:eastAsia="zh-CN"/>
        </w:rPr>
        <w:drawing>
          <wp:inline distT="0" distB="0" distL="0" distR="0">
            <wp:extent cx="1967116" cy="138463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67116" cy="1384630"/>
                    </a:xfrm>
                    <a:prstGeom prst="rect">
                      <a:avLst/>
                    </a:prstGeom>
                  </pic:spPr>
                </pic:pic>
              </a:graphicData>
            </a:graphic>
          </wp:inline>
        </w:drawing>
      </w:r>
    </w:p>
    <w:p w:rsidR="00C93F28">
      <w:pPr>
        <w:spacing w:after="0"/>
      </w:pPr>
      <w:r>
        <w:rPr>
          <w:color w:val="000000"/>
        </w:rPr>
        <w:t>23</w:t>
      </w:r>
      <w:r>
        <w:rPr>
          <w:color w:val="000000"/>
        </w:rPr>
        <w:t>.</w:t>
      </w:r>
      <w:r>
        <w:rPr>
          <w:color w:val="000000"/>
        </w:rPr>
        <w:t>把天平放在水平台上，游码移至零刻线处，指针位置如图甲所示，此时应向　</w:t>
      </w:r>
      <w:r>
        <w:rPr>
          <w:color w:val="000000"/>
        </w:rPr>
        <w:t>________ </w:t>
      </w:r>
      <w:r>
        <w:rPr>
          <w:color w:val="000000"/>
        </w:rPr>
        <w:t>　（</w:t>
      </w:r>
      <w:r>
        <w:rPr>
          <w:color w:val="000000"/>
        </w:rPr>
        <w:t>选填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）调节平衡螺母，直至天平平衡．天平右盘中砝码的质量和游码在标尺上的位置如图乙所示，则物体的质量是</w:t>
      </w:r>
      <w:r>
        <w:rPr>
          <w:color w:val="000000"/>
        </w:rPr>
        <w:t>　</w:t>
      </w:r>
      <w:r>
        <w:rPr>
          <w:color w:val="000000"/>
        </w:rPr>
        <w:t>________ </w:t>
      </w:r>
      <w:r>
        <w:rPr>
          <w:color w:val="000000"/>
        </w:rPr>
        <w:t>　</w:t>
      </w:r>
      <w:r>
        <w:rPr>
          <w:color w:val="000000"/>
        </w:rPr>
        <w:t>g</w:t>
      </w:r>
      <w:r>
        <w:rPr>
          <w:color w:val="000000"/>
        </w:rPr>
        <w:t>．</w:t>
      </w:r>
      <w:r>
        <w:br/>
      </w:r>
      <w:r>
        <w:rPr>
          <w:noProof/>
          <w:lang w:eastAsia="zh-CN"/>
        </w:rPr>
        <w:drawing>
          <wp:inline distT="0" distB="0" distL="0" distR="0">
            <wp:extent cx="1890725" cy="93581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890725" cy="935812"/>
                    </a:xfrm>
                    <a:prstGeom prst="rect">
                      <a:avLst/>
                    </a:prstGeom>
                  </pic:spPr>
                </pic:pic>
              </a:graphicData>
            </a:graphic>
          </wp:inline>
        </w:drawing>
      </w:r>
    </w:p>
    <w:p w:rsidR="00C93F28">
      <w:pPr>
        <w:spacing w:after="0"/>
      </w:pPr>
      <w:r>
        <w:rPr>
          <w:color w:val="000000"/>
        </w:rPr>
        <w:t>24.</w:t>
      </w:r>
      <w:r>
        <w:rPr>
          <w:color w:val="000000"/>
        </w:rPr>
        <w:t>给下面的数值填入恰当的单位以及单位换算．</w:t>
      </w:r>
      <w:r>
        <w:br/>
      </w:r>
      <w:r>
        <w:rPr>
          <w:color w:val="000000"/>
        </w:rPr>
        <w:t>（</w:t>
      </w:r>
      <w:r>
        <w:rPr>
          <w:color w:val="000000"/>
        </w:rPr>
        <w:t>1</w:t>
      </w:r>
      <w:r>
        <w:rPr>
          <w:color w:val="000000"/>
        </w:rPr>
        <w:t>）某中学生的质量约是</w:t>
      </w:r>
      <w:r>
        <w:rPr>
          <w:color w:val="000000"/>
        </w:rPr>
        <w:t>40 ________</w:t>
      </w:r>
      <w:r>
        <w:rPr>
          <w:color w:val="000000"/>
        </w:rPr>
        <w:t>；</w:t>
      </w:r>
      <w:r>
        <w:br/>
      </w:r>
      <w:r>
        <w:rPr>
          <w:color w:val="000000"/>
        </w:rPr>
        <w:t>（</w:t>
      </w:r>
      <w:r>
        <w:rPr>
          <w:color w:val="000000"/>
        </w:rPr>
        <w:t>2</w:t>
      </w:r>
      <w:r>
        <w:rPr>
          <w:color w:val="000000"/>
        </w:rPr>
        <w:t>）物理课文的质量约是</w:t>
      </w:r>
      <w:r>
        <w:rPr>
          <w:color w:val="000000"/>
        </w:rPr>
        <w:t>160 ________</w:t>
      </w:r>
      <w:r>
        <w:rPr>
          <w:color w:val="000000"/>
        </w:rPr>
        <w:t>；</w:t>
      </w:r>
      <w:r>
        <w:br/>
      </w:r>
      <w:r>
        <w:rPr>
          <w:color w:val="000000"/>
        </w:rPr>
        <w:t>（</w:t>
      </w:r>
      <w:r>
        <w:rPr>
          <w:color w:val="000000"/>
        </w:rPr>
        <w:t>3</w:t>
      </w:r>
      <w:r>
        <w:rPr>
          <w:color w:val="000000"/>
        </w:rPr>
        <w:t>）一头大象的质量可达</w:t>
      </w:r>
      <w:r>
        <w:rPr>
          <w:color w:val="000000"/>
        </w:rPr>
        <w:t>6t</w:t>
      </w:r>
      <w:r>
        <w:rPr>
          <w:color w:val="000000"/>
        </w:rPr>
        <w:t>，合　</w:t>
      </w:r>
      <w:r>
        <w:rPr>
          <w:color w:val="000000"/>
        </w:rPr>
        <w:t> ________kg</w:t>
      </w:r>
      <w:r>
        <w:rPr>
          <w:color w:val="000000"/>
        </w:rPr>
        <w:t>；</w:t>
      </w:r>
      <w:r>
        <w:br/>
      </w:r>
      <w:r>
        <w:rPr>
          <w:color w:val="000000"/>
        </w:rPr>
        <w:t>（</w:t>
      </w:r>
      <w:r>
        <w:rPr>
          <w:color w:val="000000"/>
        </w:rPr>
        <w:t>4</w:t>
      </w:r>
      <w:r>
        <w:rPr>
          <w:color w:val="000000"/>
        </w:rPr>
        <w:t>）水银的密度超过许多金属块的密度，达</w:t>
      </w:r>
      <w:r>
        <w:rPr>
          <w:color w:val="000000"/>
        </w:rPr>
        <w:t>13.6×10</w:t>
      </w:r>
      <w:r>
        <w:rPr>
          <w:color w:val="000000"/>
          <w:vertAlign w:val="superscript"/>
        </w:rPr>
        <w:t>3</w:t>
      </w:r>
      <w:r>
        <w:rPr>
          <w:color w:val="000000"/>
        </w:rPr>
        <w:t>kg/m</w:t>
      </w:r>
      <w:r>
        <w:rPr>
          <w:color w:val="000000"/>
          <w:vertAlign w:val="superscript"/>
        </w:rPr>
        <w:t>3</w:t>
      </w:r>
      <w:r>
        <w:rPr>
          <w:color w:val="000000"/>
        </w:rPr>
        <w:t xml:space="preserve">  </w:t>
      </w:r>
      <w:r>
        <w:rPr>
          <w:color w:val="000000"/>
        </w:rPr>
        <w:t>，</w:t>
      </w:r>
      <w:r>
        <w:rPr>
          <w:color w:val="000000"/>
        </w:rPr>
        <w:t xml:space="preserve"> </w:t>
      </w:r>
      <w:r>
        <w:rPr>
          <w:color w:val="000000"/>
        </w:rPr>
        <w:t>合</w:t>
      </w:r>
      <w:r>
        <w:rPr>
          <w:color w:val="000000"/>
        </w:rPr>
        <w:t> ________</w:t>
      </w:r>
      <w:r>
        <w:rPr>
          <w:color w:val="000000"/>
        </w:rPr>
        <w:t>　　</w:t>
      </w:r>
      <w:r>
        <w:rPr>
          <w:color w:val="000000"/>
        </w:rPr>
        <w:t>g/cm</w:t>
      </w:r>
      <w:r>
        <w:rPr>
          <w:color w:val="000000"/>
          <w:vertAlign w:val="superscript"/>
        </w:rPr>
        <w:t>3</w:t>
      </w:r>
      <w:r>
        <w:rPr>
          <w:color w:val="000000"/>
        </w:rPr>
        <w:t xml:space="preserve"> </w:t>
      </w:r>
      <w:r>
        <w:rPr>
          <w:color w:val="000000"/>
        </w:rPr>
        <w:t>．</w:t>
      </w:r>
      <w:r>
        <w:rPr>
          <w:color w:val="000000"/>
        </w:rPr>
        <w:t xml:space="preserve">     </w:t>
      </w:r>
    </w:p>
    <w:p w:rsidR="00C93F28">
      <w:pPr>
        <w:spacing w:after="0"/>
      </w:pPr>
      <w:r>
        <w:rPr>
          <w:color w:val="000000"/>
        </w:rPr>
        <w:t>25.</w:t>
      </w:r>
      <w:r>
        <w:rPr>
          <w:color w:val="000000"/>
        </w:rPr>
        <w:t>如图所示，甲、乙两种相同体积的实心小球，放在调好的天平的左右两盘，天平恰好平衡</w:t>
      </w:r>
      <w:r>
        <w:rPr>
          <w:color w:val="000000"/>
        </w:rPr>
        <w:t xml:space="preserve"> . </w:t>
      </w:r>
      <w:r>
        <w:rPr>
          <w:color w:val="000000"/>
        </w:rPr>
        <w:t>则甲、乙两种小球的质量之比是</w:t>
      </w:r>
      <w:r>
        <w:rPr>
          <w:color w:val="000000"/>
        </w:rPr>
        <w:t>________</w:t>
      </w:r>
      <w:r>
        <w:rPr>
          <w:color w:val="000000"/>
        </w:rPr>
        <w:t>，密度之比是</w:t>
      </w:r>
      <w:r>
        <w:rPr>
          <w:color w:val="000000"/>
        </w:rPr>
        <w:t>________.</w:t>
      </w:r>
    </w:p>
    <w:p w:rsidR="00C93F28">
      <w:pPr>
        <w:spacing w:after="0"/>
      </w:pPr>
      <w:r>
        <w:rPr>
          <w:noProof/>
          <w:lang w:eastAsia="zh-CN"/>
        </w:rPr>
        <w:drawing>
          <wp:inline distT="0" distB="0" distL="0" distR="0">
            <wp:extent cx="2119909" cy="706641"/>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119909" cy="706641"/>
                    </a:xfrm>
                    <a:prstGeom prst="rect">
                      <a:avLst/>
                    </a:prstGeom>
                  </pic:spPr>
                </pic:pic>
              </a:graphicData>
            </a:graphic>
          </wp:inline>
        </w:drawing>
      </w:r>
    </w:p>
    <w:p w:rsidR="00C93F28">
      <w:r>
        <w:rPr>
          <w:b/>
          <w:bCs/>
          <w:sz w:val="24"/>
          <w:szCs w:val="24"/>
        </w:rPr>
        <w:t>三、实验探究题</w:t>
      </w:r>
    </w:p>
    <w:p w:rsidR="00C93F28">
      <w:pPr>
        <w:spacing w:after="0"/>
      </w:pPr>
      <w:r>
        <w:rPr>
          <w:color w:val="000000"/>
        </w:rPr>
        <w:t>26.</w:t>
      </w:r>
      <w:r>
        <w:rPr>
          <w:color w:val="000000"/>
        </w:rPr>
        <w:t>小明想知道酱油的密度，于是他和小华用天平和量筒做了如下实验：</w:t>
      </w:r>
      <w:r>
        <w:br/>
      </w:r>
      <w:r>
        <w:rPr>
          <w:noProof/>
          <w:lang w:eastAsia="zh-CN"/>
        </w:rPr>
        <w:drawing>
          <wp:inline distT="0" distB="0" distL="0" distR="0">
            <wp:extent cx="2769248" cy="1270038"/>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2769248" cy="1270038"/>
                    </a:xfrm>
                    <a:prstGeom prst="rect">
                      <a:avLst/>
                    </a:prstGeom>
                  </pic:spPr>
                </pic:pic>
              </a:graphicData>
            </a:graphic>
          </wp:inline>
        </w:drawing>
      </w:r>
      <w:r>
        <w:br/>
      </w:r>
      <w:r>
        <w:rPr>
          <w:color w:val="000000"/>
        </w:rPr>
        <w:t>⑴</w:t>
      </w:r>
      <w:r>
        <w:rPr>
          <w:color w:val="000000"/>
        </w:rPr>
        <w:t>将天平调节平衡</w:t>
      </w:r>
      <w:r>
        <w:rPr>
          <w:color w:val="000000"/>
        </w:rPr>
        <w:t>.</w:t>
      </w:r>
      <w:r>
        <w:br/>
      </w:r>
      <w:r>
        <w:rPr>
          <w:color w:val="000000"/>
        </w:rPr>
        <w:t>⑵</w:t>
      </w:r>
      <w:r>
        <w:rPr>
          <w:color w:val="000000"/>
        </w:rPr>
        <w:t>用天平测出空烧杯的质量为</w:t>
      </w:r>
      <w:r>
        <w:rPr>
          <w:color w:val="000000"/>
        </w:rPr>
        <w:t>17g</w:t>
      </w:r>
      <w:r>
        <w:rPr>
          <w:color w:val="000000"/>
        </w:rPr>
        <w:t>，在烧杯中倒入适量的酱油，测出烧杯和酱油的总质量如图甲所示，将烧杯中的酱油全部倒入量筒中，酱油的体积如图乙所示，则烧杯中酱</w:t>
      </w:r>
      <w:r>
        <w:rPr>
          <w:color w:val="000000"/>
        </w:rPr>
        <w:t>油的质量为</w:t>
      </w:r>
      <w:r>
        <w:rPr>
          <w:color w:val="000000"/>
        </w:rPr>
        <w:t>________g</w:t>
      </w:r>
      <w:r>
        <w:rPr>
          <w:color w:val="000000"/>
        </w:rPr>
        <w:t>，酱油的密度为</w:t>
      </w:r>
      <w:r>
        <w:rPr>
          <w:color w:val="000000"/>
        </w:rPr>
        <w:t>________kg/m3.</w:t>
      </w:r>
      <w:r>
        <w:br/>
      </w:r>
      <w:r>
        <w:rPr>
          <w:color w:val="000000"/>
        </w:rPr>
        <w:t>⑶</w:t>
      </w:r>
      <w:r>
        <w:rPr>
          <w:color w:val="000000"/>
        </w:rPr>
        <w:t>小明用这种方法测出的酱油密度会</w:t>
      </w:r>
      <w:r>
        <w:rPr>
          <w:color w:val="000000"/>
        </w:rPr>
        <w:t>________</w:t>
      </w:r>
      <w:r>
        <w:rPr>
          <w:color w:val="000000"/>
        </w:rPr>
        <w:t>（偏大</w:t>
      </w:r>
      <w:r>
        <w:rPr>
          <w:color w:val="000000"/>
        </w:rPr>
        <w:t>/</w:t>
      </w:r>
      <w:r>
        <w:rPr>
          <w:color w:val="000000"/>
        </w:rPr>
        <w:t>偏小</w:t>
      </w:r>
      <w:r>
        <w:rPr>
          <w:color w:val="000000"/>
        </w:rPr>
        <w:t>），</w:t>
      </w:r>
      <w:r>
        <w:rPr>
          <w:color w:val="000000"/>
        </w:rPr>
        <w:t>.</w:t>
      </w:r>
      <w:r>
        <w:br/>
      </w:r>
      <w:r>
        <w:rPr>
          <w:color w:val="000000"/>
        </w:rPr>
        <w:t>⑷</w:t>
      </w:r>
      <w:r>
        <w:rPr>
          <w:color w:val="000000"/>
        </w:rPr>
        <w:t>小华不小心将量筒打碎了，老师说只用天平也能测量出酱油的密度</w:t>
      </w:r>
      <w:r>
        <w:rPr>
          <w:color w:val="000000"/>
        </w:rPr>
        <w:t>.</w:t>
      </w:r>
      <w:r>
        <w:rPr>
          <w:color w:val="000000"/>
        </w:rPr>
        <w:t>于是小华添加两个完全相同的烧杯和适量的水，设计了如下实验步骤，请你补充完整</w:t>
      </w:r>
      <w:r>
        <w:rPr>
          <w:color w:val="000000"/>
        </w:rPr>
        <w:t>.</w:t>
      </w:r>
      <w:r>
        <w:br/>
      </w:r>
      <w:r>
        <w:rPr>
          <w:color w:val="000000"/>
        </w:rPr>
        <w:t>①</w:t>
      </w:r>
      <w:r>
        <w:rPr>
          <w:color w:val="000000"/>
        </w:rPr>
        <w:t>调好天平，用天平测出空烧杯质量为</w:t>
      </w:r>
      <w:r>
        <w:rPr>
          <w:color w:val="000000"/>
        </w:rPr>
        <w:t>m</w:t>
      </w:r>
      <w:r>
        <w:rPr>
          <w:color w:val="000000"/>
          <w:vertAlign w:val="subscript"/>
        </w:rPr>
        <w:t>0</w:t>
      </w:r>
      <w:r>
        <w:br/>
      </w:r>
      <w:r>
        <w:rPr>
          <w:color w:val="000000"/>
        </w:rPr>
        <w:t>②</w:t>
      </w:r>
      <w:r>
        <w:rPr>
          <w:color w:val="000000"/>
        </w:rPr>
        <w:t>将一个烧杯</w:t>
      </w:r>
      <w:r>
        <w:rPr>
          <w:color w:val="000000"/>
        </w:rPr>
        <w:t>________</w:t>
      </w:r>
      <w:r>
        <w:rPr>
          <w:color w:val="000000"/>
        </w:rPr>
        <w:t>，用天平测出烧杯和水的总质量为</w:t>
      </w:r>
      <w:r>
        <w:rPr>
          <w:color w:val="000000"/>
        </w:rPr>
        <w:t>m</w:t>
      </w:r>
      <w:r>
        <w:rPr>
          <w:color w:val="000000"/>
          <w:vertAlign w:val="subscript"/>
        </w:rPr>
        <w:t>1</w:t>
      </w:r>
      <w:r>
        <w:br/>
      </w:r>
      <w:r>
        <w:rPr>
          <w:color w:val="000000"/>
        </w:rPr>
        <w:t>③</w:t>
      </w:r>
      <w:r>
        <w:rPr>
          <w:color w:val="000000"/>
        </w:rPr>
        <w:t>用另一个烧杯装满酱油，用天平测出烧杯和酱油的总质量为</w:t>
      </w:r>
      <w:r>
        <w:rPr>
          <w:color w:val="000000"/>
        </w:rPr>
        <w:t>m</w:t>
      </w:r>
      <w:r>
        <w:rPr>
          <w:color w:val="000000"/>
          <w:vertAlign w:val="subscript"/>
        </w:rPr>
        <w:t>2</w:t>
      </w:r>
      <w:r>
        <w:br/>
      </w:r>
      <w:r>
        <w:rPr>
          <w:color w:val="000000"/>
        </w:rPr>
        <w:t>④</w:t>
      </w:r>
      <w:r>
        <w:rPr>
          <w:color w:val="000000"/>
        </w:rPr>
        <w:t>则酱油的密度表达式</w:t>
      </w:r>
      <w:r>
        <w:rPr>
          <w:color w:val="000000"/>
        </w:rPr>
        <w:t>ρ</w:t>
      </w:r>
      <w:r>
        <w:rPr>
          <w:color w:val="000000"/>
        </w:rPr>
        <w:t>= ________</w:t>
      </w:r>
      <w:r>
        <w:rPr>
          <w:color w:val="000000"/>
        </w:rPr>
        <w:t>（</w:t>
      </w:r>
      <w:r>
        <w:rPr>
          <w:color w:val="000000"/>
        </w:rPr>
        <w:t>已知水的密度为</w:t>
      </w:r>
      <w:r>
        <w:rPr>
          <w:color w:val="000000"/>
        </w:rPr>
        <w:t>ρ</w:t>
      </w:r>
      <w:r>
        <w:rPr>
          <w:color w:val="000000"/>
          <w:vertAlign w:val="subscript"/>
        </w:rPr>
        <w:t>水</w:t>
      </w:r>
      <w:r>
        <w:rPr>
          <w:color w:val="000000"/>
        </w:rPr>
        <w:t>）</w:t>
      </w:r>
      <w:r>
        <w:br/>
      </w:r>
      <w:r>
        <w:rPr>
          <w:color w:val="000000"/>
        </w:rPr>
        <w:t>⑸</w:t>
      </w:r>
      <w:r>
        <w:rPr>
          <w:color w:val="000000"/>
        </w:rPr>
        <w:t>小明针对（</w:t>
      </w:r>
      <w:r>
        <w:rPr>
          <w:color w:val="000000"/>
        </w:rPr>
        <w:t>4</w:t>
      </w:r>
      <w:r>
        <w:rPr>
          <w:color w:val="000000"/>
        </w:rPr>
        <w:t>）中小华的实验设计进行评估后，认为小华设计的操作过程有不妥之处，你认为该不妥之处是：</w:t>
      </w:r>
      <w:r>
        <w:rPr>
          <w:color w:val="000000"/>
        </w:rPr>
        <w:t xml:space="preserve">________.    </w:t>
      </w:r>
    </w:p>
    <w:p w:rsidR="00C93F28">
      <w:pPr>
        <w:spacing w:after="0"/>
      </w:pPr>
      <w:r>
        <w:rPr>
          <w:color w:val="000000"/>
        </w:rPr>
        <w:t>27.</w:t>
      </w:r>
      <w:r>
        <w:rPr>
          <w:color w:val="000000"/>
        </w:rPr>
        <w:t>小亮为了测量盐水的密度，进行了如下实验：</w:t>
      </w:r>
    </w:p>
    <w:p w:rsidR="00C93F28">
      <w:pPr>
        <w:spacing w:after="0"/>
      </w:pPr>
    </w:p>
    <w:p w:rsidR="00C93F28">
      <w:pPr>
        <w:spacing w:after="0"/>
      </w:pPr>
      <w:r>
        <w:rPr>
          <w:noProof/>
          <w:lang w:eastAsia="zh-CN"/>
        </w:rPr>
        <w:drawing>
          <wp:inline distT="0" distB="0" distL="0" distR="0">
            <wp:extent cx="5318862" cy="1785684"/>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5318862" cy="1785684"/>
                    </a:xfrm>
                    <a:prstGeom prst="rect">
                      <a:avLst/>
                    </a:prstGeom>
                  </pic:spPr>
                </pic:pic>
              </a:graphicData>
            </a:graphic>
          </wp:inline>
        </w:drawing>
      </w:r>
    </w:p>
    <w:p w:rsidR="00C93F28">
      <w:pPr>
        <w:spacing w:after="0"/>
        <w:rPr>
          <w:rFonts w:hint="eastAsia"/>
          <w:lang w:eastAsia="zh-CN"/>
        </w:rPr>
      </w:pPr>
      <w:r>
        <w:rPr>
          <w:color w:val="000000"/>
        </w:rPr>
        <w:t>（</w:t>
      </w:r>
      <w:r>
        <w:rPr>
          <w:color w:val="000000"/>
        </w:rPr>
        <w:t>1</w:t>
      </w:r>
      <w:r>
        <w:rPr>
          <w:color w:val="000000"/>
        </w:rPr>
        <w:t>）将天平放在水平台面上，将游码移到标尺的零刻线处．天平横梁静止时，指针指在分度盘中央刻度线的左侧，如图</w:t>
      </w:r>
      <w:r>
        <w:rPr>
          <w:color w:val="000000"/>
        </w:rPr>
        <w:t>1</w:t>
      </w:r>
      <w:r>
        <w:rPr>
          <w:color w:val="000000"/>
        </w:rPr>
        <w:t>甲所示．为使横梁在水平位置平衡，应将横梁右端的</w:t>
      </w:r>
      <w:r>
        <w:rPr>
          <w:color w:val="000000"/>
        </w:rPr>
        <w:t>________ </w:t>
      </w:r>
      <w:r>
        <w:rPr>
          <w:color w:val="000000"/>
        </w:rPr>
        <w:t>向</w:t>
      </w:r>
      <w:r>
        <w:rPr>
          <w:color w:val="000000"/>
        </w:rPr>
        <w:t>________ </w:t>
      </w:r>
      <w:r>
        <w:rPr>
          <w:color w:val="000000"/>
        </w:rPr>
        <w:t>端移动</w:t>
      </w:r>
      <w:r>
        <w:rPr>
          <w:color w:val="000000"/>
        </w:rPr>
        <w:t>．</w:t>
      </w:r>
    </w:p>
    <w:p w:rsidR="00C93F28">
      <w:pPr>
        <w:spacing w:after="0"/>
        <w:rPr>
          <w:rFonts w:hint="eastAsia"/>
          <w:lang w:eastAsia="zh-CN"/>
        </w:rPr>
      </w:pPr>
      <w:r>
        <w:rPr>
          <w:color w:val="000000"/>
        </w:rPr>
        <w:t>（</w:t>
      </w:r>
      <w:r>
        <w:rPr>
          <w:color w:val="000000"/>
        </w:rPr>
        <w:t>2</w:t>
      </w:r>
      <w:r>
        <w:rPr>
          <w:color w:val="000000"/>
        </w:rPr>
        <w:t>）小亮将盛有适量盐水的烧杯放在调节好的天平</w:t>
      </w:r>
      <w:r>
        <w:rPr>
          <w:color w:val="000000"/>
        </w:rPr>
        <w:t>________ </w:t>
      </w:r>
      <w:r>
        <w:rPr>
          <w:color w:val="000000"/>
        </w:rPr>
        <w:t>内，测出杯子和盐水的总质量为</w:t>
      </w:r>
      <w:r>
        <w:rPr>
          <w:color w:val="000000"/>
        </w:rPr>
        <w:t>128g</w:t>
      </w:r>
      <w:r>
        <w:rPr>
          <w:color w:val="000000"/>
        </w:rPr>
        <w:t>．然后将杯中盐水</w:t>
      </w:r>
      <w:r>
        <w:rPr>
          <w:color w:val="000000"/>
        </w:rPr>
        <w:t>______</w:t>
      </w:r>
      <w:r>
        <w:rPr>
          <w:color w:val="000000"/>
        </w:rPr>
        <w:t>__ </w:t>
      </w:r>
      <w:r>
        <w:rPr>
          <w:color w:val="000000"/>
        </w:rPr>
        <w:t>倒入量筒中，如图</w:t>
      </w:r>
      <w:r>
        <w:rPr>
          <w:color w:val="000000"/>
        </w:rPr>
        <w:t>2</w:t>
      </w:r>
      <w:r>
        <w:rPr>
          <w:color w:val="000000"/>
        </w:rPr>
        <w:t>乙所示，则量筒中盐水的体积为　</w:t>
      </w:r>
      <w:r>
        <w:rPr>
          <w:color w:val="000000"/>
        </w:rPr>
        <w:t>________ </w:t>
      </w:r>
      <w:r>
        <w:rPr>
          <w:color w:val="000000"/>
        </w:rPr>
        <w:t>　</w:t>
      </w:r>
      <w:r>
        <w:rPr>
          <w:color w:val="000000"/>
        </w:rPr>
        <w:t>cm</w:t>
      </w:r>
      <w:r>
        <w:rPr>
          <w:color w:val="000000"/>
          <w:vertAlign w:val="superscript"/>
        </w:rPr>
        <w:t>3</w:t>
      </w:r>
      <w:r>
        <w:rPr>
          <w:color w:val="000000"/>
        </w:rPr>
        <w:t xml:space="preserve"> </w:t>
      </w:r>
      <w:r>
        <w:rPr>
          <w:color w:val="000000"/>
        </w:rPr>
        <w:t>．</w:t>
      </w:r>
      <w:r>
        <w:rPr>
          <w:color w:val="000000"/>
        </w:rPr>
        <w:t xml:space="preserve"> </w:t>
      </w:r>
    </w:p>
    <w:p w:rsidR="00C93F28">
      <w:pPr>
        <w:spacing w:after="0"/>
        <w:rPr>
          <w:rFonts w:hint="eastAsia"/>
          <w:lang w:eastAsia="zh-CN"/>
        </w:rPr>
      </w:pPr>
      <w:r>
        <w:rPr>
          <w:color w:val="000000"/>
        </w:rPr>
        <w:t>（</w:t>
      </w:r>
      <w:r>
        <w:rPr>
          <w:color w:val="000000"/>
        </w:rPr>
        <w:t>3</w:t>
      </w:r>
      <w:r>
        <w:rPr>
          <w:color w:val="000000"/>
        </w:rPr>
        <w:t>）再将盛有剩余盐水的烧杯放在天平左盘内，这时出现了如图</w:t>
      </w:r>
      <w:r>
        <w:rPr>
          <w:color w:val="000000"/>
        </w:rPr>
        <w:t>3</w:t>
      </w:r>
      <w:r>
        <w:rPr>
          <w:color w:val="000000"/>
        </w:rPr>
        <w:t>丙所示的情况，小亮应进行的操作是：</w:t>
      </w:r>
      <w:r>
        <w:rPr>
          <w:color w:val="000000"/>
        </w:rPr>
        <w:t>________ </w:t>
      </w:r>
      <w:r>
        <w:rPr>
          <w:color w:val="000000"/>
        </w:rPr>
        <w:t>和</w:t>
      </w:r>
      <w:r>
        <w:rPr>
          <w:color w:val="000000"/>
        </w:rPr>
        <w:t>________ </w:t>
      </w:r>
      <w:r>
        <w:rPr>
          <w:color w:val="000000"/>
        </w:rPr>
        <w:t>，使天平横梁再次</w:t>
      </w:r>
      <w:r>
        <w:rPr>
          <w:color w:val="000000"/>
        </w:rPr>
        <w:t>________ </w:t>
      </w:r>
      <w:r>
        <w:rPr>
          <w:color w:val="000000"/>
        </w:rPr>
        <w:t>，读出右盘中砝码质量和游码在标尺上的刻度值如图</w:t>
      </w:r>
      <w:r>
        <w:rPr>
          <w:color w:val="000000"/>
        </w:rPr>
        <w:t>4</w:t>
      </w:r>
      <w:r>
        <w:rPr>
          <w:color w:val="000000"/>
        </w:rPr>
        <w:t>丁所示，则杯子及杯内剩余盐水的总质量为　</w:t>
      </w:r>
      <w:r>
        <w:rPr>
          <w:color w:val="000000"/>
        </w:rPr>
        <w:t>________ </w:t>
      </w:r>
      <w:r>
        <w:rPr>
          <w:color w:val="000000"/>
        </w:rPr>
        <w:t>　</w:t>
      </w:r>
      <w:r>
        <w:rPr>
          <w:color w:val="000000"/>
        </w:rPr>
        <w:t>g</w:t>
      </w:r>
      <w:r>
        <w:rPr>
          <w:color w:val="000000"/>
        </w:rPr>
        <w:t>．</w:t>
      </w:r>
    </w:p>
    <w:p w:rsidR="00C93F28">
      <w:pPr>
        <w:spacing w:after="0"/>
        <w:rPr>
          <w:rFonts w:hint="eastAsia"/>
          <w:lang w:eastAsia="zh-CN"/>
        </w:rPr>
      </w:pPr>
      <w:r>
        <w:rPr>
          <w:color w:val="000000"/>
        </w:rPr>
        <w:t>（</w:t>
      </w:r>
      <w:r>
        <w:rPr>
          <w:color w:val="000000"/>
        </w:rPr>
        <w:t>4</w:t>
      </w:r>
      <w:r>
        <w:rPr>
          <w:color w:val="000000"/>
        </w:rPr>
        <w:t>）根据上述实验数据计算盐水的密度为　</w:t>
      </w:r>
      <w:r>
        <w:rPr>
          <w:color w:val="000000"/>
        </w:rPr>
        <w:t>________ kg/m</w:t>
      </w:r>
      <w:r>
        <w:rPr>
          <w:color w:val="000000"/>
          <w:vertAlign w:val="superscript"/>
        </w:rPr>
        <w:t>3</w:t>
      </w:r>
      <w:r>
        <w:rPr>
          <w:color w:val="000000"/>
        </w:rPr>
        <w:t xml:space="preserve"> </w:t>
      </w:r>
      <w:r>
        <w:rPr>
          <w:color w:val="000000"/>
        </w:rPr>
        <w:t>．</w:t>
      </w:r>
      <w:r>
        <w:rPr>
          <w:color w:val="000000"/>
        </w:rPr>
        <w:t xml:space="preserve"> </w:t>
      </w:r>
    </w:p>
    <w:p w:rsidR="00C93F28">
      <w:pPr>
        <w:spacing w:after="0"/>
      </w:pPr>
      <w:r>
        <w:rPr>
          <w:color w:val="000000"/>
        </w:rPr>
        <w:t>28.</w:t>
      </w:r>
      <w:r>
        <w:rPr>
          <w:color w:val="000000"/>
        </w:rPr>
        <w:t>小明通过实验测量某石块的密度，操作过程如下：</w:t>
      </w:r>
    </w:p>
    <w:p w:rsidR="00C93F28">
      <w:pPr>
        <w:spacing w:after="0"/>
      </w:pPr>
      <w:r>
        <w:rPr>
          <w:noProof/>
          <w:lang w:eastAsia="zh-CN"/>
        </w:rPr>
        <w:drawing>
          <wp:inline distT="0" distB="0" distL="0" distR="0">
            <wp:extent cx="4163416" cy="1394168"/>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4163416" cy="1394168"/>
                    </a:xfrm>
                    <a:prstGeom prst="rect">
                      <a:avLst/>
                    </a:prstGeom>
                  </pic:spPr>
                </pic:pic>
              </a:graphicData>
            </a:graphic>
          </wp:inline>
        </w:drawing>
      </w:r>
    </w:p>
    <w:p w:rsidR="00C93F28">
      <w:pPr>
        <w:spacing w:after="0"/>
      </w:pPr>
      <w:r>
        <w:rPr>
          <w:color w:val="000000"/>
        </w:rPr>
        <w:t>（</w:t>
      </w:r>
      <w:r>
        <w:rPr>
          <w:color w:val="000000"/>
        </w:rPr>
        <w:t>1</w:t>
      </w:r>
      <w:r>
        <w:rPr>
          <w:color w:val="000000"/>
        </w:rPr>
        <w:t>）</w:t>
      </w:r>
      <w:r>
        <w:rPr>
          <w:color w:val="000000"/>
        </w:rPr>
        <w:t>将天平放在水平桌面上，发现指针静止时指在如图甲所示位置，则他应将平衡螺母向</w:t>
      </w:r>
      <w:r>
        <w:rPr>
          <w:color w:val="000000"/>
        </w:rPr>
        <w:t>________</w:t>
      </w:r>
      <w:r>
        <w:rPr>
          <w:color w:val="000000"/>
        </w:rPr>
        <w:t>（左</w:t>
      </w:r>
      <w:r>
        <w:rPr>
          <w:color w:val="000000"/>
        </w:rPr>
        <w:t>/</w:t>
      </w:r>
      <w:r>
        <w:rPr>
          <w:color w:val="000000"/>
        </w:rPr>
        <w:t>右）调节使天平平衡。</w:t>
      </w:r>
      <w:r>
        <w:rPr>
          <w:color w:val="000000"/>
        </w:rPr>
        <w:t xml:space="preserve">    </w:t>
      </w:r>
    </w:p>
    <w:p w:rsidR="00C93F28">
      <w:pPr>
        <w:spacing w:after="0"/>
      </w:pPr>
      <w:r>
        <w:rPr>
          <w:color w:val="000000"/>
        </w:rPr>
        <w:t>（</w:t>
      </w:r>
      <w:r>
        <w:rPr>
          <w:color w:val="000000"/>
        </w:rPr>
        <w:t>2</w:t>
      </w:r>
      <w:r>
        <w:rPr>
          <w:color w:val="000000"/>
        </w:rPr>
        <w:t>）把石块放在天平的</w:t>
      </w:r>
      <w:r>
        <w:rPr>
          <w:color w:val="000000"/>
        </w:rPr>
        <w:t>________</w:t>
      </w:r>
      <w:r>
        <w:rPr>
          <w:color w:val="000000"/>
        </w:rPr>
        <w:t>（左</w:t>
      </w:r>
      <w:r>
        <w:rPr>
          <w:color w:val="000000"/>
        </w:rPr>
        <w:t>/</w:t>
      </w:r>
      <w:r>
        <w:rPr>
          <w:color w:val="000000"/>
        </w:rPr>
        <w:t>右）盘，在另一只盘中加减砝码，调节游码使天平重新平衡。盘中的砝码的质量及游码在标尺上的位置如图乙所示，则石块的质量为</w:t>
      </w:r>
      <w:r>
        <w:rPr>
          <w:color w:val="000000"/>
        </w:rPr>
        <w:t>________g.</w:t>
      </w:r>
      <w:r>
        <w:rPr>
          <w:color w:val="000000"/>
        </w:rPr>
        <w:t>向盘中添加这</w:t>
      </w:r>
      <w:r>
        <w:rPr>
          <w:color w:val="000000"/>
        </w:rPr>
        <w:t>3</w:t>
      </w:r>
      <w:r>
        <w:rPr>
          <w:color w:val="000000"/>
        </w:rPr>
        <w:t>个砝码的合理顺序是</w:t>
      </w:r>
      <w:r>
        <w:rPr>
          <w:color w:val="000000"/>
        </w:rPr>
        <w:t>________</w:t>
      </w:r>
      <w:r>
        <w:rPr>
          <w:color w:val="000000"/>
        </w:rPr>
        <w:t>。</w:t>
      </w:r>
      <w:r>
        <w:rPr>
          <w:color w:val="000000"/>
        </w:rPr>
        <w:t xml:space="preserve">    </w:t>
      </w:r>
    </w:p>
    <w:p w:rsidR="00C93F28">
      <w:pPr>
        <w:spacing w:after="0"/>
      </w:pPr>
      <w:r>
        <w:rPr>
          <w:color w:val="000000"/>
        </w:rPr>
        <w:t>（</w:t>
      </w:r>
      <w:r>
        <w:rPr>
          <w:color w:val="000000"/>
        </w:rPr>
        <w:t>3</w:t>
      </w:r>
      <w:r>
        <w:rPr>
          <w:color w:val="000000"/>
        </w:rPr>
        <w:t>）将适量的水倒入量筒内（如图丙）后，用细线系住石块轻轻放入装水的量筒内（如图丁），则石块的体积为</w:t>
      </w:r>
      <w:r>
        <w:rPr>
          <w:color w:val="000000"/>
        </w:rPr>
        <w:t>________cm</w:t>
      </w:r>
      <w:r>
        <w:rPr>
          <w:color w:val="000000"/>
          <w:vertAlign w:val="superscript"/>
        </w:rPr>
        <w:t>3</w:t>
      </w:r>
      <w:r>
        <w:rPr>
          <w:color w:val="000000"/>
        </w:rPr>
        <w:t>.</w:t>
      </w:r>
      <w:r>
        <w:rPr>
          <w:color w:val="000000"/>
        </w:rPr>
        <w:t>由此可得出该石块的密度</w:t>
      </w:r>
      <w:r>
        <w:rPr>
          <w:color w:val="000000"/>
        </w:rPr>
        <w:t>为</w:t>
      </w:r>
      <w:r>
        <w:rPr>
          <w:color w:val="000000"/>
        </w:rPr>
        <w:t>________kg/m</w:t>
      </w:r>
      <w:r>
        <w:rPr>
          <w:color w:val="000000"/>
          <w:vertAlign w:val="superscript"/>
        </w:rPr>
        <w:t>3</w:t>
      </w:r>
      <w:r>
        <w:rPr>
          <w:color w:val="000000"/>
        </w:rPr>
        <w:t>。</w:t>
      </w:r>
      <w:r>
        <w:rPr>
          <w:color w:val="000000"/>
        </w:rPr>
        <w:t xml:space="preserve">    </w:t>
      </w:r>
    </w:p>
    <w:p w:rsidR="00C93F28">
      <w:pPr>
        <w:spacing w:after="0"/>
      </w:pPr>
      <w:r>
        <w:rPr>
          <w:color w:val="000000"/>
        </w:rPr>
        <w:t>（</w:t>
      </w:r>
      <w:r>
        <w:rPr>
          <w:color w:val="000000"/>
        </w:rPr>
        <w:t>4</w:t>
      </w:r>
      <w:r>
        <w:rPr>
          <w:color w:val="000000"/>
        </w:rPr>
        <w:t>）同组的小红突然想起，在对天平进行水平平衡调节时，没有将游码的位置归零，这样测得的石块密度会</w:t>
      </w:r>
      <w:r>
        <w:rPr>
          <w:color w:val="000000"/>
        </w:rPr>
        <w:t>________</w:t>
      </w:r>
      <w:r>
        <w:rPr>
          <w:color w:val="000000"/>
        </w:rPr>
        <w:t>（偏大</w:t>
      </w:r>
      <w:r>
        <w:rPr>
          <w:color w:val="000000"/>
        </w:rPr>
        <w:t>/</w:t>
      </w:r>
      <w:r>
        <w:rPr>
          <w:color w:val="000000"/>
        </w:rPr>
        <w:t>偏小）。</w:t>
      </w:r>
      <w:r>
        <w:br/>
      </w:r>
      <w:r>
        <w:rPr>
          <w:color w:val="000000"/>
        </w:rPr>
        <w:t xml:space="preserve">    </w:t>
      </w:r>
    </w:p>
    <w:p w:rsidR="00C93F28">
      <w:pPr>
        <w:rPr>
          <w:rFonts w:hint="eastAsia"/>
          <w:lang w:eastAsia="zh-CN"/>
        </w:rPr>
      </w:pPr>
    </w:p>
    <w:sectPr w:rsidSect="00C93F28">
      <w:headerReference w:type="even" r:id="rId19"/>
      <w:footerReference w:type="default" r:id="rId20"/>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28">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28">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C93F28">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C93F28" w:rsidP="00064C63">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C93F28">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8560849"/>
    <w:multiLevelType w:val="hybridMultilevel"/>
    <w:tmpl w:val="1D5C96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5E17F92"/>
    <w:multiLevelType w:val="hybridMultilevel"/>
    <w:tmpl w:val="CC986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28"/>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C93F28"/>
    <w:rPr>
      <w:sz w:val="18"/>
      <w:szCs w:val="18"/>
    </w:rPr>
  </w:style>
  <w:style w:type="paragraph" w:styleId="Footer">
    <w:name w:val="footer"/>
    <w:basedOn w:val="Normal"/>
    <w:link w:val="Char0"/>
    <w:uiPriority w:val="99"/>
    <w:unhideWhenUsed/>
    <w:qFormat/>
    <w:rsid w:val="00C93F28"/>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C93F2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C93F28"/>
    <w:rPr>
      <w:sz w:val="18"/>
      <w:szCs w:val="18"/>
    </w:rPr>
  </w:style>
  <w:style w:type="character" w:customStyle="1" w:styleId="Char0">
    <w:name w:val="页脚 Char"/>
    <w:link w:val="Footer"/>
    <w:uiPriority w:val="99"/>
    <w:qFormat/>
    <w:rsid w:val="00C93F28"/>
    <w:rPr>
      <w:sz w:val="18"/>
      <w:szCs w:val="18"/>
    </w:rPr>
  </w:style>
  <w:style w:type="character" w:customStyle="1" w:styleId="Char1">
    <w:name w:val="批注框文本 Char"/>
    <w:link w:val="BalloonText"/>
    <w:uiPriority w:val="99"/>
    <w:semiHidden/>
    <w:qFormat/>
    <w:rsid w:val="00C93F28"/>
    <w:rPr>
      <w:sz w:val="18"/>
      <w:szCs w:val="18"/>
    </w:rPr>
  </w:style>
  <w:style w:type="paragraph" w:customStyle="1" w:styleId="1">
    <w:name w:val="正文1"/>
    <w:qFormat/>
    <w:rsid w:val="00C93F28"/>
    <w:pPr>
      <w:jc w:val="both"/>
    </w:pPr>
    <w:rPr>
      <w:kern w:val="2"/>
      <w:sz w:val="21"/>
      <w:szCs w:val="21"/>
    </w:rPr>
  </w:style>
  <w:style w:type="character" w:customStyle="1" w:styleId="15">
    <w:name w:val="15"/>
    <w:qFormat/>
    <w:rsid w:val="00C93F28"/>
    <w:rPr>
      <w:rFonts w:ascii="Times New Roman" w:hAnsi="Times New Roman" w:cs="Times New Roman" w:hint="default"/>
      <w:color w:val="0000FF"/>
      <w:u w:val="single"/>
    </w:rPr>
  </w:style>
  <w:style w:type="paragraph" w:customStyle="1" w:styleId="2">
    <w:name w:val="正文2"/>
    <w:qFormat/>
    <w:rsid w:val="00C93F28"/>
    <w:pPr>
      <w:jc w:val="both"/>
    </w:pPr>
    <w:rPr>
      <w:kern w:val="2"/>
      <w:sz w:val="21"/>
      <w:szCs w:val="21"/>
    </w:rPr>
  </w:style>
  <w:style w:type="character" w:customStyle="1" w:styleId="DefaultParagraphFontPHPDOCX">
    <w:name w:val="Default Paragraph Font PHPDOCX"/>
    <w:uiPriority w:val="1"/>
    <w:semiHidden/>
    <w:unhideWhenUsed/>
    <w:rsid w:val="00C93F2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93F2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D2A49-2FC7-4396-81B8-3009C398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2019-01-29T09:00:00Z</dcterms:created>
  <dcterms:modified xsi:type="dcterms:W3CDTF">2019-01-29T09:02:00Z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