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6B4577">
      <w:pPr>
        <w:spacing w:before="53"/>
        <w:ind w:left="185" w:right="241"/>
        <w:jc w:val="center"/>
        <w:rPr>
          <w:sz w:val="32"/>
        </w:rPr>
      </w:pPr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918pt;margin-top:818pt;mso-position-horizontal-relative:page;mso-position-vertical-relative:top-margin-area;position:absolute;width:31pt;z-index:251658240">
            <v:imagedata r:id="rId4" o:title=""/>
          </v:shape>
        </w:pict>
      </w:r>
      <w:r>
        <w:rPr>
          <w:sz w:val="32"/>
        </w:rPr>
        <w:t>香洲区</w:t>
      </w:r>
      <w:r>
        <w:rPr>
          <w:sz w:val="32"/>
        </w:rPr>
        <w:t xml:space="preserve"> </w:t>
      </w:r>
      <w:r>
        <w:rPr>
          <w:rFonts w:ascii="Times New Roman" w:eastAsia="Times New Roman" w:hAnsi="Times New Roman"/>
          <w:sz w:val="32"/>
        </w:rPr>
        <w:t xml:space="preserve">2018—2019 </w:t>
      </w:r>
      <w:r>
        <w:rPr>
          <w:sz w:val="32"/>
        </w:rPr>
        <w:t>学年度第一学期义务教育阶段质量检测</w:t>
      </w:r>
    </w:p>
    <w:p w:rsidR="006B4577">
      <w:pPr>
        <w:spacing w:before="267"/>
        <w:ind w:left="185" w:right="238"/>
        <w:jc w:val="center"/>
        <w:rPr>
          <w:sz w:val="44"/>
        </w:rPr>
      </w:pPr>
      <w:r>
        <w:rPr>
          <w:sz w:val="44"/>
        </w:rPr>
        <w:t>八年级物理</w:t>
      </w:r>
    </w:p>
    <w:p w:rsidR="006B4577">
      <w:pPr>
        <w:pStyle w:val="BodyText"/>
        <w:spacing w:before="216"/>
        <w:ind w:left="185" w:right="3507"/>
        <w:jc w:val="center"/>
      </w:pPr>
      <w:r>
        <w:t>说明：</w:t>
      </w:r>
      <w:r>
        <w:rPr>
          <w:rFonts w:ascii="Times New Roman" w:eastAsia="Times New Roman"/>
        </w:rPr>
        <w:t>1</w:t>
      </w:r>
      <w:r>
        <w:t>．全卷共</w:t>
      </w:r>
      <w:r>
        <w:t xml:space="preserve"> </w:t>
      </w:r>
      <w:r>
        <w:rPr>
          <w:rFonts w:ascii="Times New Roman" w:eastAsia="Times New Roman"/>
        </w:rPr>
        <w:t xml:space="preserve">6 </w:t>
      </w:r>
      <w:r>
        <w:t>页，满分</w:t>
      </w:r>
      <w:r>
        <w:t xml:space="preserve"> </w:t>
      </w:r>
      <w:r>
        <w:rPr>
          <w:rFonts w:ascii="Times New Roman" w:eastAsia="Times New Roman"/>
        </w:rPr>
        <w:t xml:space="preserve">100 </w:t>
      </w:r>
      <w:r>
        <w:t>分，考试用时</w:t>
      </w:r>
      <w:r>
        <w:t xml:space="preserve"> </w:t>
      </w:r>
      <w:r>
        <w:rPr>
          <w:rFonts w:ascii="Times New Roman" w:eastAsia="Times New Roman"/>
        </w:rPr>
        <w:t xml:space="preserve">80 </w:t>
      </w:r>
      <w:r>
        <w:t>分钟。</w:t>
      </w:r>
    </w:p>
    <w:p w:rsidR="006B4577">
      <w:pPr>
        <w:pStyle w:val="ListParagraph"/>
        <w:numPr>
          <w:ilvl w:val="0"/>
          <w:numId w:val="8"/>
        </w:numPr>
        <w:tabs>
          <w:tab w:val="left" w:pos="1225"/>
        </w:tabs>
        <w:spacing w:before="84"/>
        <w:rPr>
          <w:sz w:val="21"/>
        </w:rPr>
      </w:pPr>
      <w:r>
        <w:rPr>
          <w:spacing w:val="-3"/>
          <w:sz w:val="21"/>
        </w:rPr>
        <w:t>答案写在答题卷上，在试卷上作答无效。</w:t>
      </w:r>
    </w:p>
    <w:p w:rsidR="006B4577">
      <w:pPr>
        <w:pStyle w:val="ListParagraph"/>
        <w:numPr>
          <w:ilvl w:val="0"/>
          <w:numId w:val="8"/>
        </w:numPr>
        <w:tabs>
          <w:tab w:val="left" w:pos="1225"/>
        </w:tabs>
        <w:spacing w:before="86"/>
        <w:rPr>
          <w:sz w:val="21"/>
        </w:rPr>
      </w:pPr>
      <w:r>
        <w:rPr>
          <w:spacing w:val="-3"/>
          <w:sz w:val="21"/>
        </w:rPr>
        <w:t>用黑色或蓝色字迹的钢笔或签字笔按各题要求答题，不能用铅笔和红色字迹的笔。</w:t>
      </w:r>
    </w:p>
    <w:p w:rsidR="006B4577">
      <w:pPr>
        <w:pStyle w:val="BodyText"/>
        <w:rPr>
          <w:sz w:val="20"/>
        </w:rPr>
      </w:pPr>
    </w:p>
    <w:p w:rsidR="006B4577">
      <w:pPr>
        <w:pStyle w:val="BodyText"/>
        <w:spacing w:before="7"/>
        <w:rPr>
          <w:sz w:val="18"/>
        </w:rPr>
      </w:pPr>
    </w:p>
    <w:p w:rsidR="006B4577">
      <w:pPr>
        <w:pStyle w:val="BodyText"/>
        <w:spacing w:line="307" w:lineRule="auto"/>
        <w:ind w:left="592" w:right="223" w:firstLine="4959"/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12700</wp:posOffset>
                </wp:positionV>
                <wp:extent cx="3548380" cy="151130"/>
                <wp:effectExtent l="0" t="0" r="6350" b="2540"/>
                <wp:wrapNone/>
                <wp:docPr id="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8380" cy="151130"/>
                          <a:chOff x="852" y="20"/>
                          <a:chExt cx="5588" cy="238"/>
                        </a:xfrm>
                      </wpg:grpSpPr>
                      <pic:pic xmlns:pic="http://schemas.openxmlformats.org/drawingml/2006/picture">
                        <pic:nvPicPr>
                          <pic:cNvPr id="6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20"/>
                            <a:ext cx="167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4" y="20"/>
                            <a:ext cx="111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5" y="20"/>
                            <a:ext cx="34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5" y="20"/>
                            <a:ext cx="152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3" y="20"/>
                            <a:ext cx="33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1" y="20"/>
                            <a:ext cx="90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1" y="20"/>
                            <a:ext cx="42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6" y="20"/>
                            <a:ext cx="62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6" o:spid="_x0000_s1026" style="height:11.9pt;margin-left:42.6pt;margin-top:1pt;mso-position-horizontal-relative:page;position:absolute;width:279.4pt;z-index:-251632640" coordorigin="852,20" coordsize="5588,238">
                <v:shape id="Picture 44" o:spid="_x0000_s1027" type="#_x0000_t75" style="height:238;left:852;mso-wrap-style:square;position:absolute;top:20;visibility:visible;width:1677">
                  <v:imagedata r:id="rId5" o:title=""/>
                </v:shape>
                <v:shape id="Picture 43" o:spid="_x0000_s1028" type="#_x0000_t75" style="height:238;left:2314;mso-wrap-style:square;position:absolute;top:20;visibility:visible;width:1113">
                  <v:imagedata r:id="rId6" o:title=""/>
                </v:shape>
                <v:shape id="Picture 42" o:spid="_x0000_s1029" type="#_x0000_t75" style="height:238;left:3205;mso-wrap-style:square;position:absolute;top:20;visibility:visible;width:341">
                  <v:imagedata r:id="rId7" o:title=""/>
                </v:shape>
                <v:shape id="Picture 41" o:spid="_x0000_s1030" type="#_x0000_t75" style="height:238;left:3375;mso-wrap-style:square;position:absolute;top:20;visibility:visible;width:1527">
                  <v:imagedata r:id="rId8" o:title=""/>
                </v:shape>
                <v:shape id="Picture 40" o:spid="_x0000_s1031" type="#_x0000_t75" style="height:238;left:4683;mso-wrap-style:square;position:absolute;top:20;visibility:visible;width:336">
                  <v:imagedata r:id="rId9" o:title=""/>
                </v:shape>
                <v:shape id="Picture 39" o:spid="_x0000_s1032" type="#_x0000_t75" style="height:238;left:4851;mso-wrap-style:square;position:absolute;top:20;visibility:visible;width:906">
                  <v:imagedata r:id="rId10" o:title=""/>
                </v:shape>
                <v:shape id="Picture 38" o:spid="_x0000_s1033" type="#_x0000_t75" style="height:238;left:5531;mso-wrap-style:square;position:absolute;top:20;visibility:visible;width:429">
                  <v:imagedata r:id="rId11" o:title=""/>
                </v:shape>
                <v:shape id="Picture 37" o:spid="_x0000_s1034" type="#_x0000_t75" style="height:238;left:5816;mso-wrap-style:square;position:absolute;top:20;visibility:visible;width:623">
                  <v:imagedata r:id="rId12" o:title=""/>
                </v:shape>
              </v:group>
            </w:pict>
          </mc:Fallback>
        </mc:AlternateContent>
      </w:r>
      <w:r w:rsidR="00AD7ECE">
        <w:t>在每小题列出的四个选项中，只有一个是正确的，请把答题卡上对应题目所选的选项涂黑。</w:t>
      </w: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before="15"/>
        <w:ind w:hanging="317"/>
        <w:jc w:val="left"/>
        <w:rPr>
          <w:sz w:val="21"/>
        </w:rPr>
      </w:pPr>
      <w:r>
        <w:rPr>
          <w:spacing w:val="-3"/>
          <w:sz w:val="21"/>
        </w:rPr>
        <w:t>有关声现象，下列说法正确的是</w:t>
      </w:r>
    </w:p>
    <w:p w:rsidR="006B4577">
      <w:pPr>
        <w:pStyle w:val="ListParagraph"/>
        <w:numPr>
          <w:ilvl w:val="1"/>
          <w:numId w:val="7"/>
        </w:numPr>
        <w:tabs>
          <w:tab w:val="left" w:pos="853"/>
        </w:tabs>
        <w:spacing w:before="89"/>
        <w:rPr>
          <w:sz w:val="21"/>
        </w:rPr>
      </w:pPr>
      <w:r>
        <w:rPr>
          <w:spacing w:val="-3"/>
          <w:sz w:val="21"/>
        </w:rPr>
        <w:t>小提琴发出的琴声来自弦的振动</w:t>
      </w:r>
    </w:p>
    <w:p w:rsidR="006B4577">
      <w:pPr>
        <w:pStyle w:val="ListParagraph"/>
        <w:numPr>
          <w:ilvl w:val="1"/>
          <w:numId w:val="7"/>
        </w:numPr>
        <w:tabs>
          <w:tab w:val="left" w:pos="841"/>
        </w:tabs>
        <w:spacing w:before="91"/>
        <w:ind w:left="840" w:hanging="354"/>
        <w:rPr>
          <w:rFonts w:ascii="Times New Roman" w:eastAsia="Times New Roman" w:hAnsi="Times New Roman"/>
          <w:sz w:val="21"/>
        </w:rPr>
      </w:pPr>
      <w:r>
        <w:rPr>
          <w:spacing w:val="-7"/>
          <w:sz w:val="21"/>
        </w:rPr>
        <w:t>声音在真空中的传播速度是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3×10</w:t>
      </w:r>
      <w:r>
        <w:rPr>
          <w:rFonts w:ascii="Times New Roman" w:eastAsia="Times New Roman" w:hAnsi="Times New Roman"/>
          <w:sz w:val="21"/>
          <w:vertAlign w:val="superscript"/>
        </w:rPr>
        <w:t>8</w:t>
      </w:r>
      <w:r>
        <w:rPr>
          <w:rFonts w:ascii="Times New Roman" w:eastAsia="Times New Roman" w:hAnsi="Times New Roman"/>
          <w:sz w:val="21"/>
        </w:rPr>
        <w:t>m/s</w:t>
      </w:r>
    </w:p>
    <w:p w:rsidR="006B4577">
      <w:pPr>
        <w:pStyle w:val="ListParagraph"/>
        <w:numPr>
          <w:ilvl w:val="1"/>
          <w:numId w:val="7"/>
        </w:numPr>
        <w:tabs>
          <w:tab w:val="left" w:pos="841"/>
        </w:tabs>
        <w:spacing w:before="88" w:line="321" w:lineRule="auto"/>
        <w:ind w:left="486" w:right="4719" w:firstLine="0"/>
        <w:rPr>
          <w:sz w:val="21"/>
        </w:rPr>
      </w:pPr>
      <w:r>
        <w:rPr>
          <w:spacing w:val="-3"/>
          <w:sz w:val="21"/>
        </w:rPr>
        <w:t>汽车的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倒车雷达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利用了次声波测距</w:t>
      </w:r>
      <w:r>
        <w:rPr>
          <w:rFonts w:ascii="Times New Roman" w:eastAsia="Times New Roman" w:hAnsi="Times New Roman"/>
          <w:spacing w:val="-3"/>
          <w:sz w:val="21"/>
        </w:rPr>
        <w:t>D</w:t>
      </w:r>
      <w:r>
        <w:rPr>
          <w:spacing w:val="-3"/>
          <w:sz w:val="21"/>
        </w:rPr>
        <w:t>．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3"/>
          <w:sz w:val="21"/>
        </w:rPr>
        <w:t>禁止鸣笛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是从传播过程中控制噪声</w:t>
      </w: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line="266" w:lineRule="exact"/>
        <w:ind w:hanging="317"/>
        <w:jc w:val="left"/>
        <w:rPr>
          <w:sz w:val="21"/>
        </w:rPr>
      </w:pPr>
      <w:r>
        <w:rPr>
          <w:spacing w:val="-3"/>
          <w:sz w:val="21"/>
        </w:rPr>
        <w:t>下列数据最接近实际的是</w:t>
      </w:r>
    </w:p>
    <w:p w:rsidR="006B4577">
      <w:pPr>
        <w:pStyle w:val="BodyText"/>
        <w:tabs>
          <w:tab w:val="left" w:pos="3952"/>
        </w:tabs>
        <w:spacing w:before="91"/>
        <w:ind w:left="486"/>
      </w:pPr>
      <w:r>
        <w:rPr>
          <w:rFonts w:ascii="Times New Roman" w:eastAsia="Times New Roman" w:hAnsi="Times New Roman"/>
        </w:rPr>
        <w:t>A</w:t>
      </w:r>
      <w:r>
        <w:t>．两</w:t>
      </w:r>
      <w:r>
        <w:rPr>
          <w:spacing w:val="-3"/>
        </w:rPr>
        <w:t>只</w:t>
      </w:r>
      <w:r>
        <w:t>鸡</w:t>
      </w:r>
      <w:r>
        <w:rPr>
          <w:spacing w:val="-3"/>
        </w:rPr>
        <w:t>蛋</w:t>
      </w:r>
      <w:r>
        <w:t>的</w:t>
      </w:r>
      <w:r>
        <w:rPr>
          <w:spacing w:val="-3"/>
        </w:rPr>
        <w:t>质</w:t>
      </w:r>
      <w:r>
        <w:t>量</w:t>
      </w:r>
      <w:r>
        <w:rPr>
          <w:spacing w:val="-3"/>
        </w:rPr>
        <w:t>约</w:t>
      </w:r>
      <w:r>
        <w:t>为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>300g</w:t>
      </w:r>
      <w:r>
        <w:rPr>
          <w:rFonts w:ascii="Times New Roman" w:eastAsia="Times New Roman" w:hAnsi="Times New Roman"/>
        </w:rPr>
        <w:tab/>
        <w:t>B</w:t>
      </w:r>
      <w:r>
        <w:t>．冰</w:t>
      </w:r>
      <w:r>
        <w:rPr>
          <w:spacing w:val="-3"/>
        </w:rPr>
        <w:t>箱</w:t>
      </w:r>
      <w:r>
        <w:t>冷</w:t>
      </w:r>
      <w:r>
        <w:rPr>
          <w:spacing w:val="-3"/>
        </w:rPr>
        <w:t>藏</w:t>
      </w:r>
      <w:r>
        <w:t>室</w:t>
      </w:r>
      <w:r>
        <w:rPr>
          <w:spacing w:val="-3"/>
        </w:rPr>
        <w:t>的</w:t>
      </w:r>
      <w:r>
        <w:t>温</w:t>
      </w:r>
      <w:r>
        <w:rPr>
          <w:spacing w:val="-3"/>
        </w:rPr>
        <w:t>度约</w:t>
      </w:r>
      <w:r>
        <w:t>为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18</w:t>
      </w:r>
      <w:r>
        <w:t>℃</w:t>
      </w:r>
    </w:p>
    <w:p w:rsidR="006B4577">
      <w:pPr>
        <w:pStyle w:val="BodyText"/>
        <w:tabs>
          <w:tab w:val="left" w:pos="3952"/>
        </w:tabs>
        <w:spacing w:before="89"/>
        <w:ind w:left="486"/>
        <w:rPr>
          <w:rFonts w:ascii="Times New Roman" w:eastAsia="Times New Roman"/>
        </w:rPr>
      </w:pPr>
      <w:r>
        <w:rPr>
          <w:rFonts w:ascii="Times New Roman" w:eastAsia="Times New Roman"/>
        </w:rPr>
        <w:t>C</w:t>
      </w:r>
      <w:r>
        <w:t>．标</w:t>
      </w:r>
      <w:r>
        <w:rPr>
          <w:spacing w:val="-3"/>
        </w:rPr>
        <w:t>准</w:t>
      </w:r>
      <w:r>
        <w:t>篮</w:t>
      </w:r>
      <w:r>
        <w:rPr>
          <w:spacing w:val="-3"/>
        </w:rPr>
        <w:t>球</w:t>
      </w:r>
      <w:r>
        <w:t>的</w:t>
      </w:r>
      <w:r>
        <w:rPr>
          <w:spacing w:val="-3"/>
        </w:rPr>
        <w:t>直</w:t>
      </w:r>
      <w:r>
        <w:t>径</w:t>
      </w:r>
      <w:r>
        <w:rPr>
          <w:spacing w:val="-3"/>
        </w:rPr>
        <w:t>约</w:t>
      </w:r>
      <w:r>
        <w:t>为</w:t>
      </w:r>
      <w:r>
        <w:rPr>
          <w:spacing w:val="-51"/>
        </w:rPr>
        <w:t xml:space="preserve"> </w:t>
      </w:r>
      <w:r>
        <w:rPr>
          <w:rFonts w:ascii="Times New Roman" w:eastAsia="Times New Roman"/>
        </w:rPr>
        <w:t>25cm</w:t>
      </w:r>
      <w:r>
        <w:rPr>
          <w:rFonts w:ascii="Times New Roman" w:eastAsia="Times New Roman"/>
        </w:rPr>
        <w:tab/>
        <w:t>D</w:t>
      </w:r>
      <w:r>
        <w:t>．初</w:t>
      </w:r>
      <w:r>
        <w:rPr>
          <w:spacing w:val="-3"/>
        </w:rPr>
        <w:t>中</w:t>
      </w:r>
      <w:r>
        <w:t>女</w:t>
      </w:r>
      <w:r>
        <w:rPr>
          <w:spacing w:val="-3"/>
        </w:rPr>
        <w:t>生</w:t>
      </w:r>
      <w:r>
        <w:t>跑完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>800m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3"/>
        </w:rPr>
        <w:t>所</w:t>
      </w:r>
      <w:r>
        <w:t>用时</w:t>
      </w:r>
      <w:r>
        <w:rPr>
          <w:spacing w:val="-3"/>
        </w:rPr>
        <w:t>间约</w:t>
      </w:r>
      <w:r>
        <w:t>为</w:t>
      </w:r>
      <w:r>
        <w:rPr>
          <w:spacing w:val="-52"/>
        </w:rPr>
        <w:t xml:space="preserve"> </w:t>
      </w:r>
      <w:r>
        <w:rPr>
          <w:rFonts w:ascii="Times New Roman" w:eastAsia="Times New Roman"/>
        </w:rPr>
        <w:t>90s</w:t>
      </w: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before="91"/>
        <w:ind w:hanging="317"/>
        <w:jc w:val="left"/>
        <w:rPr>
          <w:sz w:val="21"/>
        </w:rPr>
      </w:pPr>
      <w:r>
        <w:rPr>
          <w:spacing w:val="-3"/>
          <w:sz w:val="21"/>
        </w:rPr>
        <w:t>如图所示的光现象中，与小孔成像的原理相同的是</w:t>
      </w:r>
    </w:p>
    <w:p w:rsidR="006B4577">
      <w:pPr>
        <w:pStyle w:val="BodyText"/>
        <w:spacing w:before="2"/>
        <w:rPr>
          <w:sz w:val="11"/>
        </w:rPr>
      </w:pPr>
      <w:r>
        <w:rPr>
          <w:noProof/>
          <w:lang w:val="en-US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675005</wp:posOffset>
            </wp:positionH>
            <wp:positionV relativeFrom="paragraph">
              <wp:posOffset>144875</wp:posOffset>
            </wp:positionV>
            <wp:extent cx="1099774" cy="778954"/>
            <wp:effectExtent l="0" t="0" r="0" b="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774" cy="77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1912620</wp:posOffset>
            </wp:positionH>
            <wp:positionV relativeFrom="paragraph">
              <wp:posOffset>138525</wp:posOffset>
            </wp:positionV>
            <wp:extent cx="1142821" cy="784860"/>
            <wp:effectExtent l="0" t="0" r="0" b="0"/>
            <wp:wrapTopAndBottom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8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3260090</wp:posOffset>
            </wp:positionH>
            <wp:positionV relativeFrom="paragraph">
              <wp:posOffset>123285</wp:posOffset>
            </wp:positionV>
            <wp:extent cx="1069540" cy="805338"/>
            <wp:effectExtent l="0" t="0" r="0" b="0"/>
            <wp:wrapTopAndBottom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40" cy="805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4458970</wp:posOffset>
            </wp:positionH>
            <wp:positionV relativeFrom="paragraph">
              <wp:posOffset>115665</wp:posOffset>
            </wp:positionV>
            <wp:extent cx="1203968" cy="787908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68" cy="787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577">
      <w:pPr>
        <w:pStyle w:val="BodyText"/>
        <w:tabs>
          <w:tab w:val="left" w:pos="2378"/>
          <w:tab w:val="left" w:pos="4478"/>
          <w:tab w:val="left" w:pos="6265"/>
        </w:tabs>
        <w:spacing w:before="112"/>
        <w:ind w:left="486"/>
      </w:pPr>
      <w:r>
        <w:rPr>
          <w:rFonts w:ascii="Times New Roman" w:eastAsia="Times New Roman" w:hAnsi="Times New Roman"/>
        </w:rPr>
        <w:t>A</w:t>
      </w:r>
      <w:r>
        <w:t>．筷</w:t>
      </w:r>
      <w:r>
        <w:rPr>
          <w:spacing w:val="-3"/>
        </w:rPr>
        <w:t>子</w:t>
      </w:r>
      <w:r>
        <w:t>“</w:t>
      </w:r>
      <w:r>
        <w:rPr>
          <w:spacing w:val="-3"/>
        </w:rPr>
        <w:t>折</w:t>
      </w:r>
      <w:r>
        <w:t>断</w:t>
      </w:r>
      <w:r>
        <w:t>”</w:t>
      </w:r>
      <w:r>
        <w:tab/>
      </w:r>
      <w:r>
        <w:rPr>
          <w:rFonts w:ascii="Times New Roman" w:eastAsia="Times New Roman" w:hAnsi="Times New Roman"/>
        </w:rPr>
        <w:t>B</w:t>
      </w:r>
      <w:r>
        <w:t>．手</w:t>
      </w:r>
      <w:r>
        <w:rPr>
          <w:spacing w:val="-3"/>
        </w:rPr>
        <w:t>影</w:t>
      </w:r>
      <w:r>
        <w:t>游戏</w:t>
      </w:r>
      <w:r>
        <w:tab/>
      </w:r>
      <w:r>
        <w:rPr>
          <w:rFonts w:ascii="Times New Roman" w:eastAsia="Times New Roman" w:hAnsi="Times New Roman"/>
        </w:rPr>
        <w:t>C</w:t>
      </w:r>
      <w:r>
        <w:t>．放</w:t>
      </w:r>
      <w:r>
        <w:rPr>
          <w:spacing w:val="-3"/>
        </w:rPr>
        <w:t>大</w:t>
      </w:r>
      <w:r>
        <w:t>文字</w:t>
      </w:r>
      <w:r>
        <w:tab/>
      </w:r>
      <w:r>
        <w:rPr>
          <w:rFonts w:ascii="Times New Roman" w:eastAsia="Times New Roman" w:hAnsi="Times New Roman"/>
        </w:rPr>
        <w:t>D</w:t>
      </w:r>
      <w:r>
        <w:t>．</w:t>
      </w:r>
      <w:r>
        <w:rPr>
          <w:spacing w:val="-3"/>
        </w:rPr>
        <w:t>大</w:t>
      </w:r>
      <w:r>
        <w:t>象</w:t>
      </w:r>
      <w:r>
        <w:rPr>
          <w:spacing w:val="-3"/>
        </w:rPr>
        <w:t>在</w:t>
      </w:r>
      <w:r>
        <w:t>水</w:t>
      </w:r>
      <w:r>
        <w:rPr>
          <w:spacing w:val="-3"/>
        </w:rPr>
        <w:t>中</w:t>
      </w:r>
      <w:r>
        <w:t>的</w:t>
      </w:r>
      <w:r>
        <w:rPr>
          <w:spacing w:val="-3"/>
        </w:rPr>
        <w:t>倒</w:t>
      </w:r>
      <w:r>
        <w:t>影</w:t>
      </w: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before="91"/>
        <w:ind w:hanging="317"/>
        <w:jc w:val="left"/>
        <w:rPr>
          <w:sz w:val="21"/>
        </w:rPr>
      </w:pPr>
      <w:r>
        <w:rPr>
          <w:spacing w:val="-3"/>
          <w:sz w:val="21"/>
        </w:rPr>
        <w:t>寒冷的冬天，玻璃窗上会起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雾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或结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冰花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，下面关于此现象的说法正确的是</w:t>
      </w:r>
    </w:p>
    <w:p w:rsidR="006B4577">
      <w:pPr>
        <w:pStyle w:val="ListParagraph"/>
        <w:numPr>
          <w:ilvl w:val="1"/>
          <w:numId w:val="7"/>
        </w:numPr>
        <w:tabs>
          <w:tab w:val="left" w:pos="853"/>
        </w:tabs>
        <w:spacing w:before="89"/>
        <w:rPr>
          <w:sz w:val="21"/>
        </w:rPr>
      </w:pPr>
      <w:r>
        <w:rPr>
          <w:spacing w:val="-3"/>
          <w:sz w:val="21"/>
        </w:rPr>
        <w:t>玻璃窗上的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雾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是水蒸气凝华形成</w:t>
      </w:r>
    </w:p>
    <w:p w:rsidR="006B4577">
      <w:pPr>
        <w:pStyle w:val="ListParagraph"/>
        <w:numPr>
          <w:ilvl w:val="1"/>
          <w:numId w:val="7"/>
        </w:numPr>
        <w:tabs>
          <w:tab w:val="left" w:pos="841"/>
        </w:tabs>
        <w:spacing w:before="91"/>
        <w:ind w:left="840" w:hanging="354"/>
        <w:rPr>
          <w:sz w:val="21"/>
        </w:rPr>
      </w:pPr>
      <w:r>
        <w:rPr>
          <w:spacing w:val="-3"/>
          <w:sz w:val="21"/>
        </w:rPr>
        <w:t>玻璃窗上的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冰花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是水蒸气凝固形成</w:t>
      </w:r>
    </w:p>
    <w:p w:rsidR="006B4577">
      <w:pPr>
        <w:pStyle w:val="ListParagraph"/>
        <w:numPr>
          <w:ilvl w:val="1"/>
          <w:numId w:val="7"/>
        </w:numPr>
        <w:tabs>
          <w:tab w:val="left" w:pos="841"/>
        </w:tabs>
        <w:spacing w:before="88"/>
        <w:ind w:left="840" w:hanging="354"/>
        <w:rPr>
          <w:sz w:val="21"/>
        </w:rPr>
      </w:pPr>
      <w:r>
        <w:rPr>
          <w:spacing w:val="-3"/>
          <w:sz w:val="21"/>
        </w:rPr>
        <w:t>“</w:t>
      </w:r>
      <w:r>
        <w:rPr>
          <w:spacing w:val="-3"/>
          <w:sz w:val="21"/>
        </w:rPr>
        <w:t>雾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出现在玻璃窗的外表面</w:t>
      </w:r>
    </w:p>
    <w:p w:rsidR="006B4577">
      <w:pPr>
        <w:pStyle w:val="ListParagraph"/>
        <w:numPr>
          <w:ilvl w:val="1"/>
          <w:numId w:val="7"/>
        </w:numPr>
        <w:tabs>
          <w:tab w:val="left" w:pos="853"/>
        </w:tabs>
        <w:spacing w:before="91"/>
        <w:rPr>
          <w:sz w:val="21"/>
        </w:rPr>
      </w:pPr>
      <w:r>
        <w:rPr>
          <w:spacing w:val="-3"/>
          <w:sz w:val="21"/>
        </w:rPr>
        <w:t>“</w:t>
      </w:r>
      <w:r>
        <w:rPr>
          <w:spacing w:val="-3"/>
          <w:sz w:val="21"/>
        </w:rPr>
        <w:t>冰花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结在玻璃窗的内表面</w:t>
      </w: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before="43" w:line="280" w:lineRule="auto"/>
        <w:ind w:left="486" w:right="232" w:hanging="314"/>
        <w:jc w:val="left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4889713</wp:posOffset>
            </wp:positionH>
            <wp:positionV relativeFrom="paragraph">
              <wp:posOffset>309808</wp:posOffset>
            </wp:positionV>
            <wp:extent cx="958916" cy="1044271"/>
            <wp:effectExtent l="0" t="0" r="0" b="0"/>
            <wp:wrapNone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916" cy="1044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6"/>
          <w:sz w:val="21"/>
        </w:rPr>
        <w:t>如题</w:t>
      </w:r>
      <w:r>
        <w:rPr>
          <w:spacing w:val="-16"/>
          <w:sz w:val="21"/>
        </w:rPr>
        <w:t xml:space="preserve"> </w:t>
      </w:r>
      <w:r>
        <w:rPr>
          <w:rFonts w:ascii="Times New Roman" w:eastAsia="Times New Roman"/>
          <w:sz w:val="21"/>
        </w:rPr>
        <w:t>5</w:t>
      </w:r>
      <w:r>
        <w:rPr>
          <w:rFonts w:ascii="Times New Roman" w:eastAsia="Times New Roman"/>
          <w:spacing w:val="7"/>
          <w:sz w:val="21"/>
        </w:rPr>
        <w:t xml:space="preserve"> </w:t>
      </w:r>
      <w:r>
        <w:rPr>
          <w:spacing w:val="-2"/>
          <w:sz w:val="21"/>
        </w:rPr>
        <w:t>图所示，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8"/>
          <w:sz w:val="21"/>
        </w:rPr>
        <w:t xml:space="preserve"> </w:t>
      </w:r>
      <w:r>
        <w:rPr>
          <w:sz w:val="21"/>
        </w:rPr>
        <w:t>处的光源发出一束光斜射到容器中，在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10"/>
          <w:sz w:val="21"/>
        </w:rPr>
        <w:t xml:space="preserve"> </w:t>
      </w:r>
      <w:r>
        <w:rPr>
          <w:spacing w:val="-3"/>
          <w:sz w:val="21"/>
        </w:rPr>
        <w:t>处形成一光斑，在向容器里逐渐加满水的过程中，光斑将</w:t>
      </w:r>
    </w:p>
    <w:p w:rsidR="006B4577">
      <w:pPr>
        <w:pStyle w:val="ListParagraph"/>
        <w:numPr>
          <w:ilvl w:val="1"/>
          <w:numId w:val="7"/>
        </w:numPr>
        <w:tabs>
          <w:tab w:val="left" w:pos="853"/>
        </w:tabs>
        <w:spacing w:line="266" w:lineRule="exact"/>
        <w:rPr>
          <w:sz w:val="21"/>
        </w:rPr>
      </w:pPr>
      <w:r>
        <w:rPr>
          <w:spacing w:val="-3"/>
          <w:sz w:val="21"/>
        </w:rPr>
        <w:t>一直向右移动</w:t>
      </w:r>
    </w:p>
    <w:p w:rsidR="006B4577">
      <w:pPr>
        <w:pStyle w:val="ListParagraph"/>
        <w:numPr>
          <w:ilvl w:val="1"/>
          <w:numId w:val="7"/>
        </w:numPr>
        <w:tabs>
          <w:tab w:val="left" w:pos="841"/>
        </w:tabs>
        <w:spacing w:before="46" w:line="278" w:lineRule="auto"/>
        <w:ind w:left="486" w:right="5969" w:firstLine="0"/>
        <w:rPr>
          <w:sz w:val="21"/>
        </w:rPr>
      </w:pPr>
      <w:r>
        <w:rPr>
          <w:spacing w:val="-3"/>
          <w:sz w:val="21"/>
        </w:rPr>
        <w:t>一直向左移动</w:t>
      </w:r>
      <w:r>
        <w:rPr>
          <w:spacing w:val="-3"/>
          <w:sz w:val="21"/>
        </w:rPr>
        <w:t xml:space="preserve">       </w:t>
      </w:r>
      <w:r>
        <w:rPr>
          <w:rFonts w:ascii="Times New Roman" w:eastAsia="Times New Roman"/>
          <w:spacing w:val="-3"/>
          <w:sz w:val="21"/>
        </w:rPr>
        <w:t>C</w:t>
      </w:r>
      <w:r>
        <w:rPr>
          <w:spacing w:val="2"/>
          <w:sz w:val="21"/>
        </w:rPr>
        <w:t>．先向右移动，后回到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12"/>
          <w:sz w:val="21"/>
        </w:rPr>
        <w:t xml:space="preserve"> </w:t>
      </w:r>
      <w:r>
        <w:rPr>
          <w:spacing w:val="-12"/>
          <w:sz w:val="21"/>
        </w:rPr>
        <w:t>点</w:t>
      </w:r>
    </w:p>
    <w:p w:rsidR="006B4577">
      <w:pPr>
        <w:pStyle w:val="BodyText"/>
        <w:spacing w:before="2"/>
        <w:ind w:left="486"/>
      </w:pPr>
      <w:r>
        <w:rPr>
          <w:rFonts w:ascii="Times New Roman" w:eastAsia="Times New Roman"/>
        </w:rPr>
        <w:t>D</w:t>
      </w:r>
      <w:r>
        <w:rPr>
          <w:spacing w:val="2"/>
        </w:rPr>
        <w:t>．先向左移动，后回到</w:t>
      </w:r>
      <w:r>
        <w:rPr>
          <w:rFonts w:ascii="Times New Roman" w:eastAsia="Times New Roman"/>
        </w:rPr>
        <w:t>P</w:t>
      </w:r>
      <w:r>
        <w:rPr>
          <w:rFonts w:ascii="Times New Roman" w:eastAsia="Times New Roman"/>
          <w:spacing w:val="12"/>
        </w:rPr>
        <w:t xml:space="preserve"> </w:t>
      </w:r>
      <w:r>
        <w:t>点</w:t>
      </w:r>
    </w:p>
    <w:p w:rsidR="006B4577">
      <w:pPr>
        <w:sectPr>
          <w:type w:val="continuous"/>
          <w:pgSz w:w="10440" w:h="14750"/>
          <w:pgMar w:top="900" w:right="620" w:bottom="1060" w:left="680" w:header="720" w:footer="863" w:gutter="0"/>
          <w:pgNumType w:start="1"/>
          <w:cols w:space="720"/>
        </w:sectPr>
      </w:pP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before="63"/>
        <w:ind w:hanging="317"/>
        <w:jc w:val="left"/>
        <w:rPr>
          <w:sz w:val="21"/>
        </w:rPr>
      </w:pPr>
      <w:r>
        <w:rPr>
          <w:spacing w:val="-16"/>
          <w:sz w:val="21"/>
        </w:rPr>
        <w:t>如题</w:t>
      </w:r>
      <w:r>
        <w:rPr>
          <w:spacing w:val="-16"/>
          <w:sz w:val="21"/>
        </w:rPr>
        <w:t xml:space="preserve"> </w:t>
      </w:r>
      <w:r>
        <w:rPr>
          <w:rFonts w:ascii="Times New Roman" w:eastAsia="Times New Roman"/>
          <w:sz w:val="21"/>
        </w:rPr>
        <w:t>6</w:t>
      </w:r>
      <w:r>
        <w:rPr>
          <w:rFonts w:ascii="Times New Roman" w:eastAsia="Times New Roman"/>
          <w:spacing w:val="7"/>
          <w:sz w:val="21"/>
        </w:rPr>
        <w:t xml:space="preserve"> </w:t>
      </w:r>
      <w:r>
        <w:rPr>
          <w:spacing w:val="-3"/>
          <w:sz w:val="21"/>
        </w:rPr>
        <w:t>图所示，小海测量小车从斜面顶端滑</w:t>
      </w:r>
    </w:p>
    <w:p w:rsidR="006B4577">
      <w:pPr>
        <w:pStyle w:val="BodyText"/>
        <w:spacing w:before="105" w:line="273" w:lineRule="auto"/>
        <w:ind w:left="489"/>
      </w:pPr>
      <w:r>
        <w:rPr>
          <w:spacing w:val="-4"/>
        </w:rPr>
        <w:t>到底端过程的上半程、下半程和全程的平均</w:t>
      </w:r>
      <w:r>
        <w:rPr>
          <w:spacing w:val="-3"/>
        </w:rPr>
        <w:t>速度实验，则下列说法</w:t>
      </w:r>
      <w:r>
        <w:rPr>
          <w:spacing w:val="-152"/>
        </w:rPr>
        <w:t>不</w:t>
      </w:r>
      <w:r>
        <w:rPr>
          <w:spacing w:val="-63"/>
          <w:position w:val="-7"/>
        </w:rPr>
        <w:t>．</w:t>
      </w:r>
      <w:r>
        <w:rPr>
          <w:spacing w:val="-149"/>
        </w:rPr>
        <w:t>正</w:t>
      </w:r>
      <w:r>
        <w:rPr>
          <w:spacing w:val="-63"/>
          <w:position w:val="-7"/>
        </w:rPr>
        <w:t>．</w:t>
      </w:r>
      <w:r>
        <w:rPr>
          <w:spacing w:val="-149"/>
        </w:rPr>
        <w:t>确</w:t>
      </w:r>
      <w:r>
        <w:rPr>
          <w:spacing w:val="-63"/>
          <w:position w:val="-7"/>
        </w:rPr>
        <w:t>．</w:t>
      </w:r>
      <w:r>
        <w:rPr>
          <w:spacing w:val="-3"/>
        </w:rPr>
        <w:t>的是</w:t>
      </w:r>
    </w:p>
    <w:p w:rsidR="006B4577">
      <w:pPr>
        <w:pStyle w:val="ListParagraph"/>
        <w:numPr>
          <w:ilvl w:val="1"/>
          <w:numId w:val="7"/>
        </w:numPr>
        <w:tabs>
          <w:tab w:val="left" w:pos="904"/>
          <w:tab w:val="left" w:pos="905"/>
        </w:tabs>
        <w:spacing w:before="56"/>
        <w:ind w:left="904" w:hanging="415"/>
        <w:rPr>
          <w:sz w:val="21"/>
        </w:rPr>
      </w:pPr>
      <w:r>
        <w:rPr>
          <w:spacing w:val="-3"/>
          <w:sz w:val="21"/>
        </w:rPr>
        <w:t>小车下滑过程在做变速运动</w:t>
      </w:r>
    </w:p>
    <w:p w:rsidR="006B4577">
      <w:pPr>
        <w:pStyle w:val="BodyText"/>
        <w:rPr>
          <w:sz w:val="14"/>
        </w:rPr>
      </w:pPr>
      <w:r>
        <w:br w:type="column"/>
      </w:r>
    </w:p>
    <w:p w:rsidR="006B4577">
      <w:pPr>
        <w:pStyle w:val="BodyText"/>
        <w:rPr>
          <w:sz w:val="14"/>
        </w:rPr>
      </w:pPr>
    </w:p>
    <w:p w:rsidR="006B4577">
      <w:pPr>
        <w:pStyle w:val="BodyText"/>
        <w:spacing w:before="12"/>
        <w:rPr>
          <w:sz w:val="11"/>
        </w:rPr>
      </w:pPr>
    </w:p>
    <w:p w:rsidR="006B4577">
      <w:pPr>
        <w:ind w:left="80"/>
        <w:rPr>
          <w:sz w:val="15"/>
        </w:rPr>
      </w:pPr>
      <w:r>
        <w:rPr>
          <w:sz w:val="15"/>
        </w:rPr>
        <w:t>金属片</w:t>
      </w:r>
    </w:p>
    <w:p w:rsidR="006B4577">
      <w:pPr>
        <w:pStyle w:val="BodyText"/>
        <w:rPr>
          <w:sz w:val="22"/>
        </w:rPr>
      </w:pPr>
      <w:r>
        <w:br w:type="column"/>
      </w:r>
    </w:p>
    <w:p w:rsidR="006B4577">
      <w:pPr>
        <w:pStyle w:val="BodyText"/>
        <w:rPr>
          <w:sz w:val="22"/>
        </w:rPr>
      </w:pPr>
    </w:p>
    <w:p w:rsidR="006B4577">
      <w:pPr>
        <w:pStyle w:val="BodyText"/>
        <w:rPr>
          <w:sz w:val="22"/>
        </w:rPr>
      </w:pPr>
    </w:p>
    <w:p w:rsidR="006B4577">
      <w:pPr>
        <w:pStyle w:val="BodyText"/>
        <w:spacing w:before="7"/>
        <w:rPr>
          <w:sz w:val="28"/>
        </w:rPr>
      </w:pPr>
    </w:p>
    <w:p w:rsidR="006B4577">
      <w:pPr>
        <w:spacing w:before="1"/>
        <w:ind w:left="172"/>
        <w:rPr>
          <w:sz w:val="18"/>
        </w:rPr>
      </w:pPr>
      <w:r>
        <w:rPr>
          <w:noProof/>
          <w:lang w:val="en-US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3441739</wp:posOffset>
            </wp:positionH>
            <wp:positionV relativeFrom="paragraph">
              <wp:posOffset>-682370</wp:posOffset>
            </wp:positionV>
            <wp:extent cx="2583073" cy="628075"/>
            <wp:effectExtent l="0" t="0" r="0" b="0"/>
            <wp:wrapNone/>
            <wp:docPr id="1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jpe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073" cy="62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题</w:t>
      </w:r>
      <w:r>
        <w:rPr>
          <w:sz w:val="18"/>
        </w:rPr>
        <w:t xml:space="preserve"> </w:t>
      </w:r>
      <w:r>
        <w:rPr>
          <w:rFonts w:ascii="Times New Roman" w:eastAsia="Times New Roman"/>
          <w:sz w:val="21"/>
        </w:rPr>
        <w:t xml:space="preserve">6 </w:t>
      </w:r>
      <w:r>
        <w:rPr>
          <w:sz w:val="18"/>
        </w:rPr>
        <w:t>图</w:t>
      </w:r>
    </w:p>
    <w:p w:rsidR="006B4577">
      <w:pPr>
        <w:rPr>
          <w:sz w:val="18"/>
        </w:rPr>
        <w:sectPr>
          <w:pgSz w:w="10440" w:h="14750"/>
          <w:pgMar w:top="840" w:right="620" w:bottom="1060" w:left="680" w:header="0" w:footer="863" w:gutter="0"/>
          <w:cols w:num="3" w:space="720" w:equalWidth="0">
            <w:col w:w="4484" w:space="40"/>
            <w:col w:w="574" w:space="1357"/>
            <w:col w:w="2685"/>
          </w:cols>
        </w:sectPr>
      </w:pPr>
    </w:p>
    <w:p w:rsidR="006B4577">
      <w:pPr>
        <w:pStyle w:val="ListParagraph"/>
        <w:numPr>
          <w:ilvl w:val="1"/>
          <w:numId w:val="7"/>
        </w:numPr>
        <w:tabs>
          <w:tab w:val="left" w:pos="844"/>
        </w:tabs>
        <w:spacing w:before="101"/>
        <w:ind w:left="843" w:hanging="354"/>
        <w:rPr>
          <w:sz w:val="21"/>
        </w:rPr>
      </w:pPr>
      <w:r>
        <w:rPr>
          <w:spacing w:val="-3"/>
          <w:sz w:val="21"/>
        </w:rPr>
        <w:t>测量下半程平均速度时要让小车从中点处静止滑下</w:t>
      </w:r>
    </w:p>
    <w:p w:rsidR="006B4577">
      <w:pPr>
        <w:pStyle w:val="ListParagraph"/>
        <w:numPr>
          <w:ilvl w:val="1"/>
          <w:numId w:val="7"/>
        </w:numPr>
        <w:tabs>
          <w:tab w:val="left" w:pos="844"/>
        </w:tabs>
        <w:spacing w:before="106"/>
        <w:ind w:left="843" w:hanging="354"/>
        <w:rPr>
          <w:sz w:val="21"/>
        </w:rPr>
      </w:pPr>
      <w:r>
        <w:rPr>
          <w:spacing w:val="-3"/>
          <w:sz w:val="21"/>
        </w:rPr>
        <w:t>为了延长小车在斜面运动时间，可以减小倾斜程度</w:t>
      </w:r>
    </w:p>
    <w:p w:rsidR="006B4577">
      <w:pPr>
        <w:pStyle w:val="ListParagraph"/>
        <w:numPr>
          <w:ilvl w:val="1"/>
          <w:numId w:val="7"/>
        </w:numPr>
        <w:tabs>
          <w:tab w:val="left" w:pos="856"/>
        </w:tabs>
        <w:spacing w:before="105"/>
        <w:ind w:left="855"/>
        <w:rPr>
          <w:sz w:val="21"/>
        </w:rPr>
      </w:pPr>
      <w:r>
        <w:rPr>
          <w:spacing w:val="-3"/>
          <w:sz w:val="21"/>
        </w:rPr>
        <w:t>实验时小车过了中点才停止计时，将会导致上半段平均速度偏小</w:t>
      </w:r>
    </w:p>
    <w:p w:rsidR="006B4577">
      <w:pPr>
        <w:pStyle w:val="ListParagraph"/>
        <w:numPr>
          <w:ilvl w:val="0"/>
          <w:numId w:val="7"/>
        </w:numPr>
        <w:tabs>
          <w:tab w:val="left" w:pos="490"/>
        </w:tabs>
        <w:spacing w:before="105" w:line="333" w:lineRule="auto"/>
        <w:ind w:left="486" w:right="220" w:hanging="314"/>
        <w:jc w:val="left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4573270</wp:posOffset>
            </wp:positionH>
            <wp:positionV relativeFrom="paragraph">
              <wp:posOffset>315467</wp:posOffset>
            </wp:positionV>
            <wp:extent cx="1383664" cy="1283335"/>
            <wp:effectExtent l="0" t="0" r="0" b="0"/>
            <wp:wrapNone/>
            <wp:docPr id="1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jpe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664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1"/>
        </w:rPr>
        <w:t>用天平和量杯称量某液体时，量杯及杯中液体的总质量记为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i/>
          <w:sz w:val="21"/>
        </w:rPr>
        <w:t>m</w:t>
      </w:r>
      <w:r>
        <w:rPr>
          <w:spacing w:val="-4"/>
          <w:sz w:val="21"/>
        </w:rPr>
        <w:t>，杯中液体的体积记为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i/>
          <w:sz w:val="21"/>
        </w:rPr>
        <w:t>V</w:t>
      </w:r>
      <w:r>
        <w:rPr>
          <w:sz w:val="21"/>
        </w:rPr>
        <w:t>，根</w:t>
      </w:r>
      <w:r>
        <w:rPr>
          <w:spacing w:val="-9"/>
          <w:sz w:val="21"/>
        </w:rPr>
        <w:t>据称量的数据作出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/>
          <w:i/>
          <w:sz w:val="21"/>
        </w:rPr>
        <w:t>m</w:t>
      </w:r>
      <w:r>
        <w:rPr>
          <w:rFonts w:ascii="Times New Roman" w:eastAsia="Times New Roman"/>
          <w:sz w:val="21"/>
        </w:rPr>
        <w:t>-</w:t>
      </w:r>
      <w:r>
        <w:rPr>
          <w:rFonts w:ascii="Times New Roman" w:eastAsia="Times New Roman"/>
          <w:i/>
          <w:sz w:val="21"/>
        </w:rPr>
        <w:t xml:space="preserve">V </w:t>
      </w:r>
      <w:r>
        <w:rPr>
          <w:spacing w:val="-13"/>
          <w:sz w:val="21"/>
        </w:rPr>
        <w:t>图像如题</w:t>
      </w:r>
      <w:r>
        <w:rPr>
          <w:spacing w:val="-13"/>
          <w:sz w:val="21"/>
        </w:rPr>
        <w:t xml:space="preserve"> </w:t>
      </w:r>
      <w:r>
        <w:rPr>
          <w:rFonts w:ascii="Times New Roman" w:eastAsia="Times New Roman"/>
          <w:sz w:val="21"/>
        </w:rPr>
        <w:t>7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3"/>
          <w:sz w:val="21"/>
        </w:rPr>
        <w:t>图。由图像可知</w:t>
      </w:r>
    </w:p>
    <w:p w:rsidR="006B4577">
      <w:pPr>
        <w:pStyle w:val="ListParagraph"/>
        <w:numPr>
          <w:ilvl w:val="1"/>
          <w:numId w:val="7"/>
        </w:numPr>
        <w:tabs>
          <w:tab w:val="left" w:pos="856"/>
        </w:tabs>
        <w:spacing w:before="2"/>
        <w:ind w:left="855"/>
        <w:rPr>
          <w:sz w:val="21"/>
        </w:rPr>
      </w:pPr>
      <w:r>
        <w:rPr>
          <w:spacing w:val="-3"/>
          <w:sz w:val="21"/>
        </w:rPr>
        <w:t>该液体的密度与质量成正比</w:t>
      </w:r>
    </w:p>
    <w:p w:rsidR="006B4577">
      <w:pPr>
        <w:pStyle w:val="ListParagraph"/>
        <w:numPr>
          <w:ilvl w:val="1"/>
          <w:numId w:val="7"/>
        </w:numPr>
        <w:tabs>
          <w:tab w:val="left" w:pos="790"/>
        </w:tabs>
        <w:spacing w:before="105"/>
        <w:ind w:left="789" w:hanging="300"/>
        <w:rPr>
          <w:rFonts w:ascii="Times New Roman" w:eastAsia="Times New Roman"/>
          <w:sz w:val="21"/>
        </w:rPr>
      </w:pPr>
      <w:r>
        <w:rPr>
          <w:spacing w:val="-11"/>
          <w:sz w:val="21"/>
        </w:rPr>
        <w:t>量杯的质量为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/>
          <w:spacing w:val="-3"/>
          <w:sz w:val="21"/>
        </w:rPr>
        <w:t>5g</w:t>
      </w:r>
    </w:p>
    <w:p w:rsidR="006B4577">
      <w:pPr>
        <w:pStyle w:val="ListParagraph"/>
        <w:numPr>
          <w:ilvl w:val="1"/>
          <w:numId w:val="7"/>
        </w:numPr>
        <w:tabs>
          <w:tab w:val="left" w:pos="844"/>
        </w:tabs>
        <w:spacing w:before="106"/>
        <w:ind w:left="843" w:hanging="354"/>
        <w:rPr>
          <w:rFonts w:ascii="Times New Roman" w:eastAsia="Times New Roman"/>
          <w:sz w:val="21"/>
        </w:rPr>
      </w:pPr>
      <w:r>
        <w:rPr>
          <w:spacing w:val="-11"/>
          <w:sz w:val="21"/>
        </w:rPr>
        <w:t>液体的密度是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/>
          <w:sz w:val="21"/>
        </w:rPr>
        <w:t>0.8g/cm</w:t>
      </w:r>
      <w:r>
        <w:rPr>
          <w:rFonts w:ascii="Times New Roman" w:eastAsia="Times New Roman"/>
          <w:sz w:val="21"/>
          <w:vertAlign w:val="superscript"/>
        </w:rPr>
        <w:t>3</w:t>
      </w:r>
    </w:p>
    <w:p w:rsidR="006B4577">
      <w:pPr>
        <w:pStyle w:val="ListParagraph"/>
        <w:numPr>
          <w:ilvl w:val="1"/>
          <w:numId w:val="7"/>
        </w:numPr>
        <w:tabs>
          <w:tab w:val="left" w:pos="959"/>
        </w:tabs>
        <w:spacing w:before="105"/>
        <w:ind w:left="958" w:hanging="469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0L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pacing w:val="-9"/>
          <w:sz w:val="21"/>
        </w:rPr>
        <w:t>这种液体的质量为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/>
          <w:sz w:val="21"/>
        </w:rPr>
        <w:t>50kg</w:t>
      </w:r>
    </w:p>
    <w:p w:rsidR="006B4577">
      <w:pPr>
        <w:pStyle w:val="BodyText"/>
        <w:spacing w:before="8"/>
        <w:rPr>
          <w:rFonts w:ascii="Times New Roman"/>
          <w:sz w:val="13"/>
        </w:rPr>
      </w:pPr>
    </w:p>
    <w:p w:rsidR="006B4577">
      <w:pPr>
        <w:rPr>
          <w:rFonts w:ascii="Times New Roman"/>
          <w:sz w:val="13"/>
        </w:rPr>
        <w:sectPr>
          <w:type w:val="continuous"/>
          <w:pgSz w:w="10440" w:h="14750"/>
          <w:pgMar w:top="900" w:right="620" w:bottom="1060" w:left="680" w:header="720" w:footer="720" w:gutter="0"/>
          <w:cols w:space="720"/>
        </w:sectPr>
      </w:pPr>
    </w:p>
    <w:p w:rsidR="006B4577">
      <w:pPr>
        <w:pStyle w:val="BodyText"/>
        <w:spacing w:before="2"/>
        <w:rPr>
          <w:rFonts w:ascii="Times New Roman"/>
          <w:sz w:val="24"/>
        </w:rPr>
      </w:pPr>
    </w:p>
    <w:p w:rsidR="006B4577">
      <w:pPr>
        <w:pStyle w:val="Heading1"/>
      </w:pPr>
      <w:r>
        <w:t>二、填空题（</w:t>
      </w:r>
      <w:r>
        <w:rPr>
          <w:spacing w:val="-15"/>
        </w:rPr>
        <w:t>本大题</w:t>
      </w:r>
      <w:r>
        <w:rPr>
          <w:spacing w:val="-15"/>
        </w:rPr>
        <w:t xml:space="preserve"> </w:t>
      </w:r>
      <w:r>
        <w:rPr>
          <w:rFonts w:ascii="Times New Roman" w:eastAsia="Times New Roman"/>
        </w:rPr>
        <w:t xml:space="preserve">7 </w:t>
      </w:r>
      <w:r>
        <w:rPr>
          <w:spacing w:val="-10"/>
        </w:rPr>
        <w:t>小题，每空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 xml:space="preserve">1 </w:t>
      </w:r>
      <w:r>
        <w:rPr>
          <w:spacing w:val="-15"/>
        </w:rPr>
        <w:t>分，共</w:t>
      </w:r>
      <w:r>
        <w:rPr>
          <w:spacing w:val="-15"/>
        </w:rPr>
        <w:t xml:space="preserve"> </w:t>
      </w:r>
      <w:r>
        <w:rPr>
          <w:rFonts w:ascii="Times New Roman" w:eastAsia="Times New Roman"/>
        </w:rPr>
        <w:t xml:space="preserve">21 </w:t>
      </w:r>
      <w:r>
        <w:t>分）</w:t>
      </w:r>
    </w:p>
    <w:p w:rsidR="006B4577">
      <w:pPr>
        <w:spacing w:before="81"/>
        <w:ind w:left="779"/>
        <w:rPr>
          <w:sz w:val="18"/>
        </w:rPr>
      </w:pPr>
      <w:r>
        <w:br w:type="column"/>
      </w:r>
      <w:r>
        <w:rPr>
          <w:sz w:val="18"/>
        </w:rPr>
        <w:t>题</w:t>
      </w:r>
      <w:r>
        <w:rPr>
          <w:sz w:val="18"/>
        </w:rPr>
        <w:t xml:space="preserve"> </w:t>
      </w:r>
      <w:r>
        <w:rPr>
          <w:rFonts w:ascii="Times New Roman" w:eastAsia="Times New Roman"/>
          <w:sz w:val="18"/>
        </w:rPr>
        <w:t xml:space="preserve">7 </w:t>
      </w:r>
      <w:r>
        <w:rPr>
          <w:sz w:val="18"/>
        </w:rPr>
        <w:t>图</w:t>
      </w:r>
    </w:p>
    <w:p w:rsidR="006B4577">
      <w:pPr>
        <w:rPr>
          <w:sz w:val="18"/>
        </w:rPr>
        <w:sectPr>
          <w:type w:val="continuous"/>
          <w:pgSz w:w="10440" w:h="14750"/>
          <w:pgMar w:top="900" w:right="620" w:bottom="1060" w:left="680" w:header="720" w:footer="720" w:gutter="0"/>
          <w:cols w:num="2" w:space="720" w:equalWidth="0">
            <w:col w:w="5614" w:space="736"/>
            <w:col w:w="2790"/>
          </w:cols>
        </w:sectPr>
      </w:pPr>
    </w:p>
    <w:p w:rsidR="006B4577">
      <w:pPr>
        <w:pStyle w:val="ListParagraph"/>
        <w:numPr>
          <w:ilvl w:val="0"/>
          <w:numId w:val="7"/>
        </w:numPr>
        <w:tabs>
          <w:tab w:val="left" w:pos="593"/>
          <w:tab w:val="left" w:pos="7213"/>
        </w:tabs>
        <w:spacing w:before="94"/>
        <w:ind w:left="592" w:hanging="420"/>
        <w:jc w:val="left"/>
        <w:rPr>
          <w:sz w:val="21"/>
        </w:rPr>
      </w:pPr>
      <w:r>
        <w:rPr>
          <w:sz w:val="21"/>
        </w:rPr>
        <w:t>甲、</w:t>
      </w:r>
      <w:r>
        <w:rPr>
          <w:spacing w:val="-3"/>
          <w:sz w:val="21"/>
        </w:rPr>
        <w:t>乙</w:t>
      </w:r>
      <w:r>
        <w:rPr>
          <w:sz w:val="21"/>
        </w:rPr>
        <w:t>两</w:t>
      </w:r>
      <w:r>
        <w:rPr>
          <w:spacing w:val="-3"/>
          <w:sz w:val="21"/>
        </w:rPr>
        <w:t>辆</w:t>
      </w:r>
      <w:r>
        <w:rPr>
          <w:sz w:val="21"/>
        </w:rPr>
        <w:t>汽</w:t>
      </w:r>
      <w:r>
        <w:rPr>
          <w:spacing w:val="-3"/>
          <w:sz w:val="21"/>
        </w:rPr>
        <w:t>车</w:t>
      </w:r>
      <w:r>
        <w:rPr>
          <w:sz w:val="21"/>
        </w:rPr>
        <w:t>水</w:t>
      </w:r>
      <w:r>
        <w:rPr>
          <w:spacing w:val="-3"/>
          <w:sz w:val="21"/>
        </w:rPr>
        <w:t>平</w:t>
      </w:r>
      <w:r>
        <w:rPr>
          <w:sz w:val="21"/>
        </w:rPr>
        <w:t>向</w:t>
      </w:r>
      <w:r>
        <w:rPr>
          <w:spacing w:val="-3"/>
          <w:sz w:val="21"/>
        </w:rPr>
        <w:t>东</w:t>
      </w:r>
      <w:r>
        <w:rPr>
          <w:sz w:val="21"/>
        </w:rPr>
        <w:t>行驶</w:t>
      </w:r>
      <w:r>
        <w:rPr>
          <w:spacing w:val="-3"/>
          <w:sz w:val="21"/>
        </w:rPr>
        <w:t>，</w:t>
      </w:r>
      <w:r>
        <w:rPr>
          <w:sz w:val="21"/>
        </w:rPr>
        <w:t>以</w:t>
      </w:r>
      <w:r>
        <w:rPr>
          <w:spacing w:val="-3"/>
          <w:sz w:val="21"/>
        </w:rPr>
        <w:t>甲</w:t>
      </w:r>
      <w:r>
        <w:rPr>
          <w:sz w:val="21"/>
        </w:rPr>
        <w:t>车</w:t>
      </w:r>
      <w:r>
        <w:rPr>
          <w:spacing w:val="-3"/>
          <w:sz w:val="21"/>
        </w:rPr>
        <w:t>为</w:t>
      </w:r>
      <w:r>
        <w:rPr>
          <w:sz w:val="21"/>
        </w:rPr>
        <w:t>参</w:t>
      </w:r>
      <w:r>
        <w:rPr>
          <w:spacing w:val="-3"/>
          <w:sz w:val="21"/>
        </w:rPr>
        <w:t>照</w:t>
      </w:r>
      <w:r>
        <w:rPr>
          <w:sz w:val="21"/>
        </w:rPr>
        <w:t>物</w:t>
      </w:r>
      <w:r>
        <w:rPr>
          <w:spacing w:val="-3"/>
          <w:sz w:val="21"/>
        </w:rPr>
        <w:t>，</w:t>
      </w:r>
      <w:r>
        <w:rPr>
          <w:sz w:val="21"/>
        </w:rPr>
        <w:t>甲车</w:t>
      </w:r>
      <w:r>
        <w:rPr>
          <w:spacing w:val="-3"/>
          <w:sz w:val="21"/>
        </w:rPr>
        <w:t>乘</w:t>
      </w:r>
      <w:r>
        <w:rPr>
          <w:sz w:val="21"/>
        </w:rPr>
        <w:t>客是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（选</w:t>
      </w:r>
      <w:r>
        <w:rPr>
          <w:sz w:val="21"/>
        </w:rPr>
        <w:t>填</w:t>
      </w:r>
      <w:r>
        <w:rPr>
          <w:sz w:val="21"/>
        </w:rPr>
        <w:t>“</w:t>
      </w:r>
      <w:r>
        <w:rPr>
          <w:spacing w:val="-3"/>
          <w:sz w:val="21"/>
        </w:rPr>
        <w:t>运</w:t>
      </w:r>
      <w:r>
        <w:rPr>
          <w:sz w:val="21"/>
        </w:rPr>
        <w:t>动</w:t>
      </w:r>
      <w:r>
        <w:rPr>
          <w:spacing w:val="-3"/>
          <w:sz w:val="21"/>
        </w:rPr>
        <w:t>”</w:t>
      </w:r>
      <w:r>
        <w:rPr>
          <w:sz w:val="21"/>
        </w:rPr>
        <w:t>或</w:t>
      </w:r>
    </w:p>
    <w:p w:rsidR="006B4577">
      <w:pPr>
        <w:pStyle w:val="BodyText"/>
        <w:spacing w:before="137"/>
        <w:ind w:left="592"/>
      </w:pPr>
      <w:r>
        <w:t>“</w:t>
      </w:r>
      <w:r>
        <w:t>静止</w:t>
      </w:r>
      <w:r>
        <w:t>”</w:t>
      </w:r>
      <w:r>
        <w:t>）的；甲车上的乘客向乙车观望，觉得甲车向后退，则甲车的速度比乙车的速度</w:t>
      </w:r>
    </w:p>
    <w:p w:rsidR="006B4577">
      <w:pPr>
        <w:pStyle w:val="BodyText"/>
        <w:tabs>
          <w:tab w:val="left" w:pos="1223"/>
          <w:tab w:val="left" w:pos="3112"/>
        </w:tabs>
        <w:spacing w:before="137"/>
        <w:ind w:left="592"/>
      </w:pP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，</w:t>
      </w:r>
      <w:r>
        <w:rPr>
          <w:spacing w:val="-3"/>
        </w:rPr>
        <w:t>这</w:t>
      </w:r>
      <w:r>
        <w:t>是</w:t>
      </w:r>
      <w:r>
        <w:rPr>
          <w:spacing w:val="-3"/>
        </w:rPr>
        <w:t>以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作</w:t>
      </w:r>
      <w:r>
        <w:rPr>
          <w:spacing w:val="-3"/>
        </w:rPr>
        <w:t>为</w:t>
      </w:r>
      <w:r>
        <w:t>参</w:t>
      </w:r>
      <w:r>
        <w:rPr>
          <w:spacing w:val="-3"/>
        </w:rPr>
        <w:t>照</w:t>
      </w:r>
      <w:r>
        <w:t>物。</w:t>
      </w:r>
    </w:p>
    <w:p w:rsidR="006B4577">
      <w:pPr>
        <w:pStyle w:val="ListParagraph"/>
        <w:numPr>
          <w:ilvl w:val="0"/>
          <w:numId w:val="7"/>
        </w:numPr>
        <w:tabs>
          <w:tab w:val="left" w:pos="593"/>
          <w:tab w:val="left" w:pos="5146"/>
          <w:tab w:val="left" w:pos="7421"/>
          <w:tab w:val="left" w:pos="8958"/>
        </w:tabs>
        <w:spacing w:before="136" w:line="362" w:lineRule="auto"/>
        <w:ind w:left="592" w:right="172" w:hanging="420"/>
        <w:jc w:val="left"/>
        <w:rPr>
          <w:rFonts w:ascii="Times New Roman" w:eastAsia="Times New Roman"/>
          <w:sz w:val="21"/>
        </w:rPr>
      </w:pPr>
      <w:r>
        <w:rPr>
          <w:sz w:val="21"/>
        </w:rPr>
        <w:t>小珠</w:t>
      </w:r>
      <w:r>
        <w:rPr>
          <w:spacing w:val="-3"/>
          <w:sz w:val="21"/>
        </w:rPr>
        <w:t>喜</w:t>
      </w:r>
      <w:r>
        <w:rPr>
          <w:sz w:val="21"/>
        </w:rPr>
        <w:t>欢</w:t>
      </w:r>
      <w:r>
        <w:rPr>
          <w:spacing w:val="-3"/>
          <w:sz w:val="21"/>
        </w:rPr>
        <w:t>弹</w:t>
      </w:r>
      <w:r>
        <w:rPr>
          <w:sz w:val="21"/>
        </w:rPr>
        <w:t>钢</w:t>
      </w:r>
      <w:r>
        <w:rPr>
          <w:spacing w:val="-3"/>
          <w:sz w:val="21"/>
        </w:rPr>
        <w:t>琴</w:t>
      </w:r>
      <w:r>
        <w:rPr>
          <w:sz w:val="21"/>
        </w:rPr>
        <w:t>，</w:t>
      </w:r>
      <w:r>
        <w:rPr>
          <w:spacing w:val="-3"/>
          <w:sz w:val="21"/>
        </w:rPr>
        <w:t>当</w:t>
      </w:r>
      <w:r>
        <w:rPr>
          <w:sz w:val="21"/>
        </w:rPr>
        <w:t>她</w:t>
      </w:r>
      <w:r>
        <w:rPr>
          <w:spacing w:val="-3"/>
          <w:sz w:val="21"/>
        </w:rPr>
        <w:t>用</w:t>
      </w:r>
      <w:r>
        <w:rPr>
          <w:sz w:val="21"/>
        </w:rPr>
        <w:t>不同</w:t>
      </w:r>
      <w:r>
        <w:rPr>
          <w:spacing w:val="-3"/>
          <w:sz w:val="21"/>
        </w:rPr>
        <w:t>的</w:t>
      </w:r>
      <w:r>
        <w:rPr>
          <w:sz w:val="21"/>
        </w:rPr>
        <w:t>力</w:t>
      </w:r>
      <w:r>
        <w:rPr>
          <w:spacing w:val="-3"/>
          <w:sz w:val="21"/>
        </w:rPr>
        <w:t>弹</w:t>
      </w:r>
      <w:r>
        <w:rPr>
          <w:sz w:val="21"/>
        </w:rPr>
        <w:t>同</w:t>
      </w:r>
      <w:r>
        <w:rPr>
          <w:spacing w:val="-3"/>
          <w:sz w:val="21"/>
        </w:rPr>
        <w:t>一</w:t>
      </w:r>
      <w:r>
        <w:rPr>
          <w:sz w:val="21"/>
        </w:rPr>
        <w:t>琴</w:t>
      </w:r>
      <w:r>
        <w:rPr>
          <w:spacing w:val="-3"/>
          <w:sz w:val="21"/>
        </w:rPr>
        <w:t>键</w:t>
      </w:r>
      <w:r>
        <w:rPr>
          <w:sz w:val="21"/>
        </w:rPr>
        <w:t>时</w:t>
      </w:r>
      <w:r>
        <w:rPr>
          <w:spacing w:val="-3"/>
          <w:sz w:val="21"/>
        </w:rPr>
        <w:t>，</w:t>
      </w:r>
      <w:r>
        <w:rPr>
          <w:sz w:val="21"/>
        </w:rPr>
        <w:t>钢琴</w:t>
      </w:r>
      <w:r>
        <w:rPr>
          <w:spacing w:val="-3"/>
          <w:sz w:val="21"/>
        </w:rPr>
        <w:t>发</w:t>
      </w:r>
      <w:r>
        <w:rPr>
          <w:sz w:val="21"/>
        </w:rPr>
        <w:t>出</w:t>
      </w:r>
      <w:r>
        <w:rPr>
          <w:spacing w:val="-3"/>
          <w:sz w:val="21"/>
        </w:rPr>
        <w:t>声</w:t>
      </w:r>
      <w:r>
        <w:rPr>
          <w:sz w:val="21"/>
        </w:rPr>
        <w:t>音的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不</w:t>
      </w:r>
      <w:r>
        <w:rPr>
          <w:sz w:val="21"/>
        </w:rPr>
        <w:t>同；</w:t>
      </w:r>
      <w:r>
        <w:rPr>
          <w:spacing w:val="-3"/>
          <w:sz w:val="21"/>
        </w:rPr>
        <w:t>当</w:t>
      </w:r>
      <w:r>
        <w:rPr>
          <w:sz w:val="21"/>
        </w:rPr>
        <w:t>她</w:t>
      </w:r>
      <w:r>
        <w:rPr>
          <w:spacing w:val="-3"/>
          <w:sz w:val="21"/>
        </w:rPr>
        <w:t>用</w:t>
      </w:r>
      <w:r>
        <w:rPr>
          <w:sz w:val="21"/>
        </w:rPr>
        <w:t>相同的</w:t>
      </w:r>
      <w:r>
        <w:rPr>
          <w:spacing w:val="-3"/>
          <w:sz w:val="21"/>
        </w:rPr>
        <w:t>力</w:t>
      </w:r>
      <w:r>
        <w:rPr>
          <w:sz w:val="21"/>
        </w:rPr>
        <w:t>弹</w:t>
      </w:r>
      <w:r>
        <w:rPr>
          <w:spacing w:val="-3"/>
          <w:sz w:val="21"/>
        </w:rPr>
        <w:t>奏</w:t>
      </w:r>
      <w:r>
        <w:rPr>
          <w:sz w:val="21"/>
        </w:rPr>
        <w:t>不</w:t>
      </w:r>
      <w:r>
        <w:rPr>
          <w:spacing w:val="-3"/>
          <w:sz w:val="21"/>
        </w:rPr>
        <w:t>同</w:t>
      </w:r>
      <w:r>
        <w:rPr>
          <w:sz w:val="21"/>
        </w:rPr>
        <w:t>的</w:t>
      </w:r>
      <w:r>
        <w:rPr>
          <w:spacing w:val="-3"/>
          <w:sz w:val="21"/>
        </w:rPr>
        <w:t>琴</w:t>
      </w:r>
      <w:r>
        <w:rPr>
          <w:sz w:val="21"/>
        </w:rPr>
        <w:t>键</w:t>
      </w:r>
      <w:r>
        <w:rPr>
          <w:spacing w:val="-3"/>
          <w:sz w:val="21"/>
        </w:rPr>
        <w:t>时</w:t>
      </w:r>
      <w:r>
        <w:rPr>
          <w:spacing w:val="-73"/>
          <w:sz w:val="21"/>
        </w:rPr>
        <w:t>，</w:t>
      </w:r>
      <w:r>
        <w:rPr>
          <w:sz w:val="21"/>
        </w:rPr>
        <w:t>钢琴</w:t>
      </w:r>
      <w:r>
        <w:rPr>
          <w:spacing w:val="-3"/>
          <w:sz w:val="21"/>
        </w:rPr>
        <w:t>发</w:t>
      </w:r>
      <w:r>
        <w:rPr>
          <w:sz w:val="21"/>
        </w:rPr>
        <w:t>出</w:t>
      </w:r>
      <w:r>
        <w:rPr>
          <w:spacing w:val="-3"/>
          <w:sz w:val="21"/>
        </w:rPr>
        <w:t>声</w:t>
      </w:r>
      <w:r>
        <w:rPr>
          <w:sz w:val="21"/>
        </w:rPr>
        <w:t>音的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不</w:t>
      </w:r>
      <w:r>
        <w:rPr>
          <w:sz w:val="21"/>
        </w:rPr>
        <w:t>同</w:t>
      </w:r>
      <w:r>
        <w:rPr>
          <w:spacing w:val="-73"/>
          <w:sz w:val="21"/>
        </w:rPr>
        <w:t>；</w:t>
      </w:r>
      <w:r>
        <w:rPr>
          <w:sz w:val="21"/>
        </w:rPr>
        <w:t>她</w:t>
      </w:r>
      <w:r>
        <w:rPr>
          <w:spacing w:val="-3"/>
          <w:sz w:val="21"/>
        </w:rPr>
        <w:t>弹</w:t>
      </w:r>
      <w:r>
        <w:rPr>
          <w:sz w:val="21"/>
        </w:rPr>
        <w:t>奏</w:t>
      </w:r>
      <w:r>
        <w:rPr>
          <w:spacing w:val="-3"/>
          <w:sz w:val="21"/>
        </w:rPr>
        <w:t>的</w:t>
      </w:r>
      <w:r>
        <w:rPr>
          <w:sz w:val="21"/>
        </w:rPr>
        <w:t>琴</w:t>
      </w:r>
      <w:r>
        <w:rPr>
          <w:spacing w:val="-3"/>
          <w:sz w:val="21"/>
        </w:rPr>
        <w:t>声</w:t>
      </w:r>
      <w:r>
        <w:rPr>
          <w:sz w:val="21"/>
        </w:rPr>
        <w:t>大</w:t>
      </w:r>
      <w:r>
        <w:rPr>
          <w:spacing w:val="-3"/>
          <w:sz w:val="21"/>
        </w:rPr>
        <w:t>小</w:t>
      </w:r>
      <w:r>
        <w:rPr>
          <w:sz w:val="21"/>
        </w:rPr>
        <w:t>可</w:t>
      </w:r>
      <w:r>
        <w:rPr>
          <w:spacing w:val="-3"/>
          <w:sz w:val="21"/>
        </w:rPr>
        <w:t>能</w:t>
      </w:r>
      <w:r>
        <w:rPr>
          <w:sz w:val="21"/>
        </w:rPr>
        <w:t>是</w:t>
      </w:r>
      <w:r>
        <w:rPr>
          <w:spacing w:val="-38"/>
          <w:sz w:val="21"/>
        </w:rPr>
        <w:t xml:space="preserve"> </w:t>
      </w:r>
      <w:r>
        <w:rPr>
          <w:rFonts w:ascii="Times New Roman" w:eastAsia="Times New Roman"/>
          <w:sz w:val="21"/>
        </w:rPr>
        <w:t>70</w:t>
      </w:r>
      <w:r>
        <w:rPr>
          <w:rFonts w:ascii="Times New Roman" w:eastAsia="Times New Roman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 w:rsidR="006B4577">
      <w:pPr>
        <w:pStyle w:val="BodyText"/>
        <w:spacing w:line="268" w:lineRule="exact"/>
        <w:ind w:left="592"/>
      </w:pPr>
      <w:r>
        <w:t>（填单位）。</w:t>
      </w:r>
    </w:p>
    <w:p w:rsidR="006B4577">
      <w:pPr>
        <w:pStyle w:val="ListParagraph"/>
        <w:numPr>
          <w:ilvl w:val="0"/>
          <w:numId w:val="7"/>
        </w:numPr>
        <w:tabs>
          <w:tab w:val="left" w:pos="583"/>
          <w:tab w:val="left" w:pos="3996"/>
          <w:tab w:val="left" w:pos="8953"/>
        </w:tabs>
        <w:spacing w:before="137"/>
        <w:ind w:left="582" w:hanging="480"/>
        <w:jc w:val="left"/>
        <w:rPr>
          <w:rFonts w:ascii="Times New Roman" w:eastAsia="Times New Roman" w:hAnsi="Times New Roman"/>
          <w:sz w:val="21"/>
        </w:rPr>
      </w:pPr>
      <w:r>
        <w:rPr>
          <w:sz w:val="21"/>
        </w:rPr>
        <w:t>光</w:t>
      </w:r>
      <w:r>
        <w:rPr>
          <w:spacing w:val="4"/>
          <w:sz w:val="21"/>
        </w:rPr>
        <w:t>射</w:t>
      </w:r>
      <w:r>
        <w:rPr>
          <w:sz w:val="21"/>
        </w:rPr>
        <w:t>到桌面的</w:t>
      </w:r>
      <w:r>
        <w:rPr>
          <w:spacing w:val="4"/>
          <w:sz w:val="21"/>
        </w:rPr>
        <w:t>白</w:t>
      </w:r>
      <w:r>
        <w:rPr>
          <w:sz w:val="21"/>
        </w:rPr>
        <w:t>纸上会发</w:t>
      </w:r>
      <w:r>
        <w:rPr>
          <w:spacing w:val="8"/>
          <w:sz w:val="21"/>
        </w:rPr>
        <w:t>生</w:t>
      </w:r>
      <w:r>
        <w:rPr>
          <w:spacing w:val="8"/>
          <w:sz w:val="21"/>
          <w:u w:val="single"/>
        </w:rPr>
        <w:t xml:space="preserve"> </w:t>
      </w:r>
      <w:r>
        <w:rPr>
          <w:spacing w:val="8"/>
          <w:sz w:val="21"/>
          <w:u w:val="single"/>
        </w:rPr>
        <w:tab/>
      </w:r>
      <w:r>
        <w:rPr>
          <w:sz w:val="21"/>
        </w:rPr>
        <w:t>（</w:t>
      </w:r>
      <w:r>
        <w:rPr>
          <w:spacing w:val="4"/>
          <w:sz w:val="21"/>
        </w:rPr>
        <w:t>选</w:t>
      </w:r>
      <w:r>
        <w:rPr>
          <w:spacing w:val="3"/>
          <w:sz w:val="21"/>
        </w:rPr>
        <w:t>填</w:t>
      </w:r>
      <w:r>
        <w:rPr>
          <w:sz w:val="21"/>
        </w:rPr>
        <w:t>“</w:t>
      </w:r>
      <w:r>
        <w:rPr>
          <w:sz w:val="21"/>
        </w:rPr>
        <w:t>漫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pacing w:val="4"/>
          <w:sz w:val="21"/>
        </w:rPr>
        <w:t>“</w:t>
      </w:r>
      <w:r>
        <w:rPr>
          <w:sz w:val="21"/>
        </w:rPr>
        <w:t>镜</w:t>
      </w:r>
      <w:r>
        <w:rPr>
          <w:spacing w:val="3"/>
          <w:sz w:val="21"/>
        </w:rPr>
        <w:t>面</w:t>
      </w:r>
      <w:r>
        <w:rPr>
          <w:sz w:val="21"/>
        </w:rPr>
        <w:t>”</w:t>
      </w:r>
      <w:r>
        <w:rPr>
          <w:sz w:val="21"/>
        </w:rPr>
        <w:t>）</w:t>
      </w:r>
      <w:r>
        <w:rPr>
          <w:spacing w:val="4"/>
          <w:sz w:val="21"/>
        </w:rPr>
        <w:t>反</w:t>
      </w:r>
      <w:r>
        <w:rPr>
          <w:sz w:val="21"/>
        </w:rPr>
        <w:t>射，这种反</w:t>
      </w:r>
      <w:r>
        <w:rPr>
          <w:spacing w:val="7"/>
          <w:sz w:val="21"/>
        </w:rPr>
        <w:t>射</w:t>
      </w:r>
      <w:r>
        <w:rPr>
          <w:rFonts w:ascii="Times New Roman" w:eastAsia="Times New Roman" w:hAnsi="Times New Roman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ab/>
      </w:r>
    </w:p>
    <w:p w:rsidR="006B4577">
      <w:pPr>
        <w:pStyle w:val="BodyText"/>
        <w:tabs>
          <w:tab w:val="left" w:pos="7541"/>
        </w:tabs>
        <w:spacing w:before="136"/>
        <w:ind w:left="582"/>
      </w:pPr>
      <w:r>
        <w:t>（选</w:t>
      </w:r>
      <w:r>
        <w:rPr>
          <w:spacing w:val="-3"/>
        </w:rPr>
        <w:t>填</w:t>
      </w:r>
      <w:r>
        <w:rPr>
          <w:spacing w:val="-1"/>
        </w:rPr>
        <w:t>“</w:t>
      </w:r>
      <w:r>
        <w:rPr>
          <w:spacing w:val="-3"/>
        </w:rPr>
        <w:t>遵</w:t>
      </w:r>
      <w:r>
        <w:t>循</w:t>
      </w:r>
      <w:r>
        <w:rPr>
          <w:spacing w:val="-3"/>
        </w:rPr>
        <w:t>”</w:t>
      </w:r>
      <w:r>
        <w:t>或</w:t>
      </w:r>
      <w:r>
        <w:rPr>
          <w:spacing w:val="-3"/>
        </w:rPr>
        <w:t>“</w:t>
      </w:r>
      <w:r>
        <w:t>不</w:t>
      </w:r>
      <w:r>
        <w:rPr>
          <w:spacing w:val="-3"/>
        </w:rPr>
        <w:t>遵</w:t>
      </w:r>
      <w:r>
        <w:rPr>
          <w:spacing w:val="-1"/>
        </w:rPr>
        <w:t>循</w:t>
      </w:r>
      <w:r>
        <w:rPr>
          <w:spacing w:val="-3"/>
        </w:rPr>
        <w:t>”</w:t>
      </w:r>
      <w:r>
        <w:rPr>
          <w:spacing w:val="-92"/>
        </w:rPr>
        <w:t>）</w:t>
      </w:r>
      <w:r>
        <w:rPr>
          <w:spacing w:val="-3"/>
        </w:rPr>
        <w:t>光</w:t>
      </w:r>
      <w:r>
        <w:t>的</w:t>
      </w:r>
      <w:r>
        <w:rPr>
          <w:spacing w:val="-3"/>
        </w:rPr>
        <w:t>反</w:t>
      </w:r>
      <w:r>
        <w:t>射</w:t>
      </w:r>
      <w:r>
        <w:rPr>
          <w:spacing w:val="-3"/>
        </w:rPr>
        <w:t>定律</w:t>
      </w:r>
      <w:r>
        <w:rPr>
          <w:spacing w:val="-92"/>
        </w:rPr>
        <w:t>。</w:t>
      </w:r>
      <w:r>
        <w:rPr>
          <w:spacing w:val="-3"/>
        </w:rPr>
        <w:t>电视</w:t>
      </w:r>
      <w:r>
        <w:t>机的</w:t>
      </w:r>
      <w:r>
        <w:rPr>
          <w:spacing w:val="-3"/>
        </w:rPr>
        <w:t>遥</w:t>
      </w:r>
      <w:r>
        <w:t>控</w:t>
      </w:r>
      <w:r>
        <w:rPr>
          <w:spacing w:val="-3"/>
        </w:rPr>
        <w:t>器</w:t>
      </w:r>
      <w:r>
        <w:t>是</w:t>
      </w:r>
      <w:r>
        <w:rPr>
          <w:spacing w:val="-3"/>
        </w:rPr>
        <w:t>利</w:t>
      </w:r>
      <w:r>
        <w:t>用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t>来控</w:t>
      </w:r>
      <w:r>
        <w:rPr>
          <w:spacing w:val="-3"/>
        </w:rPr>
        <w:t>制</w:t>
      </w:r>
      <w:r>
        <w:t>电</w:t>
      </w:r>
      <w:r>
        <w:rPr>
          <w:spacing w:val="-3"/>
        </w:rPr>
        <w:t>视机</w:t>
      </w:r>
      <w:r>
        <w:t>。</w:t>
      </w:r>
    </w:p>
    <w:p w:rsidR="006B4577">
      <w:pPr>
        <w:pStyle w:val="ListParagraph"/>
        <w:numPr>
          <w:ilvl w:val="0"/>
          <w:numId w:val="7"/>
        </w:numPr>
        <w:tabs>
          <w:tab w:val="left" w:pos="529"/>
          <w:tab w:val="left" w:pos="8281"/>
        </w:tabs>
        <w:spacing w:before="137" w:after="39" w:line="362" w:lineRule="auto"/>
        <w:ind w:left="532" w:right="222" w:hanging="420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2784842</wp:posOffset>
            </wp:positionH>
            <wp:positionV relativeFrom="paragraph">
              <wp:posOffset>1059773</wp:posOffset>
            </wp:positionV>
            <wp:extent cx="2429577" cy="826416"/>
            <wp:effectExtent l="0" t="0" r="0" b="0"/>
            <wp:wrapNone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577" cy="82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如题</w:t>
      </w:r>
      <w:r>
        <w:rPr>
          <w:spacing w:val="7"/>
          <w:sz w:val="21"/>
        </w:rPr>
        <w:t xml:space="preserve"> </w:t>
      </w:r>
      <w:r>
        <w:rPr>
          <w:rFonts w:ascii="Times New Roman" w:eastAsia="Times New Roman" w:hAnsi="Times New Roman"/>
          <w:spacing w:val="-4"/>
          <w:sz w:val="21"/>
        </w:rPr>
        <w:t xml:space="preserve">11 </w:t>
      </w:r>
      <w:r>
        <w:rPr>
          <w:rFonts w:ascii="Times New Roman" w:eastAsia="Times New Roman" w:hAnsi="Times New Roman"/>
          <w:spacing w:val="15"/>
          <w:sz w:val="21"/>
        </w:rPr>
        <w:t xml:space="preserve"> </w:t>
      </w:r>
      <w:r>
        <w:rPr>
          <w:spacing w:val="-3"/>
          <w:sz w:val="21"/>
        </w:rPr>
        <w:t>图</w:t>
      </w:r>
      <w:r>
        <w:rPr>
          <w:sz w:val="21"/>
        </w:rPr>
        <w:t>所</w:t>
      </w:r>
      <w:r>
        <w:rPr>
          <w:spacing w:val="-3"/>
          <w:sz w:val="21"/>
        </w:rPr>
        <w:t>示</w:t>
      </w:r>
      <w:r>
        <w:rPr>
          <w:sz w:val="21"/>
        </w:rPr>
        <w:t>，在</w:t>
      </w:r>
      <w:r>
        <w:rPr>
          <w:sz w:val="21"/>
        </w:rPr>
        <w:t>“</w:t>
      </w:r>
      <w:r>
        <w:rPr>
          <w:sz w:val="21"/>
        </w:rPr>
        <w:t>探</w:t>
      </w:r>
      <w:r>
        <w:rPr>
          <w:spacing w:val="-3"/>
          <w:sz w:val="21"/>
        </w:rPr>
        <w:t>究</w:t>
      </w:r>
      <w:r>
        <w:rPr>
          <w:sz w:val="21"/>
        </w:rPr>
        <w:t>水</w:t>
      </w:r>
      <w:r>
        <w:rPr>
          <w:spacing w:val="-3"/>
          <w:sz w:val="21"/>
        </w:rPr>
        <w:t>的</w:t>
      </w:r>
      <w:r>
        <w:rPr>
          <w:sz w:val="21"/>
        </w:rPr>
        <w:t>沸</w:t>
      </w:r>
      <w:r>
        <w:rPr>
          <w:spacing w:val="-3"/>
          <w:sz w:val="21"/>
        </w:rPr>
        <w:t>腾</w:t>
      </w:r>
      <w:r>
        <w:rPr>
          <w:sz w:val="21"/>
        </w:rPr>
        <w:t>”</w:t>
      </w:r>
      <w:r>
        <w:rPr>
          <w:spacing w:val="-3"/>
          <w:sz w:val="21"/>
        </w:rPr>
        <w:t>实</w:t>
      </w:r>
      <w:r>
        <w:rPr>
          <w:sz w:val="21"/>
        </w:rPr>
        <w:t>验</w:t>
      </w:r>
      <w:r>
        <w:rPr>
          <w:spacing w:val="-3"/>
          <w:sz w:val="21"/>
        </w:rPr>
        <w:t>中</w:t>
      </w:r>
      <w:r>
        <w:rPr>
          <w:sz w:val="21"/>
        </w:rPr>
        <w:t>：测</w:t>
      </w:r>
      <w:r>
        <w:rPr>
          <w:spacing w:val="-3"/>
          <w:sz w:val="21"/>
        </w:rPr>
        <w:t>量</w:t>
      </w:r>
      <w:r>
        <w:rPr>
          <w:sz w:val="21"/>
        </w:rPr>
        <w:t>工</w:t>
      </w:r>
      <w:r>
        <w:rPr>
          <w:spacing w:val="-3"/>
          <w:sz w:val="21"/>
        </w:rPr>
        <w:t>具</w:t>
      </w:r>
      <w:r>
        <w:rPr>
          <w:sz w:val="21"/>
        </w:rPr>
        <w:t>除</w:t>
      </w:r>
      <w:r>
        <w:rPr>
          <w:spacing w:val="-3"/>
          <w:sz w:val="21"/>
        </w:rPr>
        <w:t>温</w:t>
      </w:r>
      <w:r>
        <w:rPr>
          <w:sz w:val="21"/>
        </w:rPr>
        <w:t>度</w:t>
      </w:r>
      <w:r>
        <w:rPr>
          <w:spacing w:val="-3"/>
          <w:sz w:val="21"/>
        </w:rPr>
        <w:t>计</w:t>
      </w:r>
      <w:r>
        <w:rPr>
          <w:sz w:val="21"/>
        </w:rPr>
        <w:t>外</w:t>
      </w:r>
      <w:r>
        <w:rPr>
          <w:spacing w:val="-3"/>
          <w:sz w:val="21"/>
        </w:rPr>
        <w:t>，</w:t>
      </w:r>
      <w:r>
        <w:rPr>
          <w:sz w:val="21"/>
        </w:rPr>
        <w:t>还需要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；实</w:t>
      </w:r>
      <w:r>
        <w:rPr>
          <w:spacing w:val="-18"/>
          <w:sz w:val="21"/>
        </w:rPr>
        <w:t>验</w:t>
      </w:r>
      <w:r>
        <w:rPr>
          <w:sz w:val="21"/>
        </w:rPr>
        <w:t>中看</w:t>
      </w:r>
      <w:r>
        <w:rPr>
          <w:spacing w:val="-3"/>
          <w:sz w:val="21"/>
        </w:rPr>
        <w:t>到</w:t>
      </w:r>
      <w:r>
        <w:rPr>
          <w:sz w:val="21"/>
        </w:rPr>
        <w:t>“</w:t>
      </w:r>
      <w:r>
        <w:rPr>
          <w:spacing w:val="-3"/>
          <w:sz w:val="21"/>
        </w:rPr>
        <w:t>白</w:t>
      </w:r>
      <w:r>
        <w:rPr>
          <w:sz w:val="21"/>
        </w:rPr>
        <w:t>气</w:t>
      </w:r>
      <w:r>
        <w:rPr>
          <w:spacing w:val="-3"/>
          <w:sz w:val="21"/>
        </w:rPr>
        <w:t>”</w:t>
      </w:r>
      <w:r>
        <w:rPr>
          <w:sz w:val="21"/>
        </w:rPr>
        <w:t>不</w:t>
      </w:r>
      <w:r>
        <w:rPr>
          <w:spacing w:val="-3"/>
          <w:sz w:val="21"/>
        </w:rPr>
        <w:t>断</w:t>
      </w:r>
      <w:r>
        <w:rPr>
          <w:sz w:val="21"/>
        </w:rPr>
        <w:t>从</w:t>
      </w:r>
      <w:r>
        <w:rPr>
          <w:spacing w:val="-3"/>
          <w:sz w:val="21"/>
        </w:rPr>
        <w:t>烧</w:t>
      </w:r>
      <w:r>
        <w:rPr>
          <w:sz w:val="21"/>
        </w:rPr>
        <w:t>杯中</w:t>
      </w:r>
      <w:r>
        <w:rPr>
          <w:spacing w:val="-3"/>
          <w:sz w:val="21"/>
        </w:rPr>
        <w:t>冒</w:t>
      </w:r>
      <w:r>
        <w:rPr>
          <w:sz w:val="21"/>
        </w:rPr>
        <w:t>出</w:t>
      </w:r>
      <w:r>
        <w:rPr>
          <w:spacing w:val="-17"/>
          <w:sz w:val="21"/>
        </w:rPr>
        <w:t>，</w:t>
      </w:r>
      <w:r>
        <w:rPr>
          <w:sz w:val="21"/>
        </w:rPr>
        <w:t>这些</w:t>
      </w:r>
      <w:r>
        <w:rPr>
          <w:sz w:val="21"/>
        </w:rPr>
        <w:t>“</w:t>
      </w:r>
      <w:r>
        <w:rPr>
          <w:spacing w:val="-3"/>
          <w:sz w:val="21"/>
        </w:rPr>
        <w:t>白</w:t>
      </w:r>
      <w:r>
        <w:rPr>
          <w:sz w:val="21"/>
        </w:rPr>
        <w:t>气</w:t>
      </w:r>
      <w:r>
        <w:rPr>
          <w:spacing w:val="-3"/>
          <w:sz w:val="21"/>
        </w:rPr>
        <w:t>”</w:t>
      </w:r>
      <w:r>
        <w:rPr>
          <w:sz w:val="21"/>
        </w:rPr>
        <w:t>实质</w:t>
      </w:r>
      <w:r>
        <w:rPr>
          <w:spacing w:val="-3"/>
          <w:sz w:val="21"/>
        </w:rPr>
        <w:t>上</w:t>
      </w:r>
      <w:r>
        <w:rPr>
          <w:sz w:val="21"/>
        </w:rPr>
        <w:t>是</w:t>
      </w:r>
      <w:r>
        <w:rPr>
          <w:sz w:val="21"/>
          <w:u w:val="single"/>
        </w:rPr>
        <w:t xml:space="preserve">  </w:t>
      </w:r>
      <w:r>
        <w:rPr>
          <w:spacing w:val="21"/>
          <w:sz w:val="21"/>
        </w:rPr>
        <w:t xml:space="preserve"> </w:t>
      </w:r>
      <w:r>
        <w:rPr>
          <w:spacing w:val="-3"/>
          <w:sz w:val="21"/>
        </w:rPr>
        <w:t>（</w:t>
      </w:r>
      <w:r>
        <w:rPr>
          <w:sz w:val="21"/>
        </w:rPr>
        <w:t>选</w:t>
      </w:r>
      <w:r>
        <w:rPr>
          <w:spacing w:val="-3"/>
          <w:sz w:val="21"/>
        </w:rPr>
        <w:t>填</w:t>
      </w:r>
      <w:r>
        <w:rPr>
          <w:sz w:val="21"/>
        </w:rPr>
        <w:t>“</w:t>
      </w:r>
      <w:r>
        <w:rPr>
          <w:spacing w:val="-3"/>
          <w:sz w:val="21"/>
        </w:rPr>
        <w:t>水</w:t>
      </w:r>
      <w:r>
        <w:rPr>
          <w:sz w:val="21"/>
        </w:rPr>
        <w:t>蒸气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小水</w:t>
      </w:r>
      <w:r>
        <w:rPr>
          <w:sz w:val="21"/>
        </w:rPr>
        <w:t>珠</w:t>
      </w:r>
      <w:r>
        <w:rPr>
          <w:sz w:val="21"/>
        </w:rPr>
        <w:t>”</w:t>
      </w:r>
      <w:r>
        <w:rPr>
          <w:sz w:val="21"/>
        </w:rPr>
        <w:t>），</w:t>
      </w:r>
      <w:r>
        <w:rPr>
          <w:spacing w:val="-3"/>
          <w:sz w:val="21"/>
        </w:rPr>
        <w:t>产</w:t>
      </w:r>
      <w:r>
        <w:rPr>
          <w:sz w:val="21"/>
        </w:rPr>
        <w:t>生</w:t>
      </w:r>
      <w:r>
        <w:rPr>
          <w:spacing w:val="-3"/>
          <w:sz w:val="21"/>
        </w:rPr>
        <w:t>“</w:t>
      </w:r>
      <w:r>
        <w:rPr>
          <w:sz w:val="21"/>
        </w:rPr>
        <w:t>白气</w:t>
      </w:r>
      <w:r>
        <w:rPr>
          <w:sz w:val="21"/>
        </w:rPr>
        <w:t>”</w:t>
      </w:r>
      <w:r>
        <w:rPr>
          <w:spacing w:val="-3"/>
          <w:sz w:val="21"/>
        </w:rPr>
        <w:t>的</w:t>
      </w:r>
      <w:r>
        <w:rPr>
          <w:sz w:val="21"/>
        </w:rPr>
        <w:t>过程</w:t>
      </w:r>
      <w:r>
        <w:rPr>
          <w:spacing w:val="-3"/>
          <w:sz w:val="21"/>
        </w:rPr>
        <w:t>需</w:t>
      </w:r>
      <w:r>
        <w:rPr>
          <w:spacing w:val="9"/>
          <w:sz w:val="21"/>
        </w:rPr>
        <w:t xml:space="preserve"> </w:t>
      </w:r>
      <w:r>
        <w:rPr>
          <w:sz w:val="21"/>
        </w:rPr>
        <w:t>热。</w:t>
      </w:r>
    </w:p>
    <w:p w:rsidR="006B4577">
      <w:pPr>
        <w:pStyle w:val="BodyText"/>
        <w:ind w:left="1233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660617" cy="918972"/>
            <wp:effectExtent l="0" t="0" r="0" b="0"/>
            <wp:docPr id="17" name="image1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17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577">
      <w:pPr>
        <w:rPr>
          <w:sz w:val="20"/>
        </w:rPr>
        <w:sectPr>
          <w:type w:val="continuous"/>
          <w:pgSz w:w="10440" w:h="14750"/>
          <w:pgMar w:top="900" w:right="620" w:bottom="1060" w:left="680" w:header="720" w:footer="720" w:gutter="0"/>
          <w:cols w:space="720"/>
        </w:sectPr>
      </w:pPr>
    </w:p>
    <w:p w:rsidR="006B4577">
      <w:pPr>
        <w:spacing w:before="40"/>
        <w:ind w:left="1370"/>
        <w:rPr>
          <w:sz w:val="18"/>
        </w:rPr>
      </w:pPr>
      <w:r>
        <w:rPr>
          <w:sz w:val="18"/>
        </w:rPr>
        <w:t>题</w:t>
      </w:r>
      <w:r>
        <w:rPr>
          <w:sz w:val="18"/>
        </w:rPr>
        <w:t xml:space="preserve"> </w:t>
      </w:r>
      <w:r>
        <w:rPr>
          <w:rFonts w:ascii="Times New Roman" w:eastAsia="Times New Roman"/>
          <w:sz w:val="21"/>
        </w:rPr>
        <w:t xml:space="preserve">11 </w:t>
      </w:r>
      <w:r>
        <w:rPr>
          <w:sz w:val="18"/>
        </w:rPr>
        <w:t>图</w:t>
      </w:r>
    </w:p>
    <w:p w:rsidR="006B4577">
      <w:pPr>
        <w:spacing w:before="146"/>
        <w:ind w:left="2805" w:right="3110"/>
        <w:jc w:val="center"/>
        <w:rPr>
          <w:sz w:val="18"/>
        </w:rPr>
      </w:pPr>
      <w:r>
        <w:br w:type="column"/>
      </w:r>
      <w:r>
        <w:rPr>
          <w:sz w:val="18"/>
        </w:rPr>
        <w:t>题</w:t>
      </w:r>
      <w:r>
        <w:rPr>
          <w:sz w:val="18"/>
        </w:rPr>
        <w:t xml:space="preserve"> </w:t>
      </w:r>
      <w:r>
        <w:rPr>
          <w:rFonts w:ascii="Times New Roman" w:eastAsia="Times New Roman"/>
          <w:sz w:val="21"/>
        </w:rPr>
        <w:t xml:space="preserve">12 </w:t>
      </w:r>
      <w:r>
        <w:rPr>
          <w:sz w:val="18"/>
        </w:rPr>
        <w:t>图</w:t>
      </w:r>
    </w:p>
    <w:p w:rsidR="006B4577">
      <w:pPr>
        <w:jc w:val="center"/>
        <w:rPr>
          <w:sz w:val="18"/>
        </w:rPr>
        <w:sectPr>
          <w:type w:val="continuous"/>
          <w:pgSz w:w="10440" w:h="14750"/>
          <w:pgMar w:top="900" w:right="620" w:bottom="1060" w:left="680" w:header="720" w:footer="720" w:gutter="0"/>
          <w:cols w:num="2" w:space="720" w:equalWidth="0">
            <w:col w:w="2314" w:space="158"/>
            <w:col w:w="6668"/>
          </w:cols>
        </w:sectPr>
      </w:pPr>
    </w:p>
    <w:p w:rsidR="006B4577">
      <w:pPr>
        <w:pStyle w:val="ListParagraph"/>
        <w:numPr>
          <w:ilvl w:val="0"/>
          <w:numId w:val="7"/>
        </w:numPr>
        <w:tabs>
          <w:tab w:val="left" w:pos="596"/>
          <w:tab w:val="left" w:pos="2318"/>
          <w:tab w:val="left" w:pos="4481"/>
          <w:tab w:val="left" w:pos="6836"/>
        </w:tabs>
        <w:spacing w:before="50" w:line="266" w:lineRule="auto"/>
        <w:ind w:left="635" w:right="880" w:hanging="463"/>
        <w:jc w:val="left"/>
        <w:rPr>
          <w:sz w:val="21"/>
        </w:rPr>
      </w:pPr>
      <w:r>
        <w:rPr>
          <w:spacing w:val="-3"/>
          <w:sz w:val="21"/>
        </w:rPr>
        <w:t>人</w:t>
      </w:r>
      <w:r>
        <w:rPr>
          <w:sz w:val="21"/>
        </w:rPr>
        <w:t>眼</w:t>
      </w:r>
      <w:r>
        <w:rPr>
          <w:spacing w:val="-3"/>
          <w:sz w:val="21"/>
        </w:rPr>
        <w:t>看</w:t>
      </w:r>
      <w:r>
        <w:rPr>
          <w:sz w:val="21"/>
        </w:rPr>
        <w:t>物</w:t>
      </w:r>
      <w:r>
        <w:rPr>
          <w:spacing w:val="-3"/>
          <w:sz w:val="21"/>
        </w:rPr>
        <w:t>体</w:t>
      </w:r>
      <w:r>
        <w:rPr>
          <w:sz w:val="21"/>
        </w:rPr>
        <w:t>时</w:t>
      </w:r>
      <w:r>
        <w:rPr>
          <w:spacing w:val="-3"/>
          <w:sz w:val="21"/>
        </w:rPr>
        <w:t>，</w:t>
      </w:r>
      <w:r>
        <w:rPr>
          <w:sz w:val="21"/>
        </w:rPr>
        <w:t>成</w:t>
      </w:r>
      <w:r>
        <w:rPr>
          <w:spacing w:val="-3"/>
          <w:sz w:val="21"/>
        </w:rPr>
        <w:t>在</w:t>
      </w:r>
      <w:r>
        <w:rPr>
          <w:sz w:val="21"/>
        </w:rPr>
        <w:t>视网</w:t>
      </w:r>
      <w:r>
        <w:rPr>
          <w:spacing w:val="-3"/>
          <w:sz w:val="21"/>
        </w:rPr>
        <w:t>膜</w:t>
      </w:r>
      <w:r>
        <w:rPr>
          <w:sz w:val="21"/>
        </w:rPr>
        <w:t>上</w:t>
      </w:r>
      <w:r>
        <w:rPr>
          <w:spacing w:val="-3"/>
          <w:sz w:val="21"/>
        </w:rPr>
        <w:t>的</w:t>
      </w:r>
      <w:r>
        <w:rPr>
          <w:sz w:val="21"/>
        </w:rPr>
        <w:t>像</w:t>
      </w:r>
      <w:r>
        <w:rPr>
          <w:spacing w:val="-3"/>
          <w:sz w:val="21"/>
        </w:rPr>
        <w:t>为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像（</w:t>
      </w:r>
      <w:r>
        <w:rPr>
          <w:sz w:val="21"/>
        </w:rPr>
        <w:t>选填</w:t>
      </w:r>
      <w:r>
        <w:rPr>
          <w:spacing w:val="-3"/>
          <w:sz w:val="21"/>
        </w:rPr>
        <w:t>“</w:t>
      </w:r>
      <w:r>
        <w:rPr>
          <w:sz w:val="21"/>
        </w:rPr>
        <w:t>实</w:t>
      </w:r>
      <w:r>
        <w:rPr>
          <w:spacing w:val="-3"/>
          <w:sz w:val="21"/>
        </w:rPr>
        <w:t>”</w:t>
      </w:r>
      <w:r>
        <w:rPr>
          <w:sz w:val="21"/>
        </w:rPr>
        <w:t>或</w:t>
      </w:r>
      <w:r>
        <w:rPr>
          <w:spacing w:val="-3"/>
          <w:sz w:val="21"/>
        </w:rPr>
        <w:t>“</w:t>
      </w:r>
      <w:r>
        <w:rPr>
          <w:sz w:val="21"/>
        </w:rPr>
        <w:t>虚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。如</w:t>
      </w:r>
      <w:r>
        <w:rPr>
          <w:sz w:val="21"/>
        </w:rPr>
        <w:t>题</w:t>
      </w:r>
      <w:r>
        <w:rPr>
          <w:spacing w:val="-4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12</w:t>
      </w:r>
      <w:r>
        <w:rPr>
          <w:rFonts w:ascii="Times New Roman" w:eastAsia="Times New Roman" w:hAnsi="Times New Roman"/>
          <w:spacing w:val="5"/>
          <w:sz w:val="21"/>
        </w:rPr>
        <w:t xml:space="preserve"> </w:t>
      </w:r>
      <w:r>
        <w:rPr>
          <w:sz w:val="21"/>
        </w:rPr>
        <w:t>图所示，</w:t>
      </w:r>
      <w:r>
        <w:rPr>
          <w:spacing w:val="-3"/>
          <w:sz w:val="21"/>
        </w:rPr>
        <w:t>其</w:t>
      </w:r>
      <w:r>
        <w:rPr>
          <w:sz w:val="21"/>
        </w:rPr>
        <w:t>中</w:t>
      </w:r>
      <w:r>
        <w:rPr>
          <w:spacing w:val="-3"/>
          <w:sz w:val="21"/>
        </w:rPr>
        <w:t>图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为</w:t>
      </w:r>
      <w:r>
        <w:rPr>
          <w:sz w:val="21"/>
        </w:rPr>
        <w:t>近</w:t>
      </w:r>
      <w:r>
        <w:rPr>
          <w:spacing w:val="-3"/>
          <w:sz w:val="21"/>
        </w:rPr>
        <w:t>视</w:t>
      </w:r>
      <w:r>
        <w:rPr>
          <w:sz w:val="21"/>
        </w:rPr>
        <w:t>眼的</w:t>
      </w:r>
      <w:r>
        <w:rPr>
          <w:spacing w:val="-3"/>
          <w:sz w:val="21"/>
        </w:rPr>
        <w:t>成</w:t>
      </w:r>
      <w:r>
        <w:rPr>
          <w:sz w:val="21"/>
        </w:rPr>
        <w:t>像</w:t>
      </w:r>
      <w:r>
        <w:rPr>
          <w:spacing w:val="-3"/>
          <w:sz w:val="21"/>
        </w:rPr>
        <w:t>情</w:t>
      </w:r>
      <w:r>
        <w:rPr>
          <w:sz w:val="21"/>
        </w:rPr>
        <w:t>况</w:t>
      </w:r>
      <w:r>
        <w:rPr>
          <w:spacing w:val="-3"/>
          <w:sz w:val="21"/>
        </w:rPr>
        <w:t>，</w:t>
      </w:r>
      <w:r>
        <w:rPr>
          <w:sz w:val="21"/>
        </w:rPr>
        <w:t>矫</w:t>
      </w:r>
      <w:r>
        <w:rPr>
          <w:spacing w:val="-3"/>
          <w:sz w:val="21"/>
        </w:rPr>
        <w:t>正</w:t>
      </w:r>
      <w:r>
        <w:rPr>
          <w:sz w:val="21"/>
        </w:rPr>
        <w:t>近</w:t>
      </w:r>
      <w:r>
        <w:rPr>
          <w:spacing w:val="-3"/>
          <w:sz w:val="21"/>
        </w:rPr>
        <w:t>视</w:t>
      </w:r>
      <w:r>
        <w:rPr>
          <w:sz w:val="21"/>
        </w:rPr>
        <w:t>眼应</w:t>
      </w:r>
      <w:r>
        <w:rPr>
          <w:spacing w:val="-3"/>
          <w:sz w:val="21"/>
        </w:rPr>
        <w:t>该</w:t>
      </w:r>
      <w:r>
        <w:rPr>
          <w:sz w:val="21"/>
        </w:rPr>
        <w:t>选</w:t>
      </w:r>
      <w:r>
        <w:rPr>
          <w:spacing w:val="-3"/>
          <w:sz w:val="21"/>
        </w:rPr>
        <w:t>用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透</w:t>
      </w:r>
      <w:r>
        <w:rPr>
          <w:sz w:val="21"/>
        </w:rPr>
        <w:t>镜。</w:t>
      </w:r>
    </w:p>
    <w:p w:rsidR="006B4577">
      <w:pPr>
        <w:pStyle w:val="ListParagraph"/>
        <w:numPr>
          <w:ilvl w:val="0"/>
          <w:numId w:val="7"/>
        </w:numPr>
        <w:tabs>
          <w:tab w:val="left" w:pos="603"/>
        </w:tabs>
        <w:ind w:left="602" w:hanging="428"/>
        <w:jc w:val="left"/>
        <w:rPr>
          <w:sz w:val="21"/>
        </w:rPr>
      </w:pPr>
      <w:r>
        <w:rPr>
          <w:spacing w:val="12"/>
          <w:sz w:val="21"/>
        </w:rPr>
        <w:t>题</w:t>
      </w:r>
      <w:r>
        <w:rPr>
          <w:spacing w:val="12"/>
          <w:sz w:val="21"/>
        </w:rPr>
        <w:t xml:space="preserve"> </w:t>
      </w:r>
      <w:r>
        <w:rPr>
          <w:rFonts w:ascii="Times New Roman" w:eastAsia="Times New Roman"/>
          <w:sz w:val="21"/>
        </w:rPr>
        <w:t>13</w:t>
      </w:r>
      <w:r>
        <w:rPr>
          <w:rFonts w:ascii="Times New Roman" w:eastAsia="Times New Roman"/>
          <w:spacing w:val="23"/>
          <w:sz w:val="21"/>
        </w:rPr>
        <w:t xml:space="preserve"> </w:t>
      </w:r>
      <w:r>
        <w:rPr>
          <w:sz w:val="21"/>
        </w:rPr>
        <w:t>图所示，甲、乙、丙三辆小车同时、同地向同一方向运动，由图可知甲车的速度为</w:t>
      </w:r>
    </w:p>
    <w:p w:rsidR="006B4577">
      <w:pPr>
        <w:pStyle w:val="BodyText"/>
        <w:tabs>
          <w:tab w:val="left" w:pos="1329"/>
          <w:tab w:val="left" w:pos="2589"/>
          <w:tab w:val="left" w:pos="4267"/>
        </w:tabs>
        <w:spacing w:before="31" w:line="266" w:lineRule="auto"/>
        <w:ind w:left="592" w:right="220"/>
        <w:rPr>
          <w:rFonts w:ascii="Times New Roman" w:eastAsia="Times New Roman"/>
        </w:rPr>
      </w:pP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spacing w:val="-5"/>
        </w:rPr>
        <w:t>m/s</w:t>
      </w:r>
      <w:r>
        <w:rPr>
          <w:spacing w:val="-5"/>
        </w:rPr>
        <w:t>，</w:t>
      </w:r>
      <w:r>
        <w:rPr>
          <w:rFonts w:ascii="Times New Roman" w:eastAsia="Times New Roman"/>
          <w:spacing w:val="-5"/>
        </w:rPr>
        <w:t>10s</w:t>
      </w:r>
      <w:r>
        <w:rPr>
          <w:rFonts w:ascii="Times New Roman" w:eastAsia="Times New Roman"/>
          <w:spacing w:val="11"/>
        </w:rPr>
        <w:t xml:space="preserve"> </w:t>
      </w:r>
      <w:r>
        <w:t>后</w:t>
      </w:r>
      <w:r>
        <w:rPr>
          <w:spacing w:val="-3"/>
        </w:rPr>
        <w:t>甲</w:t>
      </w:r>
      <w:r>
        <w:t>乙</w:t>
      </w:r>
      <w:r>
        <w:rPr>
          <w:spacing w:val="-3"/>
        </w:rPr>
        <w:t>两</w:t>
      </w:r>
      <w:r>
        <w:t>车相距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/>
          <w:spacing w:val="-13"/>
        </w:rPr>
        <w:t>m</w:t>
      </w:r>
      <w:r>
        <w:rPr>
          <w:spacing w:val="-13"/>
        </w:rPr>
        <w:t>；</w:t>
      </w:r>
      <w:r>
        <w:rPr>
          <w:spacing w:val="-3"/>
        </w:rPr>
        <w:t>若</w:t>
      </w:r>
      <w:r>
        <w:t>乙</w:t>
      </w:r>
      <w:r>
        <w:rPr>
          <w:spacing w:val="-3"/>
        </w:rPr>
        <w:t>和丙</w:t>
      </w:r>
      <w:r>
        <w:t>运动</w:t>
      </w:r>
      <w:r>
        <w:rPr>
          <w:spacing w:val="-3"/>
        </w:rPr>
        <w:t>路</w:t>
      </w:r>
      <w:r>
        <w:t>程</w:t>
      </w:r>
      <w:r>
        <w:rPr>
          <w:spacing w:val="-3"/>
        </w:rPr>
        <w:t>之比</w:t>
      </w:r>
      <w:r>
        <w:t>为</w:t>
      </w:r>
      <w:r>
        <w:rPr>
          <w:spacing w:val="-34"/>
        </w:rPr>
        <w:t xml:space="preserve"> </w:t>
      </w:r>
      <w:r>
        <w:rPr>
          <w:rFonts w:ascii="Times New Roman" w:eastAsia="Times New Roman"/>
          <w:spacing w:val="-7"/>
        </w:rPr>
        <w:t>2:3</w:t>
      </w:r>
      <w:r>
        <w:rPr>
          <w:spacing w:val="-7"/>
        </w:rPr>
        <w:t>，</w:t>
      </w:r>
      <w:r>
        <w:t>则</w:t>
      </w:r>
      <w:r>
        <w:rPr>
          <w:spacing w:val="-3"/>
        </w:rPr>
        <w:t>乙</w:t>
      </w:r>
      <w:r>
        <w:t>和丙</w:t>
      </w:r>
      <w:r>
        <w:rPr>
          <w:spacing w:val="-3"/>
        </w:rPr>
        <w:t>所</w:t>
      </w:r>
      <w:r>
        <w:t>用的时间</w:t>
      </w:r>
      <w:r>
        <w:rPr>
          <w:spacing w:val="-3"/>
        </w:rPr>
        <w:t>之</w:t>
      </w:r>
      <w:r>
        <w:t>比</w:t>
      </w:r>
      <w:r>
        <w:rPr>
          <w:spacing w:val="-3"/>
        </w:rPr>
        <w:t>为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rFonts w:ascii="Times New Roman" w:eastAsia="Times New Roman"/>
        </w:rPr>
        <w:t>.</w:t>
      </w:r>
    </w:p>
    <w:p w:rsidR="006B4577">
      <w:pPr>
        <w:pStyle w:val="ListParagraph"/>
        <w:numPr>
          <w:ilvl w:val="0"/>
          <w:numId w:val="7"/>
        </w:numPr>
        <w:tabs>
          <w:tab w:val="left" w:pos="596"/>
          <w:tab w:val="left" w:pos="1434"/>
          <w:tab w:val="left" w:pos="7995"/>
        </w:tabs>
        <w:spacing w:before="3" w:line="266" w:lineRule="auto"/>
        <w:ind w:left="592" w:right="220" w:hanging="420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950356</wp:posOffset>
            </wp:positionH>
            <wp:positionV relativeFrom="paragraph">
              <wp:posOffset>823467</wp:posOffset>
            </wp:positionV>
            <wp:extent cx="2659067" cy="1216152"/>
            <wp:effectExtent l="0" t="0" r="0" b="0"/>
            <wp:wrapTopAndBottom/>
            <wp:docPr id="1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jpe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067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3953509</wp:posOffset>
            </wp:positionH>
            <wp:positionV relativeFrom="paragraph">
              <wp:posOffset>719962</wp:posOffset>
            </wp:positionV>
            <wp:extent cx="1693544" cy="1337944"/>
            <wp:effectExtent l="0" t="0" r="0" b="0"/>
            <wp:wrapNone/>
            <wp:docPr id="2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jpe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544" cy="13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如</w:t>
      </w:r>
      <w:r>
        <w:rPr>
          <w:sz w:val="21"/>
        </w:rPr>
        <w:t>题</w:t>
      </w:r>
      <w:r>
        <w:rPr>
          <w:spacing w:val="-2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14</w:t>
      </w:r>
      <w:r>
        <w:rPr>
          <w:rFonts w:ascii="Times New Roman" w:eastAsia="Times New Roman" w:hAnsi="Times New Roman"/>
          <w:spacing w:val="25"/>
          <w:sz w:val="21"/>
        </w:rPr>
        <w:t xml:space="preserve"> </w:t>
      </w:r>
      <w:r>
        <w:rPr>
          <w:sz w:val="21"/>
        </w:rPr>
        <w:t>图</w:t>
      </w:r>
      <w:r>
        <w:rPr>
          <w:spacing w:val="-3"/>
          <w:sz w:val="21"/>
        </w:rPr>
        <w:t>是</w:t>
      </w:r>
      <w:r>
        <w:rPr>
          <w:sz w:val="21"/>
        </w:rPr>
        <w:t>某</w:t>
      </w:r>
      <w:r>
        <w:rPr>
          <w:spacing w:val="-3"/>
          <w:sz w:val="21"/>
        </w:rPr>
        <w:t>办</w:t>
      </w:r>
      <w:r>
        <w:rPr>
          <w:sz w:val="21"/>
        </w:rPr>
        <w:t>公</w:t>
      </w:r>
      <w:r>
        <w:rPr>
          <w:spacing w:val="-3"/>
          <w:sz w:val="21"/>
        </w:rPr>
        <w:t>室</w:t>
      </w:r>
      <w:r>
        <w:rPr>
          <w:sz w:val="21"/>
        </w:rPr>
        <w:t>所用</w:t>
      </w:r>
      <w:r>
        <w:rPr>
          <w:spacing w:val="-3"/>
          <w:sz w:val="21"/>
        </w:rPr>
        <w:t>打</w:t>
      </w:r>
      <w:r>
        <w:rPr>
          <w:sz w:val="21"/>
        </w:rPr>
        <w:t>印</w:t>
      </w:r>
      <w:r>
        <w:rPr>
          <w:spacing w:val="-3"/>
          <w:sz w:val="21"/>
        </w:rPr>
        <w:t>纸</w:t>
      </w:r>
      <w:r>
        <w:rPr>
          <w:sz w:val="21"/>
        </w:rPr>
        <w:t>外</w:t>
      </w:r>
      <w:r>
        <w:rPr>
          <w:spacing w:val="-3"/>
          <w:sz w:val="21"/>
        </w:rPr>
        <w:t>包</w:t>
      </w:r>
      <w:r>
        <w:rPr>
          <w:sz w:val="21"/>
        </w:rPr>
        <w:t>装</w:t>
      </w:r>
      <w:r>
        <w:rPr>
          <w:spacing w:val="-3"/>
          <w:sz w:val="21"/>
        </w:rPr>
        <w:t>上</w:t>
      </w:r>
      <w:r>
        <w:rPr>
          <w:sz w:val="21"/>
        </w:rPr>
        <w:t>的</w:t>
      </w:r>
      <w:r>
        <w:rPr>
          <w:spacing w:val="-3"/>
          <w:sz w:val="21"/>
        </w:rPr>
        <w:t>参</w:t>
      </w:r>
      <w:r>
        <w:rPr>
          <w:sz w:val="21"/>
        </w:rPr>
        <w:t>数，</w:t>
      </w:r>
      <w:r>
        <w:rPr>
          <w:spacing w:val="-3"/>
          <w:sz w:val="21"/>
        </w:rPr>
        <w:t>其</w:t>
      </w:r>
      <w:r>
        <w:rPr>
          <w:sz w:val="21"/>
        </w:rPr>
        <w:t>中</w:t>
      </w:r>
      <w:r>
        <w:rPr>
          <w:spacing w:val="-3"/>
          <w:sz w:val="21"/>
        </w:rPr>
        <w:t>“</w:t>
      </w:r>
      <w:r>
        <w:rPr>
          <w:sz w:val="21"/>
        </w:rPr>
        <w:t>面</w:t>
      </w:r>
      <w:r>
        <w:rPr>
          <w:spacing w:val="-3"/>
          <w:sz w:val="21"/>
        </w:rPr>
        <w:t>密</w:t>
      </w:r>
      <w:r>
        <w:rPr>
          <w:sz w:val="21"/>
        </w:rPr>
        <w:t>度</w:t>
      </w:r>
      <w:r>
        <w:rPr>
          <w:spacing w:val="-3"/>
          <w:sz w:val="21"/>
        </w:rPr>
        <w:t>”</w:t>
      </w:r>
      <w:r>
        <w:rPr>
          <w:sz w:val="21"/>
        </w:rPr>
        <w:t>表</w:t>
      </w:r>
      <w:r>
        <w:rPr>
          <w:spacing w:val="-3"/>
          <w:sz w:val="21"/>
        </w:rPr>
        <w:t>示</w:t>
      </w:r>
      <w:r>
        <w:rPr>
          <w:sz w:val="21"/>
        </w:rPr>
        <w:t>每张</w:t>
      </w:r>
      <w:r>
        <w:rPr>
          <w:spacing w:val="-3"/>
          <w:sz w:val="21"/>
        </w:rPr>
        <w:t>打</w:t>
      </w:r>
      <w:r>
        <w:rPr>
          <w:sz w:val="21"/>
        </w:rPr>
        <w:t>印</w:t>
      </w:r>
      <w:r>
        <w:rPr>
          <w:spacing w:val="-3"/>
          <w:sz w:val="21"/>
        </w:rPr>
        <w:t>纸</w:t>
      </w:r>
      <w:r>
        <w:rPr>
          <w:sz w:val="21"/>
        </w:rPr>
        <w:t>每</w:t>
      </w:r>
      <w:r>
        <w:rPr>
          <w:spacing w:val="-3"/>
          <w:sz w:val="21"/>
        </w:rPr>
        <w:t>平</w:t>
      </w:r>
      <w:r>
        <w:rPr>
          <w:sz w:val="21"/>
        </w:rPr>
        <w:t>方米的</w:t>
      </w:r>
      <w:r>
        <w:rPr>
          <w:spacing w:val="-3"/>
          <w:sz w:val="21"/>
        </w:rPr>
        <w:t>质量</w:t>
      </w:r>
      <w:r>
        <w:rPr>
          <w:sz w:val="21"/>
        </w:rPr>
        <w:t>是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70g</w:t>
      </w:r>
      <w:r>
        <w:rPr>
          <w:spacing w:val="-13"/>
          <w:sz w:val="21"/>
        </w:rPr>
        <w:t>。</w:t>
      </w:r>
      <w:r>
        <w:rPr>
          <w:spacing w:val="-3"/>
          <w:sz w:val="21"/>
        </w:rPr>
        <w:t>由</w:t>
      </w:r>
      <w:r>
        <w:rPr>
          <w:sz w:val="21"/>
        </w:rPr>
        <w:t>参</w:t>
      </w:r>
      <w:r>
        <w:rPr>
          <w:spacing w:val="-3"/>
          <w:sz w:val="21"/>
        </w:rPr>
        <w:t>数可</w:t>
      </w:r>
      <w:r>
        <w:rPr>
          <w:sz w:val="21"/>
        </w:rPr>
        <w:t>知一</w:t>
      </w:r>
      <w:r>
        <w:rPr>
          <w:spacing w:val="-3"/>
          <w:sz w:val="21"/>
        </w:rPr>
        <w:t>张</w:t>
      </w:r>
      <w:r>
        <w:rPr>
          <w:sz w:val="21"/>
        </w:rPr>
        <w:t>纸</w:t>
      </w:r>
      <w:r>
        <w:rPr>
          <w:spacing w:val="-3"/>
          <w:sz w:val="21"/>
        </w:rPr>
        <w:t>的</w:t>
      </w:r>
      <w:r>
        <w:rPr>
          <w:sz w:val="21"/>
        </w:rPr>
        <w:t>厚</w:t>
      </w:r>
      <w:r>
        <w:rPr>
          <w:spacing w:val="-3"/>
          <w:sz w:val="21"/>
        </w:rPr>
        <w:t>度</w:t>
      </w:r>
      <w:r>
        <w:rPr>
          <w:sz w:val="21"/>
        </w:rPr>
        <w:t>为</w:t>
      </w:r>
      <w:r>
        <w:rPr>
          <w:sz w:val="21"/>
          <w:u w:val="single"/>
        </w:rPr>
        <w:t xml:space="preserve">   </w:t>
      </w:r>
      <w:r>
        <w:rPr>
          <w:spacing w:val="38"/>
          <w:sz w:val="21"/>
        </w:rPr>
        <w:t xml:space="preserve"> </w:t>
      </w:r>
      <w:r>
        <w:rPr>
          <w:rFonts w:ascii="Times New Roman" w:eastAsia="Times New Roman" w:hAnsi="Times New Roman"/>
          <w:spacing w:val="-7"/>
          <w:sz w:val="21"/>
        </w:rPr>
        <w:t>mm</w:t>
      </w:r>
      <w:r>
        <w:rPr>
          <w:spacing w:val="-7"/>
          <w:sz w:val="21"/>
        </w:rPr>
        <w:t>（</w:t>
      </w:r>
      <w:r>
        <w:rPr>
          <w:sz w:val="21"/>
        </w:rPr>
        <w:t>忽略外</w:t>
      </w:r>
      <w:r>
        <w:rPr>
          <w:spacing w:val="-3"/>
          <w:sz w:val="21"/>
        </w:rPr>
        <w:t>包</w:t>
      </w:r>
      <w:r>
        <w:rPr>
          <w:sz w:val="21"/>
        </w:rPr>
        <w:t>装</w:t>
      </w:r>
      <w:r>
        <w:rPr>
          <w:spacing w:val="-3"/>
          <w:sz w:val="21"/>
        </w:rPr>
        <w:t>厚</w:t>
      </w:r>
      <w:r>
        <w:rPr>
          <w:sz w:val="21"/>
        </w:rPr>
        <w:t>度</w:t>
      </w:r>
      <w:r>
        <w:rPr>
          <w:spacing w:val="-14"/>
          <w:sz w:val="21"/>
        </w:rPr>
        <w:t>），</w:t>
      </w:r>
      <w:r>
        <w:rPr>
          <w:spacing w:val="-3"/>
          <w:sz w:val="21"/>
        </w:rPr>
        <w:t>打</w:t>
      </w:r>
      <w:r>
        <w:rPr>
          <w:sz w:val="21"/>
        </w:rPr>
        <w:t>印纸</w:t>
      </w:r>
      <w:r>
        <w:rPr>
          <w:spacing w:val="-3"/>
          <w:sz w:val="21"/>
        </w:rPr>
        <w:t>的</w:t>
      </w:r>
      <w:r>
        <w:rPr>
          <w:sz w:val="21"/>
        </w:rPr>
        <w:t>密度为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kg/m</w:t>
      </w:r>
      <w:r>
        <w:rPr>
          <w:rFonts w:ascii="Times New Roman" w:eastAsia="Times New Roman" w:hAnsi="Times New Roman"/>
          <w:sz w:val="21"/>
          <w:vertAlign w:val="superscript"/>
        </w:rPr>
        <w:t>3</w:t>
      </w:r>
      <w:r>
        <w:rPr>
          <w:rFonts w:ascii="Times New Roman" w:eastAsia="Times New Roman" w:hAnsi="Times New Roman"/>
          <w:sz w:val="21"/>
        </w:rPr>
        <w:t>.</w:t>
      </w:r>
      <w:r>
        <w:rPr>
          <w:sz w:val="21"/>
        </w:rPr>
        <w:t>若将其中一张打印纸剪去</w:t>
      </w:r>
      <w:r>
        <w:rPr>
          <w:spacing w:val="-3"/>
          <w:sz w:val="21"/>
        </w:rPr>
        <w:t>一</w:t>
      </w:r>
      <w:r>
        <w:rPr>
          <w:sz w:val="21"/>
        </w:rPr>
        <w:t>半，则</w:t>
      </w:r>
      <w:r>
        <w:rPr>
          <w:spacing w:val="-3"/>
          <w:sz w:val="21"/>
        </w:rPr>
        <w:t>剩</w:t>
      </w:r>
      <w:r>
        <w:rPr>
          <w:sz w:val="21"/>
        </w:rPr>
        <w:t>下半张纸的面</w:t>
      </w:r>
      <w:r>
        <w:rPr>
          <w:spacing w:val="-3"/>
          <w:sz w:val="21"/>
        </w:rPr>
        <w:t>密</w:t>
      </w:r>
      <w:r>
        <w:rPr>
          <w:sz w:val="21"/>
        </w:rPr>
        <w:t>度将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(</w:t>
      </w:r>
      <w:r>
        <w:rPr>
          <w:sz w:val="21"/>
        </w:rPr>
        <w:t>选填</w:t>
      </w:r>
      <w:r>
        <w:rPr>
          <w:sz w:val="21"/>
        </w:rPr>
        <w:t>“</w:t>
      </w:r>
      <w:r>
        <w:rPr>
          <w:spacing w:val="-17"/>
          <w:sz w:val="21"/>
        </w:rPr>
        <w:t>变</w:t>
      </w:r>
      <w:r>
        <w:rPr>
          <w:sz w:val="21"/>
        </w:rPr>
        <w:t>大</w:t>
      </w:r>
      <w:r>
        <w:rPr>
          <w:sz w:val="21"/>
        </w:rPr>
        <w:t>”</w:t>
      </w:r>
      <w:r>
        <w:rPr>
          <w:spacing w:val="-3"/>
          <w:sz w:val="21"/>
        </w:rPr>
        <w:t>、</w:t>
      </w:r>
      <w:r>
        <w:rPr>
          <w:sz w:val="21"/>
        </w:rPr>
        <w:t>“</w:t>
      </w:r>
      <w:r>
        <w:rPr>
          <w:spacing w:val="-3"/>
          <w:sz w:val="21"/>
        </w:rPr>
        <w:t>变</w:t>
      </w:r>
      <w:r>
        <w:rPr>
          <w:sz w:val="21"/>
        </w:rPr>
        <w:t>小</w:t>
      </w:r>
      <w:r>
        <w:rPr>
          <w:spacing w:val="-3"/>
          <w:sz w:val="21"/>
        </w:rPr>
        <w:t>”</w:t>
      </w:r>
      <w:r>
        <w:rPr>
          <w:sz w:val="21"/>
        </w:rPr>
        <w:t>或</w:t>
      </w:r>
      <w:r>
        <w:rPr>
          <w:spacing w:val="-3"/>
          <w:sz w:val="21"/>
        </w:rPr>
        <w:t>“</w:t>
      </w:r>
      <w:r>
        <w:rPr>
          <w:sz w:val="21"/>
        </w:rPr>
        <w:t>不</w:t>
      </w:r>
      <w:r>
        <w:rPr>
          <w:spacing w:val="-3"/>
          <w:sz w:val="21"/>
        </w:rPr>
        <w:t>变</w:t>
      </w:r>
      <w:r>
        <w:rPr>
          <w:sz w:val="21"/>
        </w:rPr>
        <w:t xml:space="preserve">”) </w:t>
      </w:r>
      <w:r>
        <w:rPr>
          <w:sz w:val="21"/>
        </w:rPr>
        <w:t>。</w:t>
      </w:r>
    </w:p>
    <w:p w:rsidR="006B4577">
      <w:pPr>
        <w:spacing w:before="61" w:line="273" w:lineRule="auto"/>
        <w:ind w:left="172" w:right="242"/>
        <w:rPr>
          <w:sz w:val="21"/>
        </w:rPr>
      </w:pPr>
      <w:r>
        <w:rPr>
          <w:rFonts w:ascii="黑体" w:eastAsia="黑体" w:hAnsi="黑体" w:hint="eastAsia"/>
          <w:sz w:val="24"/>
        </w:rPr>
        <w:t>三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、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作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图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题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（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共</w:t>
      </w:r>
      <w:r>
        <w:rPr>
          <w:rFonts w:ascii="黑体" w:eastAsia="黑体" w:hAnsi="黑体" w:hint="eastAsia"/>
          <w:sz w:val="24"/>
        </w:rPr>
        <w:t xml:space="preserve">                       </w:t>
      </w:r>
      <w:r>
        <w:rPr>
          <w:rFonts w:ascii="Times New Roman" w:eastAsia="Times New Roman" w:hAnsi="Times New Roman"/>
          <w:sz w:val="24"/>
        </w:rPr>
        <w:t xml:space="preserve">7                              </w:t>
      </w:r>
      <w:r>
        <w:rPr>
          <w:rFonts w:ascii="黑体" w:eastAsia="黑体" w:hAnsi="黑体" w:hint="eastAsia"/>
          <w:sz w:val="24"/>
        </w:rPr>
        <w:t>分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）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Times New Roman" w:eastAsia="Times New Roman" w:hAnsi="Times New Roman"/>
          <w:sz w:val="21"/>
        </w:rPr>
        <w:t>15</w:t>
      </w:r>
      <w:r>
        <w:rPr>
          <w:sz w:val="21"/>
        </w:rPr>
        <w:t>．（</w:t>
      </w:r>
      <w:r>
        <w:rPr>
          <w:rFonts w:ascii="Times New Roman" w:eastAsia="Times New Roman" w:hAnsi="Times New Roman"/>
          <w:sz w:val="21"/>
        </w:rPr>
        <w:t>1</w:t>
      </w:r>
      <w:r>
        <w:rPr>
          <w:sz w:val="21"/>
        </w:rPr>
        <w:t>）</w:t>
      </w:r>
      <w:r>
        <w:rPr>
          <w:spacing w:val="-15"/>
          <w:sz w:val="21"/>
        </w:rPr>
        <w:t>如题</w:t>
      </w:r>
      <w:r>
        <w:rPr>
          <w:spacing w:val="-1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15-1</w:t>
      </w:r>
      <w:r>
        <w:rPr>
          <w:rFonts w:ascii="Times New Roman" w:eastAsia="Times New Roman" w:hAnsi="Times New Roman"/>
          <w:spacing w:val="10"/>
          <w:sz w:val="21"/>
        </w:rPr>
        <w:t xml:space="preserve"> </w:t>
      </w:r>
      <w:r>
        <w:rPr>
          <w:spacing w:val="-6"/>
          <w:sz w:val="21"/>
        </w:rPr>
        <w:t>图中的平面镜与水平面的夹角为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30°</w:t>
      </w:r>
      <w:r>
        <w:rPr>
          <w:spacing w:val="-3"/>
          <w:sz w:val="21"/>
        </w:rPr>
        <w:t>，入射光线平行于水平面，请作出相应的反射光线，并标出反射角的大小。</w:t>
      </w:r>
    </w:p>
    <w:p w:rsidR="006B4577">
      <w:pPr>
        <w:pStyle w:val="ListParagraph"/>
        <w:numPr>
          <w:ilvl w:val="0"/>
          <w:numId w:val="6"/>
        </w:numPr>
        <w:tabs>
          <w:tab w:val="left" w:pos="1122"/>
        </w:tabs>
        <w:spacing w:line="268" w:lineRule="auto"/>
        <w:ind w:right="220" w:firstLine="420"/>
        <w:rPr>
          <w:sz w:val="21"/>
        </w:rPr>
      </w:pPr>
      <w:r>
        <w:rPr>
          <w:spacing w:val="-17"/>
          <w:sz w:val="21"/>
        </w:rPr>
        <w:t>如题</w:t>
      </w:r>
      <w:r>
        <w:rPr>
          <w:spacing w:val="-17"/>
          <w:sz w:val="21"/>
        </w:rPr>
        <w:t xml:space="preserve"> </w:t>
      </w:r>
      <w:r>
        <w:rPr>
          <w:rFonts w:ascii="Times New Roman" w:eastAsia="Times New Roman"/>
          <w:sz w:val="21"/>
        </w:rPr>
        <w:t>15-2</w:t>
      </w:r>
      <w:r>
        <w:rPr>
          <w:rFonts w:ascii="Times New Roman" w:eastAsia="Times New Roman"/>
          <w:spacing w:val="5"/>
          <w:sz w:val="21"/>
        </w:rPr>
        <w:t xml:space="preserve"> </w:t>
      </w:r>
      <w:r>
        <w:rPr>
          <w:spacing w:val="-6"/>
          <w:sz w:val="21"/>
        </w:rPr>
        <w:t>图所示，一束光从直角三角形玻璃砖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z w:val="21"/>
        </w:rPr>
        <w:t>AB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pacing w:val="-8"/>
          <w:sz w:val="21"/>
        </w:rPr>
        <w:t>面垂直射入，并从玻璃砖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/>
          <w:sz w:val="21"/>
        </w:rPr>
        <w:t>AC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z w:val="21"/>
        </w:rPr>
        <w:t>面射</w:t>
      </w:r>
      <w:r>
        <w:rPr>
          <w:spacing w:val="-3"/>
          <w:sz w:val="21"/>
        </w:rPr>
        <w:t>出。请作出该过程的光路图。</w:t>
      </w:r>
    </w:p>
    <w:p w:rsidR="006B4577">
      <w:pPr>
        <w:pStyle w:val="ListParagraph"/>
        <w:numPr>
          <w:ilvl w:val="0"/>
          <w:numId w:val="6"/>
        </w:numPr>
        <w:tabs>
          <w:tab w:val="left" w:pos="1182"/>
        </w:tabs>
        <w:spacing w:line="266" w:lineRule="auto"/>
        <w:ind w:right="306" w:firstLine="480"/>
        <w:rPr>
          <w:sz w:val="21"/>
        </w:rPr>
      </w:pPr>
      <w:r>
        <w:rPr>
          <w:spacing w:val="-16"/>
          <w:sz w:val="21"/>
        </w:rPr>
        <w:t>如题</w:t>
      </w:r>
      <w:r>
        <w:rPr>
          <w:spacing w:val="-16"/>
          <w:sz w:val="21"/>
        </w:rPr>
        <w:t xml:space="preserve"> </w:t>
      </w:r>
      <w:r>
        <w:rPr>
          <w:rFonts w:ascii="Times New Roman" w:eastAsia="Times New Roman"/>
          <w:sz w:val="21"/>
        </w:rPr>
        <w:t>15-3</w:t>
      </w:r>
      <w:r>
        <w:rPr>
          <w:rFonts w:ascii="Times New Roman" w:eastAsia="Times New Roman"/>
          <w:spacing w:val="9"/>
          <w:sz w:val="21"/>
        </w:rPr>
        <w:t xml:space="preserve"> </w:t>
      </w:r>
      <w:r>
        <w:rPr>
          <w:spacing w:val="-5"/>
          <w:sz w:val="21"/>
        </w:rPr>
        <w:t>图所示，两透镜焦距相同，且其中一个焦点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F</w:t>
      </w:r>
      <w:r>
        <w:rPr>
          <w:rFonts w:ascii="Times New Roman" w:eastAsia="Times New Roman"/>
          <w:spacing w:val="4"/>
          <w:sz w:val="21"/>
        </w:rPr>
        <w:t xml:space="preserve"> </w:t>
      </w:r>
      <w:r>
        <w:rPr>
          <w:spacing w:val="-3"/>
          <w:sz w:val="21"/>
        </w:rPr>
        <w:t>刚好重合，根据已知光线作出原先的入射光线和后来的折射光线。</w:t>
      </w:r>
    </w:p>
    <w:p w:rsidR="006B4577">
      <w:pPr>
        <w:pStyle w:val="BodyText"/>
        <w:spacing w:before="2"/>
        <w:rPr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597822</wp:posOffset>
            </wp:positionH>
            <wp:positionV relativeFrom="paragraph">
              <wp:posOffset>233730</wp:posOffset>
            </wp:positionV>
            <wp:extent cx="1009707" cy="558450"/>
            <wp:effectExtent l="0" t="0" r="0" b="0"/>
            <wp:wrapTopAndBottom/>
            <wp:docPr id="2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jpe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707" cy="55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2117943</wp:posOffset>
            </wp:positionH>
            <wp:positionV relativeFrom="paragraph">
              <wp:posOffset>132086</wp:posOffset>
            </wp:positionV>
            <wp:extent cx="1209471" cy="688086"/>
            <wp:effectExtent l="0" t="0" r="0" b="0"/>
            <wp:wrapTopAndBottom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471" cy="68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3666323</wp:posOffset>
            </wp:positionH>
            <wp:positionV relativeFrom="paragraph">
              <wp:posOffset>167063</wp:posOffset>
            </wp:positionV>
            <wp:extent cx="2286215" cy="667607"/>
            <wp:effectExtent l="0" t="0" r="0" b="0"/>
            <wp:wrapTopAndBottom/>
            <wp:docPr id="2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215" cy="667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577">
      <w:pPr>
        <w:tabs>
          <w:tab w:val="left" w:pos="3715"/>
          <w:tab w:val="left" w:pos="6747"/>
        </w:tabs>
        <w:spacing w:before="107"/>
        <w:ind w:left="863"/>
        <w:rPr>
          <w:sz w:val="18"/>
        </w:rPr>
      </w:pPr>
      <w:r>
        <w:rPr>
          <w:sz w:val="18"/>
        </w:rPr>
        <w:t>题</w:t>
      </w:r>
      <w:r>
        <w:rPr>
          <w:spacing w:val="-46"/>
          <w:sz w:val="18"/>
        </w:rPr>
        <w:t xml:space="preserve"> </w:t>
      </w:r>
      <w:r>
        <w:rPr>
          <w:rFonts w:ascii="Times New Roman" w:eastAsia="Times New Roman"/>
          <w:sz w:val="18"/>
        </w:rPr>
        <w:t>15-1</w:t>
      </w:r>
      <w:r>
        <w:rPr>
          <w:rFonts w:ascii="Times New Roman" w:eastAsia="Times New Roman"/>
          <w:spacing w:val="1"/>
          <w:sz w:val="18"/>
        </w:rPr>
        <w:t xml:space="preserve"> </w:t>
      </w:r>
      <w:r>
        <w:rPr>
          <w:sz w:val="18"/>
        </w:rPr>
        <w:t>图</w:t>
      </w:r>
      <w:r>
        <w:rPr>
          <w:sz w:val="18"/>
        </w:rPr>
        <w:tab/>
      </w:r>
      <w:r>
        <w:rPr>
          <w:sz w:val="18"/>
        </w:rPr>
        <w:t>题</w:t>
      </w:r>
      <w:r>
        <w:rPr>
          <w:spacing w:val="-45"/>
          <w:sz w:val="18"/>
        </w:rPr>
        <w:t xml:space="preserve"> </w:t>
      </w:r>
      <w:r>
        <w:rPr>
          <w:rFonts w:ascii="Times New Roman" w:eastAsia="Times New Roman"/>
          <w:sz w:val="18"/>
        </w:rPr>
        <w:t>15-2</w:t>
      </w:r>
      <w:r>
        <w:rPr>
          <w:rFonts w:ascii="Times New Roman" w:eastAsia="Times New Roman"/>
          <w:spacing w:val="1"/>
          <w:sz w:val="18"/>
        </w:rPr>
        <w:t xml:space="preserve"> </w:t>
      </w:r>
      <w:r>
        <w:rPr>
          <w:sz w:val="18"/>
        </w:rPr>
        <w:t>图</w:t>
      </w:r>
      <w:r>
        <w:rPr>
          <w:sz w:val="18"/>
        </w:rPr>
        <w:tab/>
      </w:r>
      <w:r>
        <w:rPr>
          <w:sz w:val="18"/>
        </w:rPr>
        <w:t>题</w:t>
      </w:r>
      <w:r>
        <w:rPr>
          <w:spacing w:val="-46"/>
          <w:sz w:val="18"/>
        </w:rPr>
        <w:t xml:space="preserve"> </w:t>
      </w:r>
      <w:r>
        <w:rPr>
          <w:rFonts w:ascii="Times New Roman" w:eastAsia="Times New Roman"/>
          <w:sz w:val="18"/>
        </w:rPr>
        <w:t xml:space="preserve">15-3 </w:t>
      </w:r>
      <w:r>
        <w:rPr>
          <w:sz w:val="18"/>
        </w:rPr>
        <w:t>图</w:t>
      </w:r>
    </w:p>
    <w:p w:rsidR="006B4577">
      <w:pPr>
        <w:pStyle w:val="BodyText"/>
        <w:spacing w:before="12"/>
        <w:rPr>
          <w:sz w:val="13"/>
        </w:rPr>
      </w:pPr>
    </w:p>
    <w:p w:rsidR="006B4577">
      <w:pPr>
        <w:pStyle w:val="Heading1"/>
        <w:spacing w:before="74"/>
      </w:pPr>
      <w:r>
        <w:t>四、实验题（本大题</w:t>
      </w:r>
      <w:r>
        <w:t xml:space="preserve"> </w:t>
      </w:r>
      <w:r>
        <w:rPr>
          <w:rFonts w:ascii="Times New Roman" w:eastAsia="Times New Roman"/>
        </w:rPr>
        <w:t xml:space="preserve">3 </w:t>
      </w:r>
      <w:r>
        <w:t>小题，每空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分，共</w:t>
      </w:r>
      <w:r>
        <w:t xml:space="preserve"> </w:t>
      </w:r>
      <w:r>
        <w:rPr>
          <w:rFonts w:ascii="Times New Roman" w:eastAsia="Times New Roman"/>
        </w:rPr>
        <w:t xml:space="preserve">20 </w:t>
      </w:r>
      <w:r>
        <w:t>分）</w:t>
      </w:r>
    </w:p>
    <w:p w:rsidR="006B4577">
      <w:pPr>
        <w:pStyle w:val="BodyText"/>
        <w:tabs>
          <w:tab w:val="left" w:pos="2587"/>
          <w:tab w:val="left" w:pos="5933"/>
        </w:tabs>
        <w:spacing w:before="47" w:line="292" w:lineRule="auto"/>
        <w:ind w:left="172" w:right="222"/>
      </w:pPr>
      <w:r>
        <w:rPr>
          <w:rFonts w:ascii="Times New Roman" w:eastAsia="Times New Roman"/>
          <w:spacing w:val="-6"/>
        </w:rPr>
        <w:t>16</w:t>
      </w:r>
      <w:r>
        <w:rPr>
          <w:spacing w:val="-6"/>
        </w:rPr>
        <w:t>．（</w:t>
      </w:r>
      <w:r>
        <w:rPr>
          <w:rFonts w:ascii="Times New Roman" w:eastAsia="Times New Roman"/>
          <w:spacing w:val="-6"/>
        </w:rPr>
        <w:t>6</w:t>
      </w:r>
      <w:r>
        <w:rPr>
          <w:rFonts w:ascii="Times New Roman" w:eastAsia="Times New Roman"/>
          <w:spacing w:val="5"/>
        </w:rPr>
        <w:t xml:space="preserve"> </w:t>
      </w:r>
      <w:r>
        <w:t>分</w:t>
      </w:r>
      <w:r>
        <w:rPr>
          <w:spacing w:val="-12"/>
        </w:rPr>
        <w:t>）（</w:t>
      </w:r>
      <w:r>
        <w:rPr>
          <w:rFonts w:ascii="Times New Roman" w:eastAsia="Times New Roman"/>
          <w:spacing w:val="-12"/>
        </w:rPr>
        <w:t>1</w:t>
      </w:r>
      <w:r>
        <w:rPr>
          <w:spacing w:val="-12"/>
        </w:rPr>
        <w:t>）</w:t>
      </w:r>
      <w:r>
        <w:rPr>
          <w:spacing w:val="-3"/>
        </w:rPr>
        <w:t>如</w:t>
      </w:r>
      <w:r>
        <w:t>题</w:t>
      </w:r>
      <w:r>
        <w:rPr>
          <w:spacing w:val="-43"/>
        </w:rPr>
        <w:t xml:space="preserve"> </w:t>
      </w:r>
      <w:r>
        <w:rPr>
          <w:rFonts w:ascii="Times New Roman" w:eastAsia="Times New Roman"/>
        </w:rPr>
        <w:t>16</w:t>
      </w:r>
      <w:r>
        <w:rPr>
          <w:rFonts w:ascii="Times New Roman" w:eastAsia="Times New Roman"/>
          <w:spacing w:val="6"/>
        </w:rPr>
        <w:t xml:space="preserve"> </w:t>
      </w:r>
      <w:r>
        <w:t>图甲</w:t>
      </w:r>
      <w:r>
        <w:rPr>
          <w:spacing w:val="-3"/>
        </w:rPr>
        <w:t>所</w:t>
      </w:r>
      <w:r>
        <w:t>示</w:t>
      </w:r>
      <w:r>
        <w:rPr>
          <w:spacing w:val="-3"/>
        </w:rPr>
        <w:t>所</w:t>
      </w:r>
      <w:r>
        <w:t>测</w:t>
      </w:r>
      <w:r>
        <w:rPr>
          <w:spacing w:val="-3"/>
        </w:rPr>
        <w:t>圆</w:t>
      </w:r>
      <w:r>
        <w:t>柱</w:t>
      </w:r>
      <w:r>
        <w:rPr>
          <w:spacing w:val="-3"/>
        </w:rPr>
        <w:t>体</w:t>
      </w:r>
      <w:r>
        <w:t>的</w:t>
      </w:r>
      <w:r>
        <w:rPr>
          <w:spacing w:val="-3"/>
        </w:rPr>
        <w:t>直</w:t>
      </w:r>
      <w:r>
        <w:t>径为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/>
          <w:spacing w:val="-7"/>
        </w:rPr>
        <w:t>cm</w:t>
      </w:r>
      <w:r>
        <w:rPr>
          <w:spacing w:val="-7"/>
        </w:rPr>
        <w:t>；</w:t>
      </w:r>
      <w:r>
        <w:t>对同</w:t>
      </w:r>
      <w:r>
        <w:rPr>
          <w:spacing w:val="-3"/>
        </w:rPr>
        <w:t>一物</w:t>
      </w:r>
      <w:r>
        <w:t>体长</w:t>
      </w:r>
      <w:r>
        <w:rPr>
          <w:spacing w:val="-3"/>
        </w:rPr>
        <w:t>度</w:t>
      </w:r>
      <w:r>
        <w:t>进</w:t>
      </w:r>
      <w:r>
        <w:rPr>
          <w:spacing w:val="-3"/>
        </w:rPr>
        <w:t>行</w:t>
      </w:r>
      <w:r>
        <w:t>多</w:t>
      </w:r>
      <w:r>
        <w:rPr>
          <w:spacing w:val="-3"/>
        </w:rPr>
        <w:t>次</w:t>
      </w:r>
      <w:r>
        <w:rPr>
          <w:spacing w:val="-12"/>
        </w:rPr>
        <w:t>测</w:t>
      </w:r>
      <w:r>
        <w:t>量的</w:t>
      </w:r>
      <w:r>
        <w:rPr>
          <w:spacing w:val="-3"/>
        </w:rPr>
        <w:t>目</w:t>
      </w:r>
      <w:r>
        <w:t>的是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6B4577">
      <w:pPr>
        <w:pStyle w:val="BodyText"/>
        <w:tabs>
          <w:tab w:val="left" w:pos="2692"/>
          <w:tab w:val="left" w:pos="4207"/>
          <w:tab w:val="left" w:pos="6893"/>
          <w:tab w:val="left" w:pos="7438"/>
        </w:tabs>
        <w:spacing w:line="292" w:lineRule="auto"/>
        <w:ind w:left="172" w:right="220" w:firstLine="420"/>
      </w:pPr>
      <w:r>
        <w:t>（</w:t>
      </w:r>
      <w:r>
        <w:rPr>
          <w:rFonts w:ascii="Times New Roman" w:eastAsia="Times New Roman" w:hAnsi="Times New Roman"/>
        </w:rPr>
        <w:t>2</w:t>
      </w:r>
      <w:r>
        <w:t>）如题</w:t>
      </w:r>
      <w:r>
        <w:rPr>
          <w:spacing w:val="-28"/>
        </w:rPr>
        <w:t xml:space="preserve"> </w:t>
      </w:r>
      <w:r>
        <w:rPr>
          <w:rFonts w:ascii="Times New Roman" w:eastAsia="Times New Roman" w:hAnsi="Times New Roman"/>
        </w:rPr>
        <w:t>16</w:t>
      </w:r>
      <w:r>
        <w:rPr>
          <w:rFonts w:ascii="Times New Roman" w:eastAsia="Times New Roman" w:hAnsi="Times New Roman"/>
          <w:spacing w:val="24"/>
        </w:rPr>
        <w:t xml:space="preserve"> </w:t>
      </w:r>
      <w:r>
        <w:t>图</w:t>
      </w:r>
      <w:r>
        <w:rPr>
          <w:spacing w:val="-3"/>
        </w:rPr>
        <w:t>乙</w:t>
      </w:r>
      <w:r>
        <w:t>所</w:t>
      </w:r>
      <w:r>
        <w:rPr>
          <w:spacing w:val="-3"/>
        </w:rPr>
        <w:t>示</w:t>
      </w:r>
      <w:r>
        <w:t>的</w:t>
      </w:r>
      <w:r>
        <w:rPr>
          <w:spacing w:val="-3"/>
        </w:rPr>
        <w:t>时</w:t>
      </w:r>
      <w:r>
        <w:t>间</w:t>
      </w:r>
      <w:r>
        <w:rPr>
          <w:spacing w:val="-3"/>
        </w:rPr>
        <w:t>为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rFonts w:ascii="Times New Roman" w:eastAsia="Times New Roman" w:hAnsi="Times New Roman"/>
        </w:rPr>
        <w:t>s</w:t>
      </w:r>
      <w:r>
        <w:t>；</w:t>
      </w:r>
      <w:r>
        <w:rPr>
          <w:spacing w:val="-3"/>
        </w:rPr>
        <w:t>温</w:t>
      </w:r>
      <w:r>
        <w:t>度</w:t>
      </w:r>
      <w:r>
        <w:rPr>
          <w:spacing w:val="-3"/>
        </w:rPr>
        <w:t>计</w:t>
      </w:r>
      <w:r>
        <w:t>是</w:t>
      </w:r>
      <w:r>
        <w:rPr>
          <w:spacing w:val="-3"/>
        </w:rPr>
        <w:t>根</w:t>
      </w:r>
      <w:r>
        <w:t>据</w:t>
      </w:r>
      <w:r>
        <w:rPr>
          <w:spacing w:val="-3"/>
        </w:rPr>
        <w:t>液</w:t>
      </w:r>
      <w:r>
        <w:t>体的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原</w:t>
      </w:r>
      <w:r>
        <w:rPr>
          <w:spacing w:val="-3"/>
        </w:rPr>
        <w:t>理</w:t>
      </w:r>
      <w:r>
        <w:t>制</w:t>
      </w:r>
      <w:r>
        <w:rPr>
          <w:spacing w:val="-3"/>
        </w:rPr>
        <w:t>成</w:t>
      </w:r>
      <w:r>
        <w:t>的</w:t>
      </w:r>
      <w:r>
        <w:rPr>
          <w:spacing w:val="-3"/>
        </w:rPr>
        <w:t>，</w:t>
      </w:r>
      <w:r>
        <w:rPr>
          <w:spacing w:val="-15"/>
        </w:rPr>
        <w:t>图</w:t>
      </w:r>
      <w:r>
        <w:t>丙中</w:t>
      </w:r>
      <w:r>
        <w:rPr>
          <w:spacing w:val="-3"/>
        </w:rPr>
        <w:t>体</w:t>
      </w:r>
      <w:r>
        <w:t>温</w:t>
      </w:r>
      <w:r>
        <w:rPr>
          <w:spacing w:val="-3"/>
        </w:rPr>
        <w:t>计</w:t>
      </w:r>
      <w:r>
        <w:t>示</w:t>
      </w:r>
      <w:r>
        <w:rPr>
          <w:spacing w:val="-3"/>
        </w:rPr>
        <w:t>数</w:t>
      </w:r>
      <w:r>
        <w:t>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℃</w:t>
      </w:r>
      <w:r>
        <w:t>；图</w:t>
      </w:r>
      <w:r>
        <w:rPr>
          <w:spacing w:val="-3"/>
        </w:rPr>
        <w:t>丁</w:t>
      </w:r>
      <w:r>
        <w:t>中</w:t>
      </w:r>
      <w:r>
        <w:rPr>
          <w:spacing w:val="-3"/>
        </w:rPr>
        <w:t>的</w:t>
      </w:r>
      <w:r>
        <w:t>小</w:t>
      </w:r>
      <w:r>
        <w:rPr>
          <w:spacing w:val="-3"/>
        </w:rPr>
        <w:t>东</w:t>
      </w:r>
      <w:r>
        <w:t>读</w:t>
      </w:r>
      <w:r>
        <w:rPr>
          <w:spacing w:val="-3"/>
        </w:rPr>
        <w:t>数将</w:t>
      </w:r>
      <w:r>
        <w:t>会比</w:t>
      </w:r>
      <w:r>
        <w:rPr>
          <w:spacing w:val="-3"/>
        </w:rPr>
        <w:t>真</w:t>
      </w:r>
      <w:r>
        <w:t>实</w:t>
      </w:r>
      <w:r>
        <w:rPr>
          <w:spacing w:val="-3"/>
        </w:rPr>
        <w:t>值</w:t>
      </w:r>
      <w:r>
        <w:t>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6B4577">
      <w:pPr>
        <w:pStyle w:val="BodyText"/>
        <w:spacing w:before="9"/>
        <w:rPr>
          <w:sz w:val="9"/>
        </w:rPr>
      </w:pPr>
      <w:r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839984</wp:posOffset>
            </wp:positionH>
            <wp:positionV relativeFrom="paragraph">
              <wp:posOffset>103791</wp:posOffset>
            </wp:positionV>
            <wp:extent cx="4937701" cy="1188720"/>
            <wp:effectExtent l="0" t="0" r="0" b="0"/>
            <wp:wrapTopAndBottom/>
            <wp:docPr id="2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jpe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01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577">
      <w:pPr>
        <w:rPr>
          <w:sz w:val="9"/>
        </w:rPr>
        <w:sectPr>
          <w:pgSz w:w="10440" w:h="14750"/>
          <w:pgMar w:top="800" w:right="620" w:bottom="1060" w:left="680" w:header="0" w:footer="863" w:gutter="0"/>
          <w:cols w:space="720"/>
        </w:sectPr>
      </w:pPr>
    </w:p>
    <w:p w:rsidR="006B4577">
      <w:pPr>
        <w:pStyle w:val="BodyText"/>
        <w:spacing w:before="50"/>
        <w:ind w:left="172"/>
      </w:pPr>
      <w:r>
        <w:rPr>
          <w:noProof/>
          <w:lang w:val="en-US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4765983</wp:posOffset>
            </wp:positionH>
            <wp:positionV relativeFrom="paragraph">
              <wp:posOffset>64098</wp:posOffset>
            </wp:positionV>
            <wp:extent cx="1289703" cy="990070"/>
            <wp:effectExtent l="0" t="0" r="0" b="0"/>
            <wp:wrapNone/>
            <wp:docPr id="3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jpe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703" cy="99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17</w:t>
      </w:r>
      <w:r>
        <w:t>．（</w:t>
      </w:r>
      <w:r>
        <w:rPr>
          <w:rFonts w:ascii="Times New Roman" w:eastAsia="Times New Roman"/>
        </w:rPr>
        <w:t xml:space="preserve">7 </w:t>
      </w:r>
      <w:r>
        <w:t>分）小珠利用题</w:t>
      </w:r>
      <w:r>
        <w:t xml:space="preserve"> </w:t>
      </w:r>
      <w:r>
        <w:rPr>
          <w:rFonts w:ascii="Times New Roman" w:eastAsia="Times New Roman"/>
        </w:rPr>
        <w:t xml:space="preserve">17-1 </w:t>
      </w:r>
      <w:r>
        <w:t>图所示装置探究平面镜成像特点：</w:t>
      </w:r>
    </w:p>
    <w:p w:rsidR="006B4577">
      <w:pPr>
        <w:pStyle w:val="ListParagraph"/>
        <w:numPr>
          <w:ilvl w:val="0"/>
          <w:numId w:val="5"/>
        </w:numPr>
        <w:tabs>
          <w:tab w:val="left" w:pos="1108"/>
          <w:tab w:val="left" w:pos="2510"/>
        </w:tabs>
        <w:spacing w:before="57" w:line="290" w:lineRule="auto"/>
        <w:ind w:right="2570" w:firstLine="420"/>
        <w:rPr>
          <w:sz w:val="21"/>
        </w:rPr>
      </w:pPr>
      <w:r>
        <w:rPr>
          <w:spacing w:val="-10"/>
          <w:sz w:val="21"/>
        </w:rPr>
        <w:t>应选用</w:t>
      </w:r>
      <w:r>
        <w:rPr>
          <w:spacing w:val="-10"/>
          <w:sz w:val="21"/>
          <w:u w:val="single"/>
        </w:rPr>
        <w:t xml:space="preserve"> </w:t>
      </w:r>
      <w:r>
        <w:rPr>
          <w:spacing w:val="-10"/>
          <w:sz w:val="21"/>
          <w:u w:val="single"/>
        </w:rPr>
        <w:tab/>
      </w:r>
      <w:r>
        <w:rPr>
          <w:spacing w:val="-10"/>
          <w:sz w:val="21"/>
        </w:rPr>
        <w:t>的</w:t>
      </w:r>
      <w:r>
        <w:rPr>
          <w:spacing w:val="-8"/>
          <w:sz w:val="21"/>
        </w:rPr>
        <w:t>玻</w:t>
      </w:r>
      <w:r>
        <w:rPr>
          <w:spacing w:val="-10"/>
          <w:sz w:val="21"/>
        </w:rPr>
        <w:t>璃板代替平面镜</w:t>
      </w:r>
      <w:r>
        <w:rPr>
          <w:spacing w:val="-8"/>
          <w:sz w:val="21"/>
        </w:rPr>
        <w:t>进</w:t>
      </w:r>
      <w:r>
        <w:rPr>
          <w:spacing w:val="-10"/>
          <w:sz w:val="21"/>
        </w:rPr>
        <w:t>行实验</w:t>
      </w:r>
      <w:r>
        <w:rPr>
          <w:spacing w:val="-8"/>
          <w:sz w:val="21"/>
        </w:rPr>
        <w:t>（</w:t>
      </w:r>
      <w:r>
        <w:rPr>
          <w:spacing w:val="-10"/>
          <w:sz w:val="21"/>
        </w:rPr>
        <w:t>选填</w:t>
      </w:r>
      <w:r>
        <w:rPr>
          <w:spacing w:val="-10"/>
          <w:sz w:val="21"/>
        </w:rPr>
        <w:t>“</w:t>
      </w:r>
      <w:r>
        <w:rPr>
          <w:spacing w:val="-9"/>
          <w:sz w:val="21"/>
        </w:rPr>
        <w:t>厚</w:t>
      </w:r>
      <w:r>
        <w:rPr>
          <w:spacing w:val="-10"/>
          <w:sz w:val="21"/>
        </w:rPr>
        <w:t>”</w:t>
      </w:r>
      <w:r>
        <w:rPr>
          <w:sz w:val="21"/>
        </w:rPr>
        <w:t>或</w:t>
      </w:r>
      <w:r>
        <w:rPr>
          <w:spacing w:val="-10"/>
          <w:sz w:val="21"/>
        </w:rPr>
        <w:t>“</w:t>
      </w:r>
      <w:r>
        <w:rPr>
          <w:spacing w:val="-10"/>
          <w:sz w:val="21"/>
        </w:rPr>
        <w:t>薄</w:t>
      </w:r>
      <w:r>
        <w:rPr>
          <w:spacing w:val="-10"/>
          <w:sz w:val="21"/>
        </w:rPr>
        <w:t>”</w:t>
      </w:r>
      <w:r>
        <w:rPr>
          <w:spacing w:val="-10"/>
          <w:sz w:val="21"/>
        </w:rPr>
        <w:t>）。</w:t>
      </w:r>
    </w:p>
    <w:p w:rsidR="006B4577">
      <w:pPr>
        <w:pStyle w:val="ListParagraph"/>
        <w:numPr>
          <w:ilvl w:val="0"/>
          <w:numId w:val="5"/>
        </w:numPr>
        <w:tabs>
          <w:tab w:val="left" w:pos="1122"/>
          <w:tab w:val="left" w:pos="6473"/>
        </w:tabs>
        <w:spacing w:before="2"/>
        <w:ind w:left="1121" w:hanging="529"/>
        <w:rPr>
          <w:sz w:val="21"/>
        </w:rPr>
      </w:pPr>
      <w:r>
        <w:rPr>
          <w:sz w:val="21"/>
        </w:rPr>
        <w:t>选用</w:t>
      </w:r>
      <w:r>
        <w:rPr>
          <w:spacing w:val="-3"/>
          <w:sz w:val="21"/>
        </w:rPr>
        <w:t>相</w:t>
      </w:r>
      <w:r>
        <w:rPr>
          <w:sz w:val="21"/>
        </w:rPr>
        <w:t>同</w:t>
      </w:r>
      <w:r>
        <w:rPr>
          <w:spacing w:val="-3"/>
          <w:sz w:val="21"/>
        </w:rPr>
        <w:t>的</w:t>
      </w:r>
      <w:r>
        <w:rPr>
          <w:sz w:val="21"/>
        </w:rPr>
        <w:t>两</w:t>
      </w:r>
      <w:r>
        <w:rPr>
          <w:spacing w:val="-3"/>
          <w:sz w:val="21"/>
        </w:rPr>
        <w:t>个棋</w:t>
      </w:r>
      <w:r>
        <w:rPr>
          <w:sz w:val="21"/>
        </w:rPr>
        <w:t>子</w:t>
      </w:r>
      <w:r>
        <w:rPr>
          <w:spacing w:val="-26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spacing w:val="-48"/>
          <w:sz w:val="21"/>
        </w:rPr>
        <w:t>、</w:t>
      </w:r>
      <w:r>
        <w:rPr>
          <w:rFonts w:ascii="Times New Roman" w:eastAsia="Times New Roman"/>
          <w:spacing w:val="-23"/>
          <w:sz w:val="21"/>
        </w:rPr>
        <w:t>B</w:t>
      </w:r>
      <w:r>
        <w:rPr>
          <w:spacing w:val="-23"/>
          <w:sz w:val="21"/>
        </w:rPr>
        <w:t>，</w:t>
      </w:r>
      <w:r>
        <w:rPr>
          <w:spacing w:val="-3"/>
          <w:sz w:val="21"/>
        </w:rPr>
        <w:t>目</w:t>
      </w:r>
      <w:r>
        <w:rPr>
          <w:sz w:val="21"/>
        </w:rPr>
        <w:t>的</w:t>
      </w:r>
      <w:r>
        <w:rPr>
          <w:spacing w:val="-3"/>
          <w:sz w:val="21"/>
        </w:rPr>
        <w:t>是</w:t>
      </w:r>
      <w:r>
        <w:rPr>
          <w:sz w:val="21"/>
        </w:rPr>
        <w:t>为</w:t>
      </w:r>
      <w:r>
        <w:rPr>
          <w:spacing w:val="-3"/>
          <w:sz w:val="21"/>
        </w:rPr>
        <w:t>了</w:t>
      </w:r>
      <w:r>
        <w:rPr>
          <w:sz w:val="21"/>
        </w:rPr>
        <w:t>比</w:t>
      </w:r>
      <w:r>
        <w:rPr>
          <w:spacing w:val="-3"/>
          <w:sz w:val="21"/>
        </w:rPr>
        <w:t>较像</w:t>
      </w:r>
      <w:r>
        <w:rPr>
          <w:sz w:val="21"/>
        </w:rPr>
        <w:t>与物</w:t>
      </w:r>
      <w:r>
        <w:rPr>
          <w:spacing w:val="-3"/>
          <w:sz w:val="21"/>
        </w:rPr>
        <w:t>的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z w:val="21"/>
        </w:rPr>
        <w:t>。</w:t>
      </w:r>
    </w:p>
    <w:p w:rsidR="006B4577">
      <w:pPr>
        <w:pStyle w:val="ListParagraph"/>
        <w:numPr>
          <w:ilvl w:val="0"/>
          <w:numId w:val="5"/>
        </w:numPr>
        <w:tabs>
          <w:tab w:val="left" w:pos="1122"/>
        </w:tabs>
        <w:spacing w:before="57"/>
        <w:ind w:left="1121" w:hanging="529"/>
        <w:rPr>
          <w:sz w:val="21"/>
        </w:rPr>
      </w:pPr>
      <w:r>
        <w:rPr>
          <w:spacing w:val="-3"/>
          <w:sz w:val="21"/>
        </w:rPr>
        <w:t>实验步骤如下：</w:t>
      </w:r>
    </w:p>
    <w:p w:rsidR="006B4577">
      <w:pPr>
        <w:pStyle w:val="BodyText"/>
        <w:spacing w:before="58"/>
        <w:ind w:left="592"/>
      </w:pPr>
      <w:r>
        <w:t>①</w:t>
      </w:r>
      <w:r>
        <w:t>在玻璃板前放置棋子</w:t>
      </w:r>
      <w:r>
        <w:rPr>
          <w:rFonts w:ascii="Times New Roman" w:eastAsia="Times New Roman" w:hAnsi="Times New Roman"/>
        </w:rPr>
        <w:t>A</w:t>
      </w:r>
      <w:r>
        <w:t>，将棋子</w:t>
      </w:r>
      <w:r>
        <w:rPr>
          <w:rFonts w:ascii="Times New Roman" w:eastAsia="Times New Roman" w:hAnsi="Times New Roman"/>
        </w:rPr>
        <w:t xml:space="preserve">B </w:t>
      </w:r>
      <w:r>
        <w:t>放在玻璃板后并移动，直至</w:t>
      </w:r>
      <w:r>
        <w:rPr>
          <w:rFonts w:ascii="Times New Roman" w:eastAsia="Times New Roman" w:hAnsi="Times New Roman"/>
        </w:rPr>
        <w:t xml:space="preserve">B </w:t>
      </w:r>
      <w:r>
        <w:t>与</w:t>
      </w:r>
      <w:r>
        <w:rPr>
          <w:rFonts w:ascii="Times New Roman" w:eastAsia="Times New Roman" w:hAnsi="Times New Roman"/>
        </w:rPr>
        <w:t xml:space="preserve">A </w:t>
      </w:r>
      <w:r>
        <w:t>的像完全重合。</w:t>
      </w:r>
    </w:p>
    <w:p w:rsidR="006B4577">
      <w:pPr>
        <w:pStyle w:val="BodyText"/>
        <w:spacing w:before="57"/>
        <w:ind w:left="592"/>
      </w:pPr>
      <w:r>
        <w:t>②</w:t>
      </w:r>
      <w:r>
        <w:t>改变</w:t>
      </w:r>
      <w: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t>的位置，重复</w:t>
      </w:r>
      <w:r>
        <w:t>①</w:t>
      </w:r>
      <w:r>
        <w:t>中步骤并分别测出</w:t>
      </w:r>
      <w:r>
        <w:rPr>
          <w:rFonts w:ascii="Times New Roman" w:eastAsia="Times New Roman" w:hAnsi="Times New Roman"/>
        </w:rPr>
        <w:t xml:space="preserve">A </w:t>
      </w:r>
      <w:r>
        <w:t>和</w:t>
      </w:r>
      <w: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到玻璃板的距离，记录在下表中：</w:t>
      </w:r>
    </w:p>
    <w:p w:rsidR="006B4577">
      <w:pPr>
        <w:pStyle w:val="BodyText"/>
        <w:spacing w:before="11"/>
        <w:rPr>
          <w:sz w:val="11"/>
        </w:rPr>
      </w:pPr>
    </w:p>
    <w:tbl>
      <w:tblPr>
        <w:tblStyle w:val="TableNormal0"/>
        <w:tblW w:w="0" w:type="auto"/>
        <w:tblInd w:w="1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75"/>
        <w:gridCol w:w="1200"/>
        <w:gridCol w:w="1198"/>
        <w:gridCol w:w="1197"/>
      </w:tblGrid>
      <w:tr>
        <w:tblPrEx>
          <w:tblW w:w="0" w:type="auto"/>
          <w:tblInd w:w="1661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421"/>
        </w:trPr>
        <w:tc>
          <w:tcPr>
            <w:tcW w:w="2175" w:type="dxa"/>
          </w:tcPr>
          <w:p w:rsidR="006B4577">
            <w:pPr>
              <w:pStyle w:val="TableParagraph"/>
              <w:spacing w:before="75"/>
              <w:ind w:left="57" w:right="42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序号</w:t>
            </w:r>
          </w:p>
        </w:tc>
        <w:tc>
          <w:tcPr>
            <w:tcW w:w="1200" w:type="dxa"/>
          </w:tcPr>
          <w:p w:rsidR="006B4577">
            <w:pPr>
              <w:pStyle w:val="TableParagraph"/>
              <w:spacing w:before="82"/>
              <w:ind w:left="10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98" w:type="dxa"/>
          </w:tcPr>
          <w:p w:rsidR="006B4577">
            <w:pPr>
              <w:pStyle w:val="TableParagraph"/>
              <w:spacing w:before="82"/>
              <w:ind w:left="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197" w:type="dxa"/>
          </w:tcPr>
          <w:p w:rsidR="006B4577">
            <w:pPr>
              <w:pStyle w:val="TableParagraph"/>
              <w:spacing w:before="82"/>
              <w:ind w:left="13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>
        <w:tblPrEx>
          <w:tblW w:w="0" w:type="auto"/>
          <w:tblInd w:w="1661" w:type="dxa"/>
          <w:tblLayout w:type="fixed"/>
          <w:tblLook w:val="01E0"/>
        </w:tblPrEx>
        <w:trPr>
          <w:trHeight w:val="421"/>
        </w:trPr>
        <w:tc>
          <w:tcPr>
            <w:tcW w:w="2175" w:type="dxa"/>
          </w:tcPr>
          <w:p w:rsidR="006B4577" w:rsidRPr="000C5A21">
            <w:pPr>
              <w:pStyle w:val="TableParagraph"/>
              <w:spacing w:before="75"/>
              <w:ind w:left="57" w:right="72"/>
              <w:rPr>
                <w:sz w:val="21"/>
                <w:lang w:val="en-US"/>
              </w:rPr>
            </w:pPr>
            <w:r w:rsidRPr="000C5A21">
              <w:rPr>
                <w:sz w:val="21"/>
                <w:lang w:val="en-US"/>
              </w:rPr>
              <w:t xml:space="preserve">A </w:t>
            </w:r>
            <w:r>
              <w:rPr>
                <w:rFonts w:ascii="宋体" w:eastAsia="宋体" w:hint="eastAsia"/>
                <w:sz w:val="21"/>
              </w:rPr>
              <w:t>到玻璃板的距离</w:t>
            </w:r>
            <w:r w:rsidRPr="000C5A21">
              <w:rPr>
                <w:sz w:val="21"/>
                <w:lang w:val="en-US"/>
              </w:rPr>
              <w:t>/cm</w:t>
            </w:r>
          </w:p>
        </w:tc>
        <w:tc>
          <w:tcPr>
            <w:tcW w:w="1200" w:type="dxa"/>
          </w:tcPr>
          <w:p w:rsidR="006B4577">
            <w:pPr>
              <w:pStyle w:val="TableParagraph"/>
              <w:spacing w:before="84"/>
              <w:ind w:left="396" w:right="381"/>
              <w:rPr>
                <w:sz w:val="21"/>
              </w:rPr>
            </w:pPr>
            <w:r>
              <w:rPr>
                <w:sz w:val="21"/>
              </w:rPr>
              <w:t>4.00</w:t>
            </w:r>
          </w:p>
        </w:tc>
        <w:tc>
          <w:tcPr>
            <w:tcW w:w="1198" w:type="dxa"/>
          </w:tcPr>
          <w:p w:rsidR="006B4577">
            <w:pPr>
              <w:pStyle w:val="TableParagraph"/>
              <w:spacing w:before="84"/>
              <w:ind w:left="393" w:right="381"/>
              <w:rPr>
                <w:sz w:val="21"/>
              </w:rPr>
            </w:pPr>
            <w:r>
              <w:rPr>
                <w:sz w:val="21"/>
              </w:rPr>
              <w:t>5.00</w:t>
            </w:r>
          </w:p>
        </w:tc>
        <w:tc>
          <w:tcPr>
            <w:tcW w:w="1197" w:type="dxa"/>
          </w:tcPr>
          <w:p w:rsidR="006B4577">
            <w:pPr>
              <w:pStyle w:val="TableParagraph"/>
              <w:spacing w:before="84"/>
              <w:ind w:left="343" w:right="325"/>
              <w:rPr>
                <w:sz w:val="21"/>
              </w:rPr>
            </w:pPr>
            <w:r>
              <w:rPr>
                <w:sz w:val="21"/>
              </w:rPr>
              <w:t>10.00</w:t>
            </w:r>
          </w:p>
        </w:tc>
      </w:tr>
      <w:tr>
        <w:tblPrEx>
          <w:tblW w:w="0" w:type="auto"/>
          <w:tblInd w:w="1661" w:type="dxa"/>
          <w:tblLayout w:type="fixed"/>
          <w:tblLook w:val="01E0"/>
        </w:tblPrEx>
        <w:trPr>
          <w:trHeight w:val="422"/>
        </w:trPr>
        <w:tc>
          <w:tcPr>
            <w:tcW w:w="2175" w:type="dxa"/>
          </w:tcPr>
          <w:p w:rsidR="006B4577">
            <w:pPr>
              <w:pStyle w:val="TableParagraph"/>
              <w:spacing w:before="76"/>
              <w:ind w:left="45" w:right="72"/>
              <w:rPr>
                <w:sz w:val="21"/>
              </w:rPr>
            </w:pPr>
            <w:r>
              <w:rPr>
                <w:sz w:val="21"/>
              </w:rPr>
              <w:t xml:space="preserve">B </w:t>
            </w:r>
            <w:r>
              <w:rPr>
                <w:rFonts w:ascii="宋体" w:eastAsia="宋体" w:hint="eastAsia"/>
                <w:sz w:val="21"/>
              </w:rPr>
              <w:t>到玻璃板的距离</w:t>
            </w:r>
            <w:r>
              <w:rPr>
                <w:sz w:val="21"/>
              </w:rPr>
              <w:t>/cm</w:t>
            </w:r>
          </w:p>
        </w:tc>
        <w:tc>
          <w:tcPr>
            <w:tcW w:w="1200" w:type="dxa"/>
          </w:tcPr>
          <w:p w:rsidR="006B4577">
            <w:pPr>
              <w:pStyle w:val="TableParagraph"/>
              <w:spacing w:before="85"/>
              <w:ind w:left="396" w:right="381"/>
              <w:rPr>
                <w:sz w:val="21"/>
              </w:rPr>
            </w:pPr>
            <w:r>
              <w:rPr>
                <w:sz w:val="21"/>
              </w:rPr>
              <w:t>4.00</w:t>
            </w:r>
          </w:p>
        </w:tc>
        <w:tc>
          <w:tcPr>
            <w:tcW w:w="1198" w:type="dxa"/>
          </w:tcPr>
          <w:p w:rsidR="006B4577">
            <w:pPr>
              <w:pStyle w:val="TableParagraph"/>
              <w:spacing w:before="85"/>
              <w:ind w:left="393" w:right="381"/>
              <w:rPr>
                <w:sz w:val="21"/>
              </w:rPr>
            </w:pPr>
            <w:r>
              <w:rPr>
                <w:sz w:val="21"/>
              </w:rPr>
              <w:t>5.00</w:t>
            </w:r>
          </w:p>
        </w:tc>
        <w:tc>
          <w:tcPr>
            <w:tcW w:w="1197" w:type="dxa"/>
          </w:tcPr>
          <w:p w:rsidR="006B4577">
            <w:pPr>
              <w:pStyle w:val="TableParagraph"/>
              <w:spacing w:before="85"/>
              <w:ind w:left="343" w:right="325"/>
              <w:rPr>
                <w:sz w:val="21"/>
              </w:rPr>
            </w:pPr>
            <w:r>
              <w:rPr>
                <w:sz w:val="21"/>
              </w:rPr>
              <w:t>10.00</w:t>
            </w:r>
          </w:p>
        </w:tc>
      </w:tr>
    </w:tbl>
    <w:p w:rsidR="006B4577">
      <w:pPr>
        <w:pStyle w:val="BodyText"/>
        <w:tabs>
          <w:tab w:val="left" w:pos="7316"/>
        </w:tabs>
        <w:spacing w:before="157"/>
        <w:ind w:left="592"/>
      </w:pPr>
      <w:r>
        <w:t>分析</w:t>
      </w:r>
      <w:r>
        <w:rPr>
          <w:spacing w:val="-3"/>
        </w:rPr>
        <w:t>表</w:t>
      </w:r>
      <w:r>
        <w:t>中</w:t>
      </w:r>
      <w:r>
        <w:rPr>
          <w:spacing w:val="-3"/>
        </w:rPr>
        <w:t>数</w:t>
      </w:r>
      <w:r>
        <w:t>据</w:t>
      </w:r>
      <w:r>
        <w:rPr>
          <w:spacing w:val="-3"/>
        </w:rPr>
        <w:t>，</w:t>
      </w:r>
      <w:r>
        <w:t>可</w:t>
      </w:r>
      <w:r>
        <w:rPr>
          <w:spacing w:val="-3"/>
        </w:rPr>
        <w:t>以</w:t>
      </w:r>
      <w:r>
        <w:t>得</w:t>
      </w:r>
      <w:r>
        <w:rPr>
          <w:spacing w:val="-3"/>
        </w:rPr>
        <w:t>到</w:t>
      </w:r>
      <w:r>
        <w:t>结论</w:t>
      </w:r>
      <w:r>
        <w:rPr>
          <w:spacing w:val="-3"/>
        </w:rPr>
        <w:t>：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。</w:t>
      </w:r>
    </w:p>
    <w:p w:rsidR="006B4577">
      <w:pPr>
        <w:pStyle w:val="ListParagraph"/>
        <w:numPr>
          <w:ilvl w:val="0"/>
          <w:numId w:val="5"/>
        </w:numPr>
        <w:tabs>
          <w:tab w:val="left" w:pos="1120"/>
          <w:tab w:val="left" w:pos="8955"/>
        </w:tabs>
        <w:spacing w:before="4"/>
        <w:ind w:left="1119" w:hanging="527"/>
        <w:rPr>
          <w:rFonts w:ascii="Times New Roman" w:eastAsia="Times New Roman"/>
          <w:sz w:val="21"/>
        </w:rPr>
      </w:pPr>
      <w:r>
        <w:rPr>
          <w:spacing w:val="-3"/>
          <w:sz w:val="21"/>
        </w:rPr>
        <w:t>移</w:t>
      </w:r>
      <w:r>
        <w:rPr>
          <w:sz w:val="21"/>
        </w:rPr>
        <w:t>去</w:t>
      </w:r>
      <w:r>
        <w:rPr>
          <w:spacing w:val="-3"/>
          <w:sz w:val="21"/>
        </w:rPr>
        <w:t>棋</w:t>
      </w:r>
      <w:r>
        <w:rPr>
          <w:sz w:val="21"/>
        </w:rPr>
        <w:t>子</w:t>
      </w:r>
      <w:r>
        <w:rPr>
          <w:spacing w:val="-12"/>
          <w:sz w:val="21"/>
        </w:rPr>
        <w:t xml:space="preserve"> </w:t>
      </w:r>
      <w:r>
        <w:rPr>
          <w:rFonts w:ascii="Times New Roman" w:eastAsia="Times New Roman"/>
          <w:spacing w:val="-11"/>
          <w:sz w:val="21"/>
        </w:rPr>
        <w:t>B</w:t>
      </w:r>
      <w:r>
        <w:rPr>
          <w:spacing w:val="-11"/>
          <w:sz w:val="21"/>
        </w:rPr>
        <w:t>，</w:t>
      </w:r>
      <w:r>
        <w:rPr>
          <w:sz w:val="21"/>
        </w:rPr>
        <w:t>在</w:t>
      </w:r>
      <w:r>
        <w:rPr>
          <w:spacing w:val="-3"/>
          <w:sz w:val="21"/>
        </w:rPr>
        <w:t>其原</w:t>
      </w:r>
      <w:r>
        <w:rPr>
          <w:sz w:val="21"/>
        </w:rPr>
        <w:t>来位</w:t>
      </w:r>
      <w:r>
        <w:rPr>
          <w:spacing w:val="-3"/>
          <w:sz w:val="21"/>
        </w:rPr>
        <w:t>置</w:t>
      </w:r>
      <w:r>
        <w:rPr>
          <w:sz w:val="21"/>
        </w:rPr>
        <w:t>上</w:t>
      </w:r>
      <w:r>
        <w:rPr>
          <w:spacing w:val="-3"/>
          <w:sz w:val="21"/>
        </w:rPr>
        <w:t>放</w:t>
      </w:r>
      <w:r>
        <w:rPr>
          <w:sz w:val="21"/>
        </w:rPr>
        <w:t>置</w:t>
      </w:r>
      <w:r>
        <w:rPr>
          <w:spacing w:val="-3"/>
          <w:sz w:val="21"/>
        </w:rPr>
        <w:t>一</w:t>
      </w:r>
      <w:r>
        <w:rPr>
          <w:sz w:val="21"/>
        </w:rPr>
        <w:t>块</w:t>
      </w:r>
      <w:r>
        <w:rPr>
          <w:spacing w:val="-3"/>
          <w:sz w:val="21"/>
        </w:rPr>
        <w:t>光屏</w:t>
      </w:r>
      <w:r>
        <w:rPr>
          <w:spacing w:val="-20"/>
          <w:sz w:val="21"/>
        </w:rPr>
        <w:t>，</w:t>
      </w:r>
      <w:r>
        <w:rPr>
          <w:sz w:val="21"/>
        </w:rPr>
        <w:t>在玻</w:t>
      </w:r>
      <w:r>
        <w:rPr>
          <w:spacing w:val="-3"/>
          <w:sz w:val="21"/>
        </w:rPr>
        <w:t>璃</w:t>
      </w:r>
      <w:r>
        <w:rPr>
          <w:sz w:val="21"/>
        </w:rPr>
        <w:t>板</w:t>
      </w:r>
      <w:r>
        <w:rPr>
          <w:spacing w:val="-3"/>
          <w:sz w:val="21"/>
        </w:rPr>
        <w:t>后</w:t>
      </w:r>
      <w:r>
        <w:rPr>
          <w:sz w:val="21"/>
        </w:rPr>
        <w:t>面</w:t>
      </w:r>
      <w:r>
        <w:rPr>
          <w:spacing w:val="-3"/>
          <w:sz w:val="21"/>
        </w:rPr>
        <w:t>直</w:t>
      </w:r>
      <w:r>
        <w:rPr>
          <w:sz w:val="21"/>
        </w:rPr>
        <w:t>接</w:t>
      </w:r>
      <w:r>
        <w:rPr>
          <w:spacing w:val="-3"/>
          <w:sz w:val="21"/>
        </w:rPr>
        <w:t>观</w:t>
      </w:r>
      <w:r>
        <w:rPr>
          <w:sz w:val="21"/>
        </w:rPr>
        <w:t>察</w:t>
      </w:r>
      <w:r>
        <w:rPr>
          <w:spacing w:val="-3"/>
          <w:sz w:val="21"/>
        </w:rPr>
        <w:t>光</w:t>
      </w:r>
      <w:r>
        <w:rPr>
          <w:sz w:val="21"/>
        </w:rPr>
        <w:t>屏</w:t>
      </w:r>
      <w:r>
        <w:rPr>
          <w:spacing w:val="-20"/>
          <w:sz w:val="21"/>
        </w:rPr>
        <w:t>，</w:t>
      </w:r>
      <w:r>
        <w:rPr>
          <w:sz w:val="21"/>
        </w:rPr>
        <w:t>将</w:t>
      </w:r>
      <w:r>
        <w:rPr>
          <w:rFonts w:ascii="Times New Roman" w:eastAsia="Times New Roman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 w:rsidR="006B4577">
      <w:pPr>
        <w:pStyle w:val="BodyText"/>
        <w:tabs>
          <w:tab w:val="left" w:pos="8077"/>
        </w:tabs>
        <w:spacing w:before="3" w:line="244" w:lineRule="auto"/>
        <w:ind w:left="172" w:right="220"/>
      </w:pPr>
      <w:r>
        <w:rPr>
          <w:noProof/>
          <w:lang w:val="en-US" w:bidi="ar-SA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5110892</wp:posOffset>
            </wp:positionH>
            <wp:positionV relativeFrom="paragraph">
              <wp:posOffset>253684</wp:posOffset>
            </wp:positionV>
            <wp:extent cx="813101" cy="950890"/>
            <wp:effectExtent l="0" t="0" r="0" b="0"/>
            <wp:wrapNone/>
            <wp:docPr id="3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jpe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101" cy="95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（选</w:t>
      </w:r>
      <w:r>
        <w:rPr>
          <w:spacing w:val="-3"/>
        </w:rPr>
        <w:t>填</w:t>
      </w:r>
      <w:r>
        <w:t>“</w:t>
      </w:r>
      <w:r>
        <w:rPr>
          <w:spacing w:val="-3"/>
        </w:rPr>
        <w:t>能</w:t>
      </w:r>
      <w:r>
        <w:t>”</w:t>
      </w:r>
      <w:r>
        <w:rPr>
          <w:spacing w:val="-3"/>
        </w:rPr>
        <w:t>或</w:t>
      </w:r>
      <w:r>
        <w:t>“</w:t>
      </w:r>
      <w:r>
        <w:rPr>
          <w:spacing w:val="-3"/>
        </w:rPr>
        <w:t>不</w:t>
      </w:r>
      <w:r>
        <w:t>能</w:t>
      </w:r>
      <w:r>
        <w:rPr>
          <w:spacing w:val="-7"/>
        </w:rPr>
        <w:t>”</w:t>
      </w:r>
      <w:r>
        <w:rPr>
          <w:spacing w:val="-7"/>
        </w:rPr>
        <w:t>）</w:t>
      </w:r>
      <w:r>
        <w:rPr>
          <w:spacing w:val="-3"/>
        </w:rPr>
        <w:t>在</w:t>
      </w:r>
      <w:r>
        <w:t>光</w:t>
      </w:r>
      <w:r>
        <w:rPr>
          <w:spacing w:val="-3"/>
        </w:rPr>
        <w:t>屏</w:t>
      </w:r>
      <w:r>
        <w:t>上</w:t>
      </w:r>
      <w:r>
        <w:rPr>
          <w:spacing w:val="-3"/>
        </w:rPr>
        <w:t>观</w:t>
      </w:r>
      <w:r>
        <w:t>察</w:t>
      </w:r>
      <w:r>
        <w:rPr>
          <w:spacing w:val="-3"/>
        </w:rPr>
        <w:t>到</w:t>
      </w:r>
      <w:r>
        <w:t>蜡烛</w:t>
      </w:r>
      <w:r>
        <w:rPr>
          <w:spacing w:val="-47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8"/>
        </w:rPr>
        <w:t xml:space="preserve"> </w:t>
      </w:r>
      <w:r>
        <w:t>的</w:t>
      </w:r>
      <w:r>
        <w:rPr>
          <w:spacing w:val="-3"/>
        </w:rPr>
        <w:t>像</w:t>
      </w:r>
      <w:r>
        <w:rPr>
          <w:spacing w:val="-10"/>
        </w:rPr>
        <w:t>，</w:t>
      </w:r>
      <w:r>
        <w:rPr>
          <w:spacing w:val="-3"/>
        </w:rPr>
        <w:t>这</w:t>
      </w:r>
      <w:r>
        <w:t>说</w:t>
      </w:r>
      <w:r>
        <w:rPr>
          <w:spacing w:val="-3"/>
        </w:rPr>
        <w:t>明</w:t>
      </w:r>
      <w:r>
        <w:t>平</w:t>
      </w:r>
      <w:r>
        <w:rPr>
          <w:spacing w:val="-3"/>
        </w:rPr>
        <w:t>面</w:t>
      </w:r>
      <w:r>
        <w:t>镜</w:t>
      </w:r>
      <w:r>
        <w:rPr>
          <w:spacing w:val="-3"/>
        </w:rPr>
        <w:t>所成</w:t>
      </w:r>
      <w:r>
        <w:t>像为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>像</w:t>
      </w:r>
      <w:r>
        <w:rPr>
          <w:spacing w:val="-3"/>
        </w:rPr>
        <w:t>（</w:t>
      </w:r>
      <w:r>
        <w:t>选</w:t>
      </w:r>
      <w:r>
        <w:rPr>
          <w:spacing w:val="-15"/>
        </w:rPr>
        <w:t>填</w:t>
      </w:r>
      <w:r>
        <w:t>“</w:t>
      </w:r>
      <w:r>
        <w:t>虚</w:t>
      </w:r>
      <w:r>
        <w:rPr>
          <w:spacing w:val="-3"/>
        </w:rPr>
        <w:t>”</w:t>
      </w:r>
      <w:r>
        <w:t>或</w:t>
      </w:r>
      <w:r>
        <w:rPr>
          <w:spacing w:val="-3"/>
        </w:rPr>
        <w:t>“</w:t>
      </w:r>
      <w:r>
        <w:t>实</w:t>
      </w:r>
      <w:r>
        <w:t>”</w:t>
      </w:r>
      <w:r>
        <w:t>）；</w:t>
      </w:r>
    </w:p>
    <w:p w:rsidR="006B4577">
      <w:pPr>
        <w:pStyle w:val="ListParagraph"/>
        <w:numPr>
          <w:ilvl w:val="0"/>
          <w:numId w:val="5"/>
        </w:numPr>
        <w:tabs>
          <w:tab w:val="left" w:pos="1122"/>
          <w:tab w:val="left" w:pos="4682"/>
        </w:tabs>
        <w:spacing w:line="244" w:lineRule="auto"/>
        <w:ind w:right="1977" w:firstLine="420"/>
        <w:rPr>
          <w:sz w:val="21"/>
        </w:rPr>
      </w:pPr>
      <w:r>
        <w:rPr>
          <w:sz w:val="21"/>
        </w:rPr>
        <w:t>当</w:t>
      </w:r>
      <w:r>
        <w:rPr>
          <w:spacing w:val="-3"/>
          <w:sz w:val="21"/>
        </w:rPr>
        <w:t>棋</w:t>
      </w:r>
      <w:r>
        <w:rPr>
          <w:sz w:val="21"/>
        </w:rPr>
        <w:t>子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A</w:t>
      </w:r>
      <w:r>
        <w:rPr>
          <w:rFonts w:ascii="Times New Roman" w:eastAsia="Times New Roman" w:hAnsi="Times New Roman"/>
          <w:spacing w:val="7"/>
          <w:sz w:val="21"/>
        </w:rPr>
        <w:t xml:space="preserve"> </w:t>
      </w:r>
      <w:r>
        <w:rPr>
          <w:spacing w:val="-3"/>
          <w:sz w:val="21"/>
        </w:rPr>
        <w:t>向</w:t>
      </w:r>
      <w:r>
        <w:rPr>
          <w:sz w:val="21"/>
        </w:rPr>
        <w:t>玻</w:t>
      </w:r>
      <w:r>
        <w:rPr>
          <w:spacing w:val="-3"/>
          <w:sz w:val="21"/>
        </w:rPr>
        <w:t>璃</w:t>
      </w:r>
      <w:r>
        <w:rPr>
          <w:sz w:val="21"/>
        </w:rPr>
        <w:t>板</w:t>
      </w:r>
      <w:r>
        <w:rPr>
          <w:spacing w:val="-3"/>
          <w:sz w:val="21"/>
        </w:rPr>
        <w:t>靠</w:t>
      </w:r>
      <w:r>
        <w:rPr>
          <w:sz w:val="21"/>
        </w:rPr>
        <w:t>近</w:t>
      </w:r>
      <w:r>
        <w:rPr>
          <w:spacing w:val="-27"/>
          <w:sz w:val="21"/>
        </w:rPr>
        <w:t>，</w:t>
      </w:r>
      <w:r>
        <w:rPr>
          <w:rFonts w:ascii="Times New Roman" w:eastAsia="Times New Roman" w:hAnsi="Times New Roman"/>
          <w:spacing w:val="-27"/>
          <w:sz w:val="21"/>
        </w:rPr>
        <w:t xml:space="preserve">A </w:t>
      </w:r>
      <w:r>
        <w:rPr>
          <w:rFonts w:ascii="Times New Roman" w:eastAsia="Times New Roman" w:hAnsi="Times New Roman"/>
          <w:spacing w:val="-20"/>
          <w:sz w:val="21"/>
        </w:rPr>
        <w:t xml:space="preserve"> </w:t>
      </w:r>
      <w:r>
        <w:rPr>
          <w:sz w:val="21"/>
        </w:rPr>
        <w:t>的</w:t>
      </w:r>
      <w:r>
        <w:rPr>
          <w:spacing w:val="-3"/>
          <w:sz w:val="21"/>
        </w:rPr>
        <w:t>像</w:t>
      </w:r>
      <w:r>
        <w:rPr>
          <w:sz w:val="21"/>
        </w:rPr>
        <w:t>将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>（</w:t>
      </w:r>
      <w:r>
        <w:rPr>
          <w:spacing w:val="-3"/>
          <w:sz w:val="21"/>
        </w:rPr>
        <w:t>选填</w:t>
      </w:r>
      <w:r>
        <w:rPr>
          <w:sz w:val="21"/>
        </w:rPr>
        <w:t>“</w:t>
      </w:r>
      <w:r>
        <w:rPr>
          <w:sz w:val="21"/>
        </w:rPr>
        <w:t>变</w:t>
      </w:r>
      <w:r>
        <w:rPr>
          <w:spacing w:val="-3"/>
          <w:sz w:val="21"/>
        </w:rPr>
        <w:t>大</w:t>
      </w:r>
      <w:r>
        <w:rPr>
          <w:sz w:val="21"/>
        </w:rPr>
        <w:t>”</w:t>
      </w:r>
      <w:r>
        <w:rPr>
          <w:spacing w:val="-51"/>
          <w:sz w:val="21"/>
        </w:rPr>
        <w:t>、</w:t>
      </w:r>
      <w:r>
        <w:rPr>
          <w:spacing w:val="-3"/>
          <w:sz w:val="21"/>
        </w:rPr>
        <w:t>“</w:t>
      </w:r>
      <w:r>
        <w:rPr>
          <w:sz w:val="21"/>
        </w:rPr>
        <w:t>变</w:t>
      </w:r>
      <w:r>
        <w:rPr>
          <w:spacing w:val="-3"/>
          <w:sz w:val="21"/>
        </w:rPr>
        <w:t>小</w:t>
      </w:r>
      <w:r>
        <w:rPr>
          <w:spacing w:val="-13"/>
          <w:sz w:val="21"/>
        </w:rPr>
        <w:t xml:space="preserve">” 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pacing w:val="-3"/>
          <w:sz w:val="21"/>
        </w:rPr>
        <w:t>不</w:t>
      </w:r>
      <w:r>
        <w:rPr>
          <w:sz w:val="21"/>
        </w:rPr>
        <w:t>变</w:t>
      </w:r>
      <w:r>
        <w:rPr>
          <w:sz w:val="21"/>
        </w:rPr>
        <w:t>”</w:t>
      </w:r>
      <w:r>
        <w:rPr>
          <w:sz w:val="21"/>
        </w:rPr>
        <w:t>）；</w:t>
      </w:r>
    </w:p>
    <w:p w:rsidR="006B4577">
      <w:pPr>
        <w:pStyle w:val="ListParagraph"/>
        <w:numPr>
          <w:ilvl w:val="0"/>
          <w:numId w:val="5"/>
        </w:numPr>
        <w:tabs>
          <w:tab w:val="left" w:pos="1122"/>
          <w:tab w:val="left" w:pos="5215"/>
        </w:tabs>
        <w:spacing w:line="244" w:lineRule="auto"/>
        <w:ind w:right="2059" w:firstLine="420"/>
        <w:rPr>
          <w:rFonts w:ascii="Times New Roman" w:eastAsia="Times New Roman"/>
          <w:sz w:val="21"/>
        </w:rPr>
      </w:pPr>
      <w:r>
        <w:rPr>
          <w:sz w:val="21"/>
        </w:rPr>
        <w:t>某</w:t>
      </w:r>
      <w:r>
        <w:rPr>
          <w:spacing w:val="-3"/>
          <w:sz w:val="21"/>
        </w:rPr>
        <w:t>天</w:t>
      </w:r>
      <w:r>
        <w:rPr>
          <w:sz w:val="21"/>
        </w:rPr>
        <w:t>上</w:t>
      </w:r>
      <w:r>
        <w:rPr>
          <w:spacing w:val="-3"/>
          <w:sz w:val="21"/>
        </w:rPr>
        <w:t>午</w:t>
      </w:r>
      <w:r>
        <w:rPr>
          <w:sz w:val="21"/>
        </w:rPr>
        <w:t>，</w:t>
      </w:r>
      <w:r>
        <w:rPr>
          <w:spacing w:val="-3"/>
          <w:sz w:val="21"/>
        </w:rPr>
        <w:t>小</w:t>
      </w:r>
      <w:r>
        <w:rPr>
          <w:sz w:val="21"/>
        </w:rPr>
        <w:t>珠</w:t>
      </w:r>
      <w:r>
        <w:rPr>
          <w:spacing w:val="-3"/>
          <w:sz w:val="21"/>
        </w:rPr>
        <w:t>从镜</w:t>
      </w:r>
      <w:r>
        <w:rPr>
          <w:sz w:val="21"/>
        </w:rPr>
        <w:t>中看</w:t>
      </w:r>
      <w:r>
        <w:rPr>
          <w:spacing w:val="-3"/>
          <w:sz w:val="21"/>
        </w:rPr>
        <w:t>到</w:t>
      </w:r>
      <w:r>
        <w:rPr>
          <w:sz w:val="21"/>
        </w:rPr>
        <w:t>墙</w:t>
      </w:r>
      <w:r>
        <w:rPr>
          <w:spacing w:val="-3"/>
          <w:sz w:val="21"/>
        </w:rPr>
        <w:t>上</w:t>
      </w:r>
      <w:r>
        <w:rPr>
          <w:sz w:val="21"/>
        </w:rPr>
        <w:t>正</w:t>
      </w:r>
      <w:r>
        <w:rPr>
          <w:spacing w:val="-3"/>
          <w:sz w:val="21"/>
        </w:rPr>
        <w:t>常</w:t>
      </w:r>
      <w:r>
        <w:rPr>
          <w:sz w:val="21"/>
        </w:rPr>
        <w:t>使</w:t>
      </w:r>
      <w:r>
        <w:rPr>
          <w:spacing w:val="-3"/>
          <w:sz w:val="21"/>
        </w:rPr>
        <w:t>用</w:t>
      </w:r>
      <w:r>
        <w:rPr>
          <w:sz w:val="21"/>
        </w:rPr>
        <w:t>的</w:t>
      </w:r>
      <w:r>
        <w:rPr>
          <w:spacing w:val="-3"/>
          <w:sz w:val="21"/>
        </w:rPr>
        <w:t>时</w:t>
      </w:r>
      <w:r>
        <w:rPr>
          <w:sz w:val="21"/>
        </w:rPr>
        <w:t>钟，</w:t>
      </w:r>
      <w:r>
        <w:rPr>
          <w:spacing w:val="-3"/>
          <w:sz w:val="21"/>
        </w:rPr>
        <w:t>如</w:t>
      </w:r>
      <w:r>
        <w:rPr>
          <w:sz w:val="21"/>
        </w:rPr>
        <w:t>题</w:t>
      </w:r>
      <w:r>
        <w:rPr>
          <w:spacing w:val="-41"/>
          <w:sz w:val="21"/>
        </w:rPr>
        <w:t xml:space="preserve"> </w:t>
      </w:r>
      <w:r>
        <w:rPr>
          <w:rFonts w:ascii="Times New Roman" w:eastAsia="Times New Roman"/>
          <w:sz w:val="21"/>
        </w:rPr>
        <w:t>17-2</w:t>
      </w:r>
      <w:r>
        <w:rPr>
          <w:rFonts w:ascii="Times New Roman" w:eastAsia="Times New Roman"/>
          <w:spacing w:val="11"/>
          <w:sz w:val="21"/>
        </w:rPr>
        <w:t xml:space="preserve"> </w:t>
      </w:r>
      <w:r>
        <w:rPr>
          <w:sz w:val="21"/>
        </w:rPr>
        <w:t>图所示，</w:t>
      </w:r>
      <w:r>
        <w:rPr>
          <w:spacing w:val="-3"/>
          <w:sz w:val="21"/>
        </w:rPr>
        <w:t>根</w:t>
      </w:r>
      <w:r>
        <w:rPr>
          <w:sz w:val="21"/>
        </w:rPr>
        <w:t>据</w:t>
      </w:r>
      <w:r>
        <w:rPr>
          <w:spacing w:val="-3"/>
          <w:sz w:val="21"/>
        </w:rPr>
        <w:t>平</w:t>
      </w:r>
      <w:r>
        <w:rPr>
          <w:sz w:val="21"/>
        </w:rPr>
        <w:t>面</w:t>
      </w:r>
      <w:r>
        <w:rPr>
          <w:spacing w:val="-3"/>
          <w:sz w:val="21"/>
        </w:rPr>
        <w:t>镜</w:t>
      </w:r>
      <w:r>
        <w:rPr>
          <w:sz w:val="21"/>
        </w:rPr>
        <w:t>成</w:t>
      </w:r>
      <w:r>
        <w:rPr>
          <w:spacing w:val="-3"/>
          <w:sz w:val="21"/>
        </w:rPr>
        <w:t>像</w:t>
      </w:r>
      <w:r>
        <w:rPr>
          <w:sz w:val="21"/>
        </w:rPr>
        <w:t>的</w:t>
      </w:r>
      <w:r>
        <w:rPr>
          <w:spacing w:val="-3"/>
          <w:sz w:val="21"/>
        </w:rPr>
        <w:t>特</w:t>
      </w:r>
      <w:r>
        <w:rPr>
          <w:sz w:val="21"/>
        </w:rPr>
        <w:t>点，</w:t>
      </w:r>
      <w:r>
        <w:rPr>
          <w:spacing w:val="-3"/>
          <w:sz w:val="21"/>
        </w:rPr>
        <w:t>则</w:t>
      </w:r>
      <w:r>
        <w:rPr>
          <w:sz w:val="21"/>
        </w:rPr>
        <w:t>当</w:t>
      </w:r>
      <w:r>
        <w:rPr>
          <w:spacing w:val="-3"/>
          <w:sz w:val="21"/>
        </w:rPr>
        <w:t>前</w:t>
      </w:r>
      <w:r>
        <w:rPr>
          <w:sz w:val="21"/>
        </w:rPr>
        <w:t>时</w:t>
      </w:r>
      <w:r>
        <w:rPr>
          <w:spacing w:val="-3"/>
          <w:sz w:val="21"/>
        </w:rPr>
        <w:t>间</w:t>
      </w:r>
      <w:r>
        <w:rPr>
          <w:sz w:val="21"/>
        </w:rPr>
        <w:t>应为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.</w:t>
      </w:r>
    </w:p>
    <w:p w:rsidR="006B4577">
      <w:pPr>
        <w:pStyle w:val="BodyText"/>
        <w:spacing w:before="144"/>
        <w:ind w:left="172"/>
      </w:pPr>
      <w:r>
        <w:rPr>
          <w:rFonts w:ascii="Times New Roman" w:eastAsia="Times New Roman"/>
        </w:rPr>
        <w:t>18</w:t>
      </w:r>
      <w:r>
        <w:t>．（</w:t>
      </w:r>
      <w:r>
        <w:rPr>
          <w:rFonts w:ascii="Times New Roman" w:eastAsia="Times New Roman"/>
        </w:rPr>
        <w:t xml:space="preserve">7 </w:t>
      </w:r>
      <w:r>
        <w:t>分）小海在实验室测量一块形状不规则的矿石的密度，步骤如下：</w:t>
      </w:r>
    </w:p>
    <w:p w:rsidR="006B4577">
      <w:pPr>
        <w:pStyle w:val="BodyText"/>
        <w:spacing w:before="4"/>
        <w:rPr>
          <w:sz w:val="8"/>
        </w:rPr>
      </w:pPr>
      <w:r>
        <w:rPr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691644</wp:posOffset>
            </wp:positionH>
            <wp:positionV relativeFrom="paragraph">
              <wp:posOffset>92855</wp:posOffset>
            </wp:positionV>
            <wp:extent cx="4956125" cy="1536191"/>
            <wp:effectExtent l="0" t="0" r="0" b="0"/>
            <wp:wrapTopAndBottom/>
            <wp:docPr id="3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125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577">
      <w:pPr>
        <w:pStyle w:val="ListParagraph"/>
        <w:numPr>
          <w:ilvl w:val="0"/>
          <w:numId w:val="4"/>
        </w:numPr>
        <w:tabs>
          <w:tab w:val="left" w:pos="973"/>
          <w:tab w:val="left" w:pos="3280"/>
          <w:tab w:val="left" w:pos="3955"/>
          <w:tab w:val="left" w:pos="6012"/>
        </w:tabs>
        <w:spacing w:before="62" w:line="242" w:lineRule="auto"/>
        <w:ind w:right="806" w:firstLine="271"/>
        <w:rPr>
          <w:sz w:val="21"/>
        </w:rPr>
      </w:pPr>
      <w:r>
        <w:rPr>
          <w:sz w:val="21"/>
        </w:rPr>
        <w:t>将</w:t>
      </w:r>
      <w:r>
        <w:rPr>
          <w:spacing w:val="-3"/>
          <w:sz w:val="21"/>
        </w:rPr>
        <w:t>托</w:t>
      </w:r>
      <w:r>
        <w:rPr>
          <w:sz w:val="21"/>
        </w:rPr>
        <w:t>盘</w:t>
      </w:r>
      <w:r>
        <w:rPr>
          <w:spacing w:val="-3"/>
          <w:sz w:val="21"/>
        </w:rPr>
        <w:t>天</w:t>
      </w:r>
      <w:r>
        <w:rPr>
          <w:sz w:val="21"/>
        </w:rPr>
        <w:t>平</w:t>
      </w:r>
      <w:r>
        <w:rPr>
          <w:spacing w:val="-3"/>
          <w:sz w:val="21"/>
        </w:rPr>
        <w:t>放</w:t>
      </w:r>
      <w:r>
        <w:rPr>
          <w:sz w:val="21"/>
        </w:rPr>
        <w:t>在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上</w:t>
      </w:r>
      <w:r>
        <w:rPr>
          <w:sz w:val="21"/>
        </w:rPr>
        <w:t>，</w:t>
      </w:r>
      <w:r>
        <w:rPr>
          <w:spacing w:val="-3"/>
          <w:sz w:val="21"/>
        </w:rPr>
        <w:t>标</w:t>
      </w:r>
      <w:r>
        <w:rPr>
          <w:sz w:val="21"/>
        </w:rPr>
        <w:t>尺</w:t>
      </w:r>
      <w:r>
        <w:rPr>
          <w:spacing w:val="-3"/>
          <w:sz w:val="21"/>
        </w:rPr>
        <w:t>上</w:t>
      </w:r>
      <w:r>
        <w:rPr>
          <w:sz w:val="21"/>
        </w:rPr>
        <w:t>的</w:t>
      </w:r>
      <w:r>
        <w:rPr>
          <w:spacing w:val="-3"/>
          <w:sz w:val="21"/>
        </w:rPr>
        <w:t>游</w:t>
      </w:r>
      <w:r>
        <w:rPr>
          <w:sz w:val="21"/>
        </w:rPr>
        <w:t>码</w:t>
      </w:r>
      <w:r>
        <w:rPr>
          <w:spacing w:val="-3"/>
          <w:sz w:val="21"/>
        </w:rPr>
        <w:t>移</w:t>
      </w:r>
      <w:r>
        <w:rPr>
          <w:sz w:val="21"/>
        </w:rPr>
        <w:t>至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处</w:t>
      </w:r>
      <w:r>
        <w:rPr>
          <w:sz w:val="21"/>
        </w:rPr>
        <w:t>，</w:t>
      </w:r>
      <w:r>
        <w:rPr>
          <w:spacing w:val="-3"/>
          <w:sz w:val="21"/>
        </w:rPr>
        <w:t>此</w:t>
      </w:r>
      <w:r>
        <w:rPr>
          <w:sz w:val="21"/>
        </w:rPr>
        <w:t>时</w:t>
      </w:r>
      <w:r>
        <w:rPr>
          <w:spacing w:val="-3"/>
          <w:sz w:val="21"/>
        </w:rPr>
        <w:t>指</w:t>
      </w:r>
      <w:r>
        <w:rPr>
          <w:sz w:val="21"/>
        </w:rPr>
        <w:t>针</w:t>
      </w:r>
      <w:r>
        <w:rPr>
          <w:spacing w:val="-3"/>
          <w:sz w:val="21"/>
        </w:rPr>
        <w:t>指</w:t>
      </w:r>
      <w:r>
        <w:rPr>
          <w:sz w:val="21"/>
        </w:rPr>
        <w:t>向分</w:t>
      </w:r>
      <w:r>
        <w:rPr>
          <w:spacing w:val="-3"/>
          <w:sz w:val="21"/>
        </w:rPr>
        <w:t>度</w:t>
      </w:r>
      <w:r>
        <w:rPr>
          <w:spacing w:val="-14"/>
          <w:sz w:val="21"/>
        </w:rPr>
        <w:t>盘</w:t>
      </w:r>
      <w:r>
        <w:rPr>
          <w:sz w:val="21"/>
        </w:rPr>
        <w:t>右侧</w:t>
      </w:r>
      <w:r>
        <w:rPr>
          <w:spacing w:val="-3"/>
          <w:sz w:val="21"/>
        </w:rPr>
        <w:t>，</w:t>
      </w:r>
      <w:r>
        <w:rPr>
          <w:sz w:val="21"/>
        </w:rPr>
        <w:t>则</w:t>
      </w:r>
      <w:r>
        <w:rPr>
          <w:spacing w:val="-3"/>
          <w:sz w:val="21"/>
        </w:rPr>
        <w:t>应</w:t>
      </w:r>
      <w:r>
        <w:rPr>
          <w:sz w:val="21"/>
        </w:rPr>
        <w:t>将</w:t>
      </w:r>
      <w:r>
        <w:rPr>
          <w:spacing w:val="-3"/>
          <w:sz w:val="21"/>
        </w:rPr>
        <w:t>左</w:t>
      </w:r>
      <w:r>
        <w:rPr>
          <w:sz w:val="21"/>
        </w:rPr>
        <w:t>边</w:t>
      </w:r>
      <w:r>
        <w:rPr>
          <w:spacing w:val="-3"/>
          <w:sz w:val="21"/>
        </w:rPr>
        <w:t>的</w:t>
      </w:r>
      <w:r>
        <w:rPr>
          <w:sz w:val="21"/>
        </w:rPr>
        <w:t>平</w:t>
      </w:r>
      <w:r>
        <w:rPr>
          <w:spacing w:val="-3"/>
          <w:sz w:val="21"/>
        </w:rPr>
        <w:t>衡</w:t>
      </w:r>
      <w:r>
        <w:rPr>
          <w:sz w:val="21"/>
        </w:rPr>
        <w:t>螺母向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调</w:t>
      </w:r>
      <w:r>
        <w:rPr>
          <w:spacing w:val="-3"/>
          <w:sz w:val="21"/>
        </w:rPr>
        <w:t>节</w:t>
      </w:r>
      <w:r>
        <w:rPr>
          <w:sz w:val="21"/>
        </w:rPr>
        <w:t>。</w:t>
      </w:r>
    </w:p>
    <w:p w:rsidR="006B4577">
      <w:pPr>
        <w:pStyle w:val="ListParagraph"/>
        <w:numPr>
          <w:ilvl w:val="0"/>
          <w:numId w:val="4"/>
        </w:numPr>
        <w:tabs>
          <w:tab w:val="left" w:pos="980"/>
        </w:tabs>
        <w:spacing w:before="2"/>
        <w:ind w:left="979" w:hanging="533"/>
        <w:rPr>
          <w:rFonts w:ascii="Times New Roman" w:eastAsia="Times New Roman"/>
          <w:sz w:val="21"/>
        </w:rPr>
      </w:pPr>
      <w:r>
        <w:rPr>
          <w:sz w:val="21"/>
        </w:rPr>
        <w:t>用调节好的天平测出矿石的质量，当天平平衡时，右盘中砝码和游码的位置如题</w:t>
      </w:r>
      <w:r>
        <w:rPr>
          <w:sz w:val="21"/>
        </w:rPr>
        <w:t xml:space="preserve"> </w:t>
      </w:r>
      <w:r>
        <w:rPr>
          <w:rFonts w:ascii="Times New Roman" w:eastAsia="Times New Roman"/>
          <w:sz w:val="21"/>
        </w:rPr>
        <w:t>18-1</w:t>
      </w:r>
    </w:p>
    <w:p w:rsidR="006B4577">
      <w:pPr>
        <w:pStyle w:val="BodyText"/>
        <w:tabs>
          <w:tab w:val="left" w:pos="3324"/>
        </w:tabs>
        <w:spacing w:before="2"/>
        <w:ind w:left="172"/>
        <w:rPr>
          <w:rFonts w:ascii="Times New Roman" w:eastAsia="Times New Roman"/>
        </w:rPr>
      </w:pPr>
      <w:r>
        <w:t>图所</w:t>
      </w:r>
      <w:r>
        <w:rPr>
          <w:spacing w:val="-3"/>
        </w:rPr>
        <w:t>示</w:t>
      </w:r>
      <w:r>
        <w:t>，</w:t>
      </w:r>
      <w:r>
        <w:rPr>
          <w:spacing w:val="-3"/>
        </w:rPr>
        <w:t>矿</w:t>
      </w:r>
      <w:r>
        <w:t>石</w:t>
      </w:r>
      <w:r>
        <w:rPr>
          <w:spacing w:val="-3"/>
        </w:rPr>
        <w:t>的</w:t>
      </w:r>
      <w:r>
        <w:t>质</w:t>
      </w:r>
      <w:r>
        <w:rPr>
          <w:spacing w:val="-3"/>
        </w:rPr>
        <w:t>量</w:t>
      </w:r>
      <w:r>
        <w:t>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/>
        </w:rPr>
        <w:t>g.</w:t>
      </w:r>
    </w:p>
    <w:p w:rsidR="006B4577">
      <w:pPr>
        <w:pStyle w:val="ListParagraph"/>
        <w:numPr>
          <w:ilvl w:val="0"/>
          <w:numId w:val="4"/>
        </w:numPr>
        <w:tabs>
          <w:tab w:val="left" w:pos="976"/>
          <w:tab w:val="left" w:pos="7659"/>
        </w:tabs>
        <w:spacing w:before="4"/>
        <w:ind w:left="975"/>
        <w:rPr>
          <w:rFonts w:ascii="Times New Roman" w:eastAsia="Times New Roman"/>
          <w:sz w:val="21"/>
        </w:rPr>
      </w:pPr>
      <w:r>
        <w:rPr>
          <w:sz w:val="21"/>
        </w:rPr>
        <w:t>由</w:t>
      </w:r>
      <w:r>
        <w:rPr>
          <w:spacing w:val="-3"/>
          <w:sz w:val="21"/>
        </w:rPr>
        <w:t>于</w:t>
      </w:r>
      <w:r>
        <w:rPr>
          <w:sz w:val="21"/>
        </w:rPr>
        <w:t>矿</w:t>
      </w:r>
      <w:r>
        <w:rPr>
          <w:spacing w:val="-3"/>
          <w:sz w:val="21"/>
        </w:rPr>
        <w:t>石</w:t>
      </w:r>
      <w:r>
        <w:rPr>
          <w:sz w:val="21"/>
        </w:rPr>
        <w:t>体</w:t>
      </w:r>
      <w:r>
        <w:rPr>
          <w:spacing w:val="-3"/>
          <w:sz w:val="21"/>
        </w:rPr>
        <w:t>积</w:t>
      </w:r>
      <w:r>
        <w:rPr>
          <w:sz w:val="21"/>
        </w:rPr>
        <w:t>较大</w:t>
      </w:r>
      <w:r>
        <w:rPr>
          <w:spacing w:val="11"/>
          <w:sz w:val="21"/>
        </w:rPr>
        <w:t xml:space="preserve"> </w:t>
      </w:r>
      <w:r>
        <w:rPr>
          <w:sz w:val="21"/>
        </w:rPr>
        <w:t>，他</w:t>
      </w:r>
      <w:r>
        <w:rPr>
          <w:spacing w:val="-3"/>
          <w:sz w:val="21"/>
        </w:rPr>
        <w:t>采用</w:t>
      </w:r>
      <w:r>
        <w:rPr>
          <w:sz w:val="21"/>
        </w:rPr>
        <w:t>题</w:t>
      </w:r>
      <w:r>
        <w:rPr>
          <w:spacing w:val="-45"/>
          <w:sz w:val="21"/>
        </w:rPr>
        <w:t xml:space="preserve"> </w:t>
      </w:r>
      <w:r>
        <w:rPr>
          <w:rFonts w:ascii="Times New Roman" w:eastAsia="Times New Roman"/>
          <w:sz w:val="21"/>
        </w:rPr>
        <w:t>18-2</w:t>
      </w:r>
      <w:r>
        <w:rPr>
          <w:rFonts w:ascii="Times New Roman" w:eastAsia="Times New Roman"/>
          <w:spacing w:val="9"/>
          <w:sz w:val="21"/>
        </w:rPr>
        <w:t xml:space="preserve"> </w:t>
      </w:r>
      <w:r>
        <w:rPr>
          <w:sz w:val="21"/>
        </w:rPr>
        <w:t>图</w:t>
      </w:r>
      <w:r>
        <w:rPr>
          <w:spacing w:val="-3"/>
          <w:sz w:val="21"/>
        </w:rPr>
        <w:t>所</w:t>
      </w:r>
      <w:r>
        <w:rPr>
          <w:sz w:val="21"/>
        </w:rPr>
        <w:t>示</w:t>
      </w:r>
      <w:r>
        <w:rPr>
          <w:spacing w:val="-3"/>
          <w:sz w:val="21"/>
        </w:rPr>
        <w:t>的</w:t>
      </w:r>
      <w:r>
        <w:rPr>
          <w:sz w:val="21"/>
        </w:rPr>
        <w:t>方法</w:t>
      </w:r>
      <w:r>
        <w:rPr>
          <w:spacing w:val="-3"/>
          <w:sz w:val="21"/>
        </w:rPr>
        <w:t>测</w:t>
      </w:r>
      <w:r>
        <w:rPr>
          <w:sz w:val="21"/>
        </w:rPr>
        <w:t>出</w:t>
      </w:r>
      <w:r>
        <w:rPr>
          <w:spacing w:val="-3"/>
          <w:sz w:val="21"/>
        </w:rPr>
        <w:t>矿</w:t>
      </w:r>
      <w:r>
        <w:rPr>
          <w:sz w:val="21"/>
        </w:rPr>
        <w:t>石</w:t>
      </w:r>
      <w:r>
        <w:rPr>
          <w:spacing w:val="-3"/>
          <w:sz w:val="21"/>
        </w:rPr>
        <w:t>的</w:t>
      </w:r>
      <w:r>
        <w:rPr>
          <w:sz w:val="21"/>
        </w:rPr>
        <w:t>体</w:t>
      </w:r>
      <w:r>
        <w:rPr>
          <w:spacing w:val="-3"/>
          <w:sz w:val="21"/>
        </w:rPr>
        <w:t>积</w:t>
      </w:r>
      <w:r>
        <w:rPr>
          <w:sz w:val="21"/>
        </w:rPr>
        <w:t>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cm</w:t>
      </w:r>
      <w:r>
        <w:rPr>
          <w:rFonts w:ascii="Times New Roman" w:eastAsia="Times New Roman"/>
          <w:sz w:val="21"/>
          <w:vertAlign w:val="superscript"/>
        </w:rPr>
        <w:t>3</w:t>
      </w:r>
      <w:r>
        <w:rPr>
          <w:rFonts w:ascii="Times New Roman" w:eastAsia="Times New Roman"/>
          <w:sz w:val="21"/>
        </w:rPr>
        <w:t>.</w:t>
      </w:r>
    </w:p>
    <w:p w:rsidR="006B4577">
      <w:pPr>
        <w:pStyle w:val="ListParagraph"/>
        <w:numPr>
          <w:ilvl w:val="0"/>
          <w:numId w:val="4"/>
        </w:numPr>
        <w:tabs>
          <w:tab w:val="left" w:pos="976"/>
          <w:tab w:val="left" w:pos="3808"/>
        </w:tabs>
        <w:spacing w:before="3"/>
        <w:ind w:left="975"/>
        <w:rPr>
          <w:rFonts w:ascii="Times New Roman" w:eastAsia="Times New Roman"/>
          <w:sz w:val="21"/>
        </w:rPr>
      </w:pPr>
      <w:r>
        <w:rPr>
          <w:sz w:val="21"/>
        </w:rPr>
        <w:t>计</w:t>
      </w:r>
      <w:r>
        <w:rPr>
          <w:spacing w:val="-3"/>
          <w:sz w:val="21"/>
        </w:rPr>
        <w:t>算</w:t>
      </w:r>
      <w:r>
        <w:rPr>
          <w:sz w:val="21"/>
        </w:rPr>
        <w:t>出</w:t>
      </w:r>
      <w:r>
        <w:rPr>
          <w:spacing w:val="-3"/>
          <w:sz w:val="21"/>
        </w:rPr>
        <w:t>矿</w:t>
      </w:r>
      <w:r>
        <w:rPr>
          <w:sz w:val="21"/>
        </w:rPr>
        <w:t>石</w:t>
      </w:r>
      <w:r>
        <w:rPr>
          <w:spacing w:val="-3"/>
          <w:sz w:val="21"/>
        </w:rPr>
        <w:t>的</w:t>
      </w:r>
      <w:r>
        <w:rPr>
          <w:sz w:val="21"/>
        </w:rPr>
        <w:t>密</w:t>
      </w:r>
      <w:r>
        <w:rPr>
          <w:spacing w:val="-3"/>
          <w:sz w:val="21"/>
        </w:rPr>
        <w:t>度是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rFonts w:ascii="Times New Roman" w:eastAsia="Times New Roman"/>
          <w:sz w:val="21"/>
        </w:rPr>
        <w:t>kg/m</w:t>
      </w:r>
      <w:r>
        <w:rPr>
          <w:rFonts w:ascii="Times New Roman" w:eastAsia="Times New Roman"/>
          <w:sz w:val="21"/>
          <w:vertAlign w:val="superscript"/>
        </w:rPr>
        <w:t>3</w:t>
      </w:r>
      <w:r>
        <w:rPr>
          <w:rFonts w:ascii="Times New Roman" w:eastAsia="Times New Roman"/>
          <w:sz w:val="21"/>
        </w:rPr>
        <w:t>.</w:t>
      </w:r>
    </w:p>
    <w:p w:rsidR="006B4577">
      <w:pPr>
        <w:pStyle w:val="ListParagraph"/>
        <w:numPr>
          <w:ilvl w:val="0"/>
          <w:numId w:val="4"/>
        </w:numPr>
        <w:tabs>
          <w:tab w:val="left" w:pos="976"/>
          <w:tab w:val="left" w:pos="4567"/>
        </w:tabs>
        <w:spacing w:before="4"/>
        <w:ind w:left="975"/>
        <w:rPr>
          <w:sz w:val="21"/>
        </w:rPr>
      </w:pPr>
      <w:r>
        <w:rPr>
          <w:sz w:val="21"/>
        </w:rPr>
        <w:t>按</w:t>
      </w:r>
      <w:r>
        <w:rPr>
          <w:spacing w:val="-3"/>
          <w:sz w:val="21"/>
        </w:rPr>
        <w:t>上</w:t>
      </w:r>
      <w:r>
        <w:rPr>
          <w:sz w:val="21"/>
        </w:rPr>
        <w:t>述</w:t>
      </w:r>
      <w:r>
        <w:rPr>
          <w:spacing w:val="-3"/>
          <w:sz w:val="21"/>
        </w:rPr>
        <w:t>步</w:t>
      </w:r>
      <w:r>
        <w:rPr>
          <w:sz w:val="21"/>
        </w:rPr>
        <w:t>骤</w:t>
      </w:r>
      <w:r>
        <w:rPr>
          <w:spacing w:val="-3"/>
          <w:sz w:val="21"/>
        </w:rPr>
        <w:t>操</w:t>
      </w:r>
      <w:r>
        <w:rPr>
          <w:sz w:val="21"/>
        </w:rPr>
        <w:t>作</w:t>
      </w:r>
      <w:r>
        <w:rPr>
          <w:spacing w:val="-97"/>
          <w:sz w:val="21"/>
        </w:rPr>
        <w:t>，</w:t>
      </w:r>
      <w:r>
        <w:rPr>
          <w:sz w:val="21"/>
        </w:rPr>
        <w:t>测</w:t>
      </w:r>
      <w:r>
        <w:rPr>
          <w:spacing w:val="-3"/>
          <w:sz w:val="21"/>
        </w:rPr>
        <w:t>得</w:t>
      </w:r>
      <w:r>
        <w:rPr>
          <w:sz w:val="21"/>
        </w:rPr>
        <w:t>的密</w:t>
      </w:r>
      <w:r>
        <w:rPr>
          <w:spacing w:val="-3"/>
          <w:sz w:val="21"/>
        </w:rPr>
        <w:t>度</w:t>
      </w:r>
      <w:r>
        <w:rPr>
          <w:sz w:val="21"/>
        </w:rPr>
        <w:t>值</w:t>
      </w:r>
      <w:r>
        <w:rPr>
          <w:rFonts w:ascii="Times New Roman" w:eastAsia="Times New Roman" w:hAnsi="Times New Roman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3"/>
          <w:sz w:val="21"/>
        </w:rPr>
        <w:t>真</w:t>
      </w:r>
      <w:r>
        <w:rPr>
          <w:sz w:val="21"/>
        </w:rPr>
        <w:t>实</w:t>
      </w:r>
      <w:r>
        <w:rPr>
          <w:spacing w:val="-97"/>
          <w:sz w:val="21"/>
        </w:rPr>
        <w:t>值</w:t>
      </w:r>
      <w:r>
        <w:rPr>
          <w:spacing w:val="-3"/>
          <w:sz w:val="21"/>
        </w:rPr>
        <w:t>（</w:t>
      </w:r>
      <w:r>
        <w:rPr>
          <w:sz w:val="21"/>
        </w:rPr>
        <w:t>选</w:t>
      </w:r>
      <w:r>
        <w:rPr>
          <w:spacing w:val="-1"/>
          <w:sz w:val="21"/>
        </w:rPr>
        <w:t>填</w:t>
      </w:r>
      <w:r>
        <w:rPr>
          <w:spacing w:val="-3"/>
          <w:sz w:val="21"/>
        </w:rPr>
        <w:t>“</w:t>
      </w:r>
      <w:r>
        <w:rPr>
          <w:sz w:val="21"/>
        </w:rPr>
        <w:t>大</w:t>
      </w:r>
      <w:r>
        <w:rPr>
          <w:spacing w:val="-2"/>
          <w:sz w:val="21"/>
        </w:rPr>
        <w:t>于</w:t>
      </w:r>
      <w:r>
        <w:rPr>
          <w:sz w:val="21"/>
        </w:rPr>
        <w:t>”</w:t>
      </w:r>
      <w:r>
        <w:rPr>
          <w:spacing w:val="9"/>
          <w:sz w:val="21"/>
        </w:rPr>
        <w:t>、</w:t>
      </w:r>
      <w:r>
        <w:rPr>
          <w:spacing w:val="-3"/>
          <w:sz w:val="21"/>
        </w:rPr>
        <w:t>“</w:t>
      </w:r>
      <w:r>
        <w:rPr>
          <w:sz w:val="21"/>
        </w:rPr>
        <w:t>小</w:t>
      </w:r>
      <w:r>
        <w:rPr>
          <w:spacing w:val="-3"/>
          <w:sz w:val="21"/>
        </w:rPr>
        <w:t>于</w:t>
      </w:r>
      <w:r>
        <w:rPr>
          <w:spacing w:val="-3"/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pacing w:val="-3"/>
          <w:sz w:val="21"/>
        </w:rPr>
        <w:t>等</w:t>
      </w:r>
      <w:r>
        <w:rPr>
          <w:sz w:val="21"/>
        </w:rPr>
        <w:t>于</w:t>
      </w:r>
      <w:r>
        <w:rPr>
          <w:spacing w:val="-3"/>
          <w:sz w:val="21"/>
        </w:rPr>
        <w:t>”</w:t>
      </w:r>
      <w:r>
        <w:rPr>
          <w:spacing w:val="-94"/>
          <w:sz w:val="21"/>
        </w:rPr>
        <w:t>）</w:t>
      </w:r>
      <w:r>
        <w:rPr>
          <w:sz w:val="21"/>
        </w:rPr>
        <w:t>。</w:t>
      </w:r>
    </w:p>
    <w:p w:rsidR="006B4577">
      <w:pPr>
        <w:pStyle w:val="Heading1"/>
        <w:spacing w:before="157"/>
      </w:pPr>
      <w:r>
        <w:t>五、计算题（本大题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小题，共</w:t>
      </w:r>
      <w:r>
        <w:t xml:space="preserve"> </w:t>
      </w:r>
      <w:r>
        <w:rPr>
          <w:rFonts w:ascii="Times New Roman" w:eastAsia="Times New Roman"/>
        </w:rPr>
        <w:t xml:space="preserve">13 </w:t>
      </w:r>
      <w:r>
        <w:t>分）</w:t>
      </w:r>
    </w:p>
    <w:p w:rsidR="006B4577">
      <w:pPr>
        <w:pStyle w:val="BodyText"/>
        <w:spacing w:before="68" w:line="290" w:lineRule="auto"/>
        <w:ind w:left="172" w:right="222"/>
        <w:rPr>
          <w:rFonts w:ascii="Times New Roman" w:eastAsia="Times New Roman"/>
        </w:rPr>
      </w:pPr>
      <w:r>
        <w:rPr>
          <w:rFonts w:ascii="Times New Roman" w:eastAsia="Times New Roman"/>
        </w:rPr>
        <w:t>19</w:t>
      </w:r>
      <w:r>
        <w:t>．（</w:t>
      </w:r>
      <w:r>
        <w:rPr>
          <w:rFonts w:ascii="Times New Roman" w:eastAsia="Times New Roman"/>
        </w:rPr>
        <w:t xml:space="preserve">6 </w:t>
      </w:r>
      <w:r>
        <w:rPr>
          <w:spacing w:val="-3"/>
        </w:rPr>
        <w:t>分</w:t>
      </w:r>
      <w:r>
        <w:t>）</w:t>
      </w:r>
      <w:r>
        <w:rPr>
          <w:spacing w:val="-10"/>
        </w:rPr>
        <w:t>港珠澳大桥于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 xml:space="preserve">2018 </w:t>
      </w:r>
      <w:r>
        <w:rPr>
          <w:spacing w:val="-25"/>
        </w:rPr>
        <w:t>年</w:t>
      </w:r>
      <w:r>
        <w:rPr>
          <w:spacing w:val="-25"/>
        </w:rPr>
        <w:t xml:space="preserve"> </w:t>
      </w:r>
      <w:r>
        <w:rPr>
          <w:rFonts w:ascii="Times New Roman" w:eastAsia="Times New Roman"/>
        </w:rPr>
        <w:t xml:space="preserve">10 </w:t>
      </w:r>
      <w:r>
        <w:rPr>
          <w:spacing w:val="-24"/>
        </w:rPr>
        <w:t>月</w:t>
      </w:r>
      <w:r>
        <w:rPr>
          <w:spacing w:val="-24"/>
        </w:rPr>
        <w:t xml:space="preserve"> </w:t>
      </w:r>
      <w:r>
        <w:rPr>
          <w:rFonts w:ascii="Times New Roman" w:eastAsia="Times New Roman"/>
        </w:rPr>
        <w:t xml:space="preserve">24 </w:t>
      </w:r>
      <w:r>
        <w:rPr>
          <w:spacing w:val="-3"/>
        </w:rPr>
        <w:t>日正式通车，大桥采用桥隧结合方案，即由桥梁工</w:t>
      </w:r>
      <w:r>
        <w:rPr>
          <w:spacing w:val="-6"/>
        </w:rPr>
        <w:t>程和海底隧道组成。其桥梁部分长度为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23km</w:t>
      </w:r>
      <w:r>
        <w:rPr>
          <w:spacing w:val="-8"/>
        </w:rPr>
        <w:t>，按设计行车时速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 xml:space="preserve">100km/h </w:t>
      </w:r>
      <w:r>
        <w:rPr>
          <w:spacing w:val="-3"/>
        </w:rPr>
        <w:t>标准建设；海底隧道按</w:t>
      </w:r>
      <w:r>
        <w:rPr>
          <w:spacing w:val="-13"/>
        </w:rPr>
        <w:t>设计时速</w:t>
      </w:r>
      <w:r>
        <w:rPr>
          <w:spacing w:val="-13"/>
        </w:rPr>
        <w:t xml:space="preserve"> </w:t>
      </w:r>
      <w:r>
        <w:rPr>
          <w:rFonts w:ascii="Times New Roman" w:eastAsia="Times New Roman"/>
        </w:rPr>
        <w:t xml:space="preserve">80km/h </w:t>
      </w:r>
      <w:r>
        <w:rPr>
          <w:spacing w:val="-6"/>
        </w:rPr>
        <w:t>标准建设，一汽车以设计时速匀速通过海底隧道用时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4.2min.</w:t>
      </w:r>
    </w:p>
    <w:p w:rsidR="006B4577">
      <w:pPr>
        <w:spacing w:line="290" w:lineRule="auto"/>
        <w:rPr>
          <w:rFonts w:ascii="Times New Roman" w:eastAsia="Times New Roman"/>
        </w:rPr>
        <w:sectPr>
          <w:pgSz w:w="10440" w:h="14750"/>
          <w:pgMar w:top="800" w:right="620" w:bottom="1060" w:left="680" w:header="0" w:footer="863" w:gutter="0"/>
          <w:cols w:space="720"/>
        </w:sectPr>
      </w:pPr>
    </w:p>
    <w:p w:rsidR="006B4577">
      <w:pPr>
        <w:pStyle w:val="ListParagraph"/>
        <w:numPr>
          <w:ilvl w:val="1"/>
          <w:numId w:val="4"/>
        </w:numPr>
        <w:tabs>
          <w:tab w:val="left" w:pos="1122"/>
        </w:tabs>
        <w:spacing w:before="50"/>
        <w:rPr>
          <w:sz w:val="21"/>
        </w:rPr>
      </w:pPr>
      <w:r>
        <w:rPr>
          <w:spacing w:val="-3"/>
          <w:sz w:val="21"/>
        </w:rPr>
        <w:t>请计算海底隧道的长度；</w:t>
      </w:r>
    </w:p>
    <w:p w:rsidR="006B4577">
      <w:pPr>
        <w:pStyle w:val="ListParagraph"/>
        <w:numPr>
          <w:ilvl w:val="1"/>
          <w:numId w:val="4"/>
        </w:numPr>
        <w:tabs>
          <w:tab w:val="left" w:pos="1122"/>
        </w:tabs>
        <w:spacing w:before="2"/>
        <w:rPr>
          <w:sz w:val="21"/>
        </w:rPr>
      </w:pPr>
      <w:r>
        <w:rPr>
          <w:spacing w:val="-3"/>
          <w:sz w:val="21"/>
        </w:rPr>
        <w:t>一汽车以设计时速通过大桥，求该车的平均速度</w:t>
      </w:r>
      <w:r>
        <w:rPr>
          <w:sz w:val="21"/>
        </w:rPr>
        <w:t>（</w:t>
      </w:r>
      <w:r>
        <w:rPr>
          <w:spacing w:val="-13"/>
          <w:sz w:val="21"/>
        </w:rPr>
        <w:t>结果保留</w:t>
      </w:r>
      <w:r>
        <w:rPr>
          <w:spacing w:val="-13"/>
          <w:sz w:val="21"/>
        </w:rPr>
        <w:t xml:space="preserve"> </w:t>
      </w:r>
      <w:r>
        <w:rPr>
          <w:rFonts w:ascii="Times New Roman" w:eastAsia="Times New Roman"/>
          <w:sz w:val="21"/>
        </w:rPr>
        <w:t>1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pacing w:val="-2"/>
          <w:sz w:val="21"/>
        </w:rPr>
        <w:t>位小数</w:t>
      </w:r>
      <w:r>
        <w:rPr>
          <w:sz w:val="21"/>
        </w:rPr>
        <w:t>）</w:t>
      </w:r>
    </w:p>
    <w:p w:rsidR="006B4577">
      <w:pPr>
        <w:pStyle w:val="BodyText"/>
        <w:spacing w:before="26" w:line="278" w:lineRule="auto"/>
        <w:ind w:left="172" w:right="185"/>
      </w:pPr>
      <w:r>
        <w:rPr>
          <w:rFonts w:ascii="Times New Roman" w:eastAsia="Times New Roman"/>
        </w:rPr>
        <w:t>20</w:t>
      </w:r>
      <w:r>
        <w:t>．（</w:t>
      </w:r>
      <w:r>
        <w:rPr>
          <w:rFonts w:ascii="Times New Roman" w:eastAsia="Times New Roman"/>
        </w:rPr>
        <w:t xml:space="preserve">7 </w:t>
      </w:r>
      <w:r>
        <w:t>分）小珠在眼镜店配戴眼镜时，发现组成眼镜主要材料的部分技术参数如下表，最终他选择了树脂镜片和铜合金镜架组成的眼镜。</w:t>
      </w:r>
    </w:p>
    <w:p w:rsidR="006B4577">
      <w:pPr>
        <w:pStyle w:val="ListParagraph"/>
        <w:numPr>
          <w:ilvl w:val="0"/>
          <w:numId w:val="3"/>
        </w:numPr>
        <w:tabs>
          <w:tab w:val="left" w:pos="1122"/>
        </w:tabs>
        <w:spacing w:line="269" w:lineRule="exact"/>
        <w:rPr>
          <w:sz w:val="21"/>
        </w:rPr>
      </w:pPr>
      <w:r>
        <w:rPr>
          <w:spacing w:val="-6"/>
          <w:sz w:val="21"/>
        </w:rPr>
        <w:t>若小珠所配戴的眼镜镜片每块体积为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z w:val="21"/>
        </w:rPr>
        <w:t>6cm</w:t>
      </w:r>
      <w:r>
        <w:rPr>
          <w:rFonts w:ascii="Times New Roman" w:eastAsia="Times New Roman"/>
          <w:sz w:val="21"/>
          <w:vertAlign w:val="superscript"/>
        </w:rPr>
        <w:t>3</w:t>
      </w:r>
      <w:r>
        <w:rPr>
          <w:spacing w:val="-3"/>
          <w:sz w:val="21"/>
        </w:rPr>
        <w:t>，求出该副眼镜的镜片质量；</w:t>
      </w:r>
    </w:p>
    <w:p w:rsidR="006B4577">
      <w:pPr>
        <w:pStyle w:val="ListParagraph"/>
        <w:numPr>
          <w:ilvl w:val="0"/>
          <w:numId w:val="3"/>
        </w:numPr>
        <w:tabs>
          <w:tab w:val="left" w:pos="1122"/>
        </w:tabs>
        <w:spacing w:before="43" w:line="278" w:lineRule="auto"/>
        <w:ind w:left="172" w:right="290" w:firstLine="420"/>
        <w:rPr>
          <w:sz w:val="21"/>
        </w:rPr>
      </w:pPr>
      <w:r>
        <w:rPr>
          <w:spacing w:val="-5"/>
          <w:sz w:val="21"/>
        </w:rPr>
        <w:t>已知小珠所配戴的眼镜镜架质量为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16g</w:t>
      </w:r>
      <w:r>
        <w:rPr>
          <w:spacing w:val="-3"/>
          <w:sz w:val="21"/>
        </w:rPr>
        <w:t>，若以钛合金代替铜合金，则这副大小相同的镜架质量是多少？两种镜架质量相差多少？</w:t>
      </w:r>
    </w:p>
    <w:p w:rsidR="006B4577">
      <w:pPr>
        <w:pStyle w:val="BodyText"/>
        <w:spacing w:before="1"/>
        <w:rPr>
          <w:sz w:val="6"/>
        </w:rPr>
      </w:pPr>
    </w:p>
    <w:tbl>
      <w:tblPr>
        <w:tblStyle w:val="TableNormal0"/>
        <w:tblW w:w="0" w:type="auto"/>
        <w:tblInd w:w="1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61"/>
        <w:gridCol w:w="1153"/>
        <w:gridCol w:w="1153"/>
        <w:gridCol w:w="1154"/>
        <w:gridCol w:w="1151"/>
      </w:tblGrid>
      <w:tr>
        <w:tblPrEx>
          <w:tblW w:w="0" w:type="auto"/>
          <w:tblInd w:w="115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1E0"/>
        </w:tblPrEx>
        <w:trPr>
          <w:trHeight w:val="407"/>
        </w:trPr>
        <w:tc>
          <w:tcPr>
            <w:tcW w:w="2161" w:type="dxa"/>
          </w:tcPr>
          <w:p w:rsidR="006B4577">
            <w:pPr>
              <w:pStyle w:val="TableParagraph"/>
              <w:ind w:left="391" w:right="383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材料技术参数</w:t>
            </w:r>
          </w:p>
        </w:tc>
        <w:tc>
          <w:tcPr>
            <w:tcW w:w="1153" w:type="dxa"/>
          </w:tcPr>
          <w:p w:rsidR="006B4577">
            <w:pPr>
              <w:pStyle w:val="TableParagraph"/>
              <w:ind w:left="134" w:right="134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树脂镜片</w:t>
            </w:r>
          </w:p>
        </w:tc>
        <w:tc>
          <w:tcPr>
            <w:tcW w:w="1153" w:type="dxa"/>
          </w:tcPr>
          <w:p w:rsidR="006B4577">
            <w:pPr>
              <w:pStyle w:val="TableParagraph"/>
              <w:ind w:right="151"/>
              <w:jc w:val="righ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玻璃镜片</w:t>
            </w:r>
          </w:p>
        </w:tc>
        <w:tc>
          <w:tcPr>
            <w:tcW w:w="1154" w:type="dxa"/>
          </w:tcPr>
          <w:p w:rsidR="006B4577">
            <w:pPr>
              <w:pStyle w:val="TableParagraph"/>
              <w:ind w:left="257"/>
              <w:jc w:val="lef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铜合金</w:t>
            </w:r>
          </w:p>
        </w:tc>
        <w:tc>
          <w:tcPr>
            <w:tcW w:w="1151" w:type="dxa"/>
          </w:tcPr>
          <w:p w:rsidR="006B4577">
            <w:pPr>
              <w:pStyle w:val="TableParagraph"/>
              <w:ind w:left="255"/>
              <w:jc w:val="lef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钛合金</w:t>
            </w:r>
          </w:p>
        </w:tc>
      </w:tr>
      <w:tr>
        <w:tblPrEx>
          <w:tblW w:w="0" w:type="auto"/>
          <w:tblInd w:w="1156" w:type="dxa"/>
          <w:tblLayout w:type="fixed"/>
          <w:tblLook w:val="01E0"/>
        </w:tblPrEx>
        <w:trPr>
          <w:trHeight w:val="311"/>
        </w:trPr>
        <w:tc>
          <w:tcPr>
            <w:tcW w:w="2161" w:type="dxa"/>
          </w:tcPr>
          <w:p w:rsidR="006B4577">
            <w:pPr>
              <w:pStyle w:val="TableParagraph"/>
              <w:ind w:left="391" w:right="383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透光量</w:t>
            </w:r>
          </w:p>
        </w:tc>
        <w:tc>
          <w:tcPr>
            <w:tcW w:w="1153" w:type="dxa"/>
          </w:tcPr>
          <w:p w:rsidR="006B4577">
            <w:pPr>
              <w:pStyle w:val="TableParagraph"/>
              <w:spacing w:before="21"/>
              <w:ind w:left="134" w:right="133"/>
              <w:rPr>
                <w:sz w:val="21"/>
              </w:rPr>
            </w:pPr>
            <w:r>
              <w:rPr>
                <w:sz w:val="21"/>
              </w:rPr>
              <w:t>92%</w:t>
            </w:r>
          </w:p>
        </w:tc>
        <w:tc>
          <w:tcPr>
            <w:tcW w:w="1153" w:type="dxa"/>
          </w:tcPr>
          <w:p w:rsidR="006B4577">
            <w:pPr>
              <w:pStyle w:val="TableParagraph"/>
              <w:spacing w:before="21"/>
              <w:ind w:left="380"/>
              <w:jc w:val="left"/>
              <w:rPr>
                <w:sz w:val="21"/>
              </w:rPr>
            </w:pPr>
            <w:r>
              <w:rPr>
                <w:sz w:val="21"/>
              </w:rPr>
              <w:t>91%</w:t>
            </w:r>
          </w:p>
        </w:tc>
        <w:tc>
          <w:tcPr>
            <w:tcW w:w="1154" w:type="dxa"/>
          </w:tcPr>
          <w:p w:rsidR="006B4577">
            <w:pPr>
              <w:pStyle w:val="TableParagraph"/>
              <w:ind w:left="257"/>
              <w:jc w:val="lef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﹣﹣﹣</w:t>
            </w:r>
          </w:p>
        </w:tc>
        <w:tc>
          <w:tcPr>
            <w:tcW w:w="1151" w:type="dxa"/>
          </w:tcPr>
          <w:p w:rsidR="006B4577">
            <w:pPr>
              <w:pStyle w:val="TableParagraph"/>
              <w:ind w:left="255"/>
              <w:jc w:val="lef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﹣﹣﹣</w:t>
            </w:r>
          </w:p>
        </w:tc>
      </w:tr>
      <w:tr>
        <w:tblPrEx>
          <w:tblW w:w="0" w:type="auto"/>
          <w:tblInd w:w="1156" w:type="dxa"/>
          <w:tblLayout w:type="fixed"/>
          <w:tblLook w:val="01E0"/>
        </w:tblPrEx>
        <w:trPr>
          <w:trHeight w:val="355"/>
        </w:trPr>
        <w:tc>
          <w:tcPr>
            <w:tcW w:w="2161" w:type="dxa"/>
          </w:tcPr>
          <w:p w:rsidR="006B4577">
            <w:pPr>
              <w:pStyle w:val="TableParagraph"/>
              <w:spacing w:before="9"/>
              <w:ind w:left="391" w:right="385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密度（</w:t>
            </w:r>
            <w:r>
              <w:rPr>
                <w:sz w:val="21"/>
              </w:rPr>
              <w:t>kg/m</w:t>
            </w:r>
            <w:r>
              <w:rPr>
                <w:sz w:val="21"/>
                <w:vertAlign w:val="superscript"/>
              </w:rPr>
              <w:t>3</w:t>
            </w:r>
            <w:r>
              <w:rPr>
                <w:rFonts w:ascii="宋体" w:eastAsia="宋体" w:hint="eastAsia"/>
                <w:sz w:val="21"/>
              </w:rPr>
              <w:t>）</w:t>
            </w:r>
          </w:p>
        </w:tc>
        <w:tc>
          <w:tcPr>
            <w:tcW w:w="1153" w:type="dxa"/>
          </w:tcPr>
          <w:p w:rsidR="006B4577">
            <w:pPr>
              <w:pStyle w:val="TableParagraph"/>
              <w:spacing w:before="23"/>
              <w:ind w:left="134" w:right="131"/>
              <w:rPr>
                <w:sz w:val="21"/>
              </w:rPr>
            </w:pPr>
            <w:r>
              <w:rPr>
                <w:sz w:val="21"/>
              </w:rPr>
              <w:t>1.3×10</w:t>
            </w:r>
            <w:r>
              <w:rPr>
                <w:sz w:val="21"/>
                <w:vertAlign w:val="superscript"/>
              </w:rPr>
              <w:t>3</w:t>
            </w:r>
          </w:p>
        </w:tc>
        <w:tc>
          <w:tcPr>
            <w:tcW w:w="1153" w:type="dxa"/>
          </w:tcPr>
          <w:p w:rsidR="006B4577">
            <w:pPr>
              <w:pStyle w:val="TableParagraph"/>
              <w:spacing w:before="23"/>
              <w:ind w:right="18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2.5×10</w:t>
            </w:r>
            <w:r>
              <w:rPr>
                <w:w w:val="95"/>
                <w:sz w:val="21"/>
                <w:vertAlign w:val="superscript"/>
              </w:rPr>
              <w:t>3</w:t>
            </w:r>
          </w:p>
        </w:tc>
        <w:tc>
          <w:tcPr>
            <w:tcW w:w="1154" w:type="dxa"/>
          </w:tcPr>
          <w:p w:rsidR="006B4577">
            <w:pPr>
              <w:pStyle w:val="TableParagraph"/>
              <w:spacing w:before="23"/>
              <w:ind w:right="183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8.0×10</w:t>
            </w:r>
            <w:r>
              <w:rPr>
                <w:w w:val="95"/>
                <w:sz w:val="21"/>
                <w:vertAlign w:val="superscript"/>
              </w:rPr>
              <w:t>3</w:t>
            </w:r>
          </w:p>
        </w:tc>
        <w:tc>
          <w:tcPr>
            <w:tcW w:w="1151" w:type="dxa"/>
          </w:tcPr>
          <w:p w:rsidR="006B4577">
            <w:pPr>
              <w:pStyle w:val="TableParagraph"/>
              <w:spacing w:before="23"/>
              <w:ind w:left="298"/>
              <w:jc w:val="left"/>
              <w:rPr>
                <w:sz w:val="21"/>
              </w:rPr>
            </w:pPr>
            <w:r>
              <w:rPr>
                <w:sz w:val="21"/>
              </w:rPr>
              <w:t>4.5×10</w:t>
            </w:r>
            <w:r>
              <w:rPr>
                <w:sz w:val="21"/>
                <w:vertAlign w:val="superscript"/>
              </w:rPr>
              <w:t>3</w:t>
            </w:r>
          </w:p>
        </w:tc>
      </w:tr>
      <w:tr>
        <w:tblPrEx>
          <w:tblW w:w="0" w:type="auto"/>
          <w:tblInd w:w="1156" w:type="dxa"/>
          <w:tblLayout w:type="fixed"/>
          <w:tblLook w:val="01E0"/>
        </w:tblPrEx>
        <w:trPr>
          <w:trHeight w:val="350"/>
        </w:trPr>
        <w:tc>
          <w:tcPr>
            <w:tcW w:w="2161" w:type="dxa"/>
          </w:tcPr>
          <w:p w:rsidR="006B4577">
            <w:pPr>
              <w:pStyle w:val="TableParagraph"/>
              <w:spacing w:before="10"/>
              <w:ind w:left="391" w:right="383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性能</w:t>
            </w:r>
          </w:p>
        </w:tc>
        <w:tc>
          <w:tcPr>
            <w:tcW w:w="1153" w:type="dxa"/>
          </w:tcPr>
          <w:p w:rsidR="006B4577">
            <w:pPr>
              <w:pStyle w:val="TableParagraph"/>
              <w:spacing w:before="10"/>
              <w:ind w:left="134" w:right="134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较耐磨损</w:t>
            </w:r>
          </w:p>
        </w:tc>
        <w:tc>
          <w:tcPr>
            <w:tcW w:w="1153" w:type="dxa"/>
          </w:tcPr>
          <w:p w:rsidR="006B4577">
            <w:pPr>
              <w:pStyle w:val="TableParagraph"/>
              <w:spacing w:before="10"/>
              <w:ind w:left="258"/>
              <w:jc w:val="lef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耐磨损</w:t>
            </w:r>
          </w:p>
        </w:tc>
        <w:tc>
          <w:tcPr>
            <w:tcW w:w="1154" w:type="dxa"/>
          </w:tcPr>
          <w:p w:rsidR="006B4577">
            <w:pPr>
              <w:pStyle w:val="TableParagraph"/>
              <w:spacing w:before="10"/>
              <w:ind w:right="153"/>
              <w:jc w:val="righ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较耐腐蚀</w:t>
            </w:r>
          </w:p>
        </w:tc>
        <w:tc>
          <w:tcPr>
            <w:tcW w:w="1151" w:type="dxa"/>
          </w:tcPr>
          <w:p w:rsidR="006B4577">
            <w:pPr>
              <w:pStyle w:val="TableParagraph"/>
              <w:spacing w:before="10"/>
              <w:ind w:left="255"/>
              <w:jc w:val="left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耐腐蚀</w:t>
            </w:r>
          </w:p>
        </w:tc>
      </w:tr>
    </w:tbl>
    <w:p w:rsidR="006B4577">
      <w:pPr>
        <w:pStyle w:val="Heading1"/>
        <w:spacing w:before="168"/>
      </w:pPr>
      <w:r>
        <w:t>六、综合能力题（本大题</w:t>
      </w:r>
      <w:r>
        <w:t xml:space="preserve"> </w:t>
      </w:r>
      <w:r>
        <w:rPr>
          <w:rFonts w:ascii="Times New Roman" w:eastAsia="Times New Roman"/>
        </w:rPr>
        <w:t xml:space="preserve">3 </w:t>
      </w:r>
      <w:r>
        <w:t>小题，每空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分，共</w:t>
      </w:r>
      <w:r>
        <w:t xml:space="preserve"> </w:t>
      </w:r>
      <w:r>
        <w:rPr>
          <w:rFonts w:ascii="Times New Roman" w:eastAsia="Times New Roman"/>
        </w:rPr>
        <w:t xml:space="preserve">18 </w:t>
      </w:r>
      <w:r>
        <w:t>分）</w:t>
      </w:r>
    </w:p>
    <w:p w:rsidR="006B4577">
      <w:pPr>
        <w:pStyle w:val="BodyText"/>
        <w:spacing w:before="32" w:line="292" w:lineRule="auto"/>
        <w:ind w:left="172" w:right="5489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2790825</wp:posOffset>
            </wp:positionH>
            <wp:positionV relativeFrom="paragraph">
              <wp:posOffset>77348</wp:posOffset>
            </wp:positionV>
            <wp:extent cx="3089205" cy="1210504"/>
            <wp:effectExtent l="0" t="0" r="0" b="0"/>
            <wp:wrapNone/>
            <wp:docPr id="3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jpe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205" cy="121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21</w:t>
      </w:r>
      <w:r>
        <w:t>．（</w:t>
      </w:r>
      <w:r>
        <w:rPr>
          <w:rFonts w:ascii="Times New Roman" w:eastAsia="Times New Roman"/>
        </w:rPr>
        <w:t xml:space="preserve">6 </w:t>
      </w:r>
      <w:r>
        <w:rPr>
          <w:spacing w:val="-3"/>
        </w:rPr>
        <w:t>分</w:t>
      </w:r>
      <w:r>
        <w:t>）</w:t>
      </w:r>
      <w:r>
        <w:rPr>
          <w:spacing w:val="-3"/>
        </w:rPr>
        <w:t>小海看到用向路面撒盐的方式可以除冰，他猜想可能是盐对冰雪的熔点产生了影响。为了验证这一猜想，他将盛有盐水的容器置于冰箱内，待盐水凝固后取出</w:t>
      </w:r>
      <w:r>
        <w:rPr>
          <w:b/>
        </w:rPr>
        <w:t>，</w:t>
      </w:r>
      <w:r>
        <w:rPr>
          <w:spacing w:val="-2"/>
        </w:rPr>
        <w:t>研究它的</w:t>
      </w:r>
      <w:r>
        <w:rPr>
          <w:spacing w:val="-3"/>
        </w:rPr>
        <w:t>熔化过程，并将熔化过程记录的温度</w:t>
      </w:r>
      <w:r>
        <w:rPr>
          <w:spacing w:val="-9"/>
        </w:rPr>
        <w:t>数据绘成了如题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 xml:space="preserve">21 </w:t>
      </w:r>
      <w:r>
        <w:rPr>
          <w:spacing w:val="-4"/>
        </w:rPr>
        <w:t>图甲所示的图像。</w:t>
      </w:r>
    </w:p>
    <w:p w:rsidR="006B4577">
      <w:pPr>
        <w:pStyle w:val="ListParagraph"/>
        <w:numPr>
          <w:ilvl w:val="0"/>
          <w:numId w:val="2"/>
        </w:numPr>
        <w:tabs>
          <w:tab w:val="left" w:pos="1147"/>
          <w:tab w:val="left" w:pos="3583"/>
        </w:tabs>
        <w:spacing w:line="237" w:lineRule="exact"/>
        <w:ind w:hanging="554"/>
        <w:rPr>
          <w:rFonts w:ascii="Times New Roman" w:eastAsia="Times New Roman"/>
          <w:sz w:val="21"/>
        </w:rPr>
      </w:pPr>
      <w:r>
        <w:rPr>
          <w:spacing w:val="9"/>
          <w:sz w:val="21"/>
        </w:rPr>
        <w:t>由</w:t>
      </w:r>
      <w:r>
        <w:rPr>
          <w:spacing w:val="7"/>
          <w:sz w:val="21"/>
        </w:rPr>
        <w:t>图</w:t>
      </w:r>
      <w:r>
        <w:rPr>
          <w:spacing w:val="9"/>
          <w:sz w:val="21"/>
        </w:rPr>
        <w:t>甲</w:t>
      </w:r>
      <w:r>
        <w:rPr>
          <w:spacing w:val="6"/>
          <w:sz w:val="21"/>
        </w:rPr>
        <w:t>可</w:t>
      </w:r>
      <w:r>
        <w:rPr>
          <w:spacing w:val="9"/>
          <w:sz w:val="21"/>
        </w:rPr>
        <w:t>知</w:t>
      </w:r>
      <w:r>
        <w:rPr>
          <w:spacing w:val="6"/>
          <w:sz w:val="21"/>
        </w:rPr>
        <w:t>该</w:t>
      </w:r>
      <w:r>
        <w:rPr>
          <w:spacing w:val="9"/>
          <w:sz w:val="21"/>
        </w:rPr>
        <w:t>固体</w:t>
      </w:r>
      <w:r>
        <w:rPr>
          <w:rFonts w:ascii="Times New Roman" w:eastAsia="Times New Roman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 w:rsidR="006B4577">
      <w:pPr>
        <w:pStyle w:val="BodyText"/>
        <w:tabs>
          <w:tab w:val="left" w:pos="5462"/>
          <w:tab w:val="left" w:pos="8591"/>
        </w:tabs>
        <w:spacing w:before="17"/>
        <w:ind w:left="172"/>
      </w:pPr>
      <w:r>
        <w:t>晶</w:t>
      </w:r>
      <w:r>
        <w:rPr>
          <w:spacing w:val="-25"/>
        </w:rPr>
        <w:t>体</w:t>
      </w:r>
      <w:r>
        <w:t>（</w:t>
      </w:r>
      <w:r>
        <w:rPr>
          <w:spacing w:val="-3"/>
        </w:rPr>
        <w:t>选</w:t>
      </w:r>
      <w:r>
        <w:t>填</w:t>
      </w:r>
      <w:r>
        <w:rPr>
          <w:spacing w:val="-3"/>
        </w:rPr>
        <w:t>“</w:t>
      </w:r>
      <w:r>
        <w:t>是</w:t>
      </w:r>
      <w:r>
        <w:rPr>
          <w:spacing w:val="-3"/>
        </w:rPr>
        <w:t>”</w:t>
      </w:r>
      <w:r>
        <w:t>或</w:t>
      </w:r>
      <w:r>
        <w:t>“</w:t>
      </w:r>
      <w:r>
        <w:rPr>
          <w:spacing w:val="-3"/>
        </w:rPr>
        <w:t>不</w:t>
      </w:r>
      <w:r>
        <w:t>是</w:t>
      </w:r>
      <w:r>
        <w:rPr>
          <w:spacing w:val="-17"/>
        </w:rPr>
        <w:t>”</w:t>
      </w:r>
      <w:r>
        <w:rPr>
          <w:spacing w:val="-17"/>
        </w:rPr>
        <w:t>），</w:t>
      </w:r>
      <w:r>
        <w:rPr>
          <w:spacing w:val="-3"/>
        </w:rPr>
        <w:t>其</w:t>
      </w:r>
      <w:r>
        <w:t>熔</w:t>
      </w:r>
      <w:r>
        <w:rPr>
          <w:spacing w:val="-3"/>
        </w:rPr>
        <w:t>化</w:t>
      </w:r>
      <w:r>
        <w:t>过</w:t>
      </w:r>
      <w:r>
        <w:rPr>
          <w:spacing w:val="-3"/>
        </w:rPr>
        <w:t>程</w:t>
      </w:r>
      <w:r>
        <w:t>经</w:t>
      </w:r>
      <w:r>
        <w:rPr>
          <w:spacing w:val="-3"/>
        </w:rPr>
        <w:t>历</w:t>
      </w:r>
      <w:r>
        <w:t>了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 w:hAnsi="Times New Roman"/>
          <w:spacing w:val="-7"/>
        </w:rPr>
        <w:t>min</w:t>
      </w:r>
      <w:r>
        <w:rPr>
          <w:spacing w:val="-7"/>
        </w:rPr>
        <w:t>；</w:t>
      </w:r>
      <w:r>
        <w:t>第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>7min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spacing w:val="-3"/>
        </w:rPr>
        <w:t>时</w:t>
      </w:r>
      <w:r>
        <w:rPr>
          <w:spacing w:val="-25"/>
        </w:rPr>
        <w:t>，</w:t>
      </w:r>
      <w:r>
        <w:t>物体</w:t>
      </w:r>
      <w:r>
        <w:rPr>
          <w:spacing w:val="-3"/>
        </w:rPr>
        <w:t>处</w:t>
      </w:r>
      <w:r>
        <w:t>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态。</w:t>
      </w:r>
    </w:p>
    <w:p w:rsidR="006B4577">
      <w:pPr>
        <w:pStyle w:val="ListParagraph"/>
        <w:numPr>
          <w:ilvl w:val="0"/>
          <w:numId w:val="2"/>
        </w:numPr>
        <w:tabs>
          <w:tab w:val="left" w:pos="1122"/>
          <w:tab w:val="left" w:pos="4120"/>
          <w:tab w:val="left" w:pos="7856"/>
        </w:tabs>
        <w:spacing w:before="16" w:line="254" w:lineRule="auto"/>
        <w:ind w:left="172" w:right="222" w:firstLine="420"/>
        <w:rPr>
          <w:sz w:val="21"/>
        </w:rPr>
      </w:pPr>
      <w:r>
        <w:rPr>
          <w:sz w:val="21"/>
        </w:rPr>
        <w:t>实</w:t>
      </w:r>
      <w:r>
        <w:rPr>
          <w:spacing w:val="-3"/>
          <w:sz w:val="21"/>
        </w:rPr>
        <w:t>验中</w:t>
      </w:r>
      <w:r>
        <w:rPr>
          <w:spacing w:val="-75"/>
          <w:sz w:val="21"/>
        </w:rPr>
        <w:t>，</w:t>
      </w:r>
      <w:r>
        <w:rPr>
          <w:sz w:val="21"/>
        </w:rPr>
        <w:t>盐</w:t>
      </w:r>
      <w:r>
        <w:rPr>
          <w:spacing w:val="-3"/>
          <w:sz w:val="21"/>
        </w:rPr>
        <w:t>水</w:t>
      </w:r>
      <w:r>
        <w:rPr>
          <w:sz w:val="21"/>
        </w:rPr>
        <w:t>结</w:t>
      </w:r>
      <w:r>
        <w:rPr>
          <w:spacing w:val="-3"/>
          <w:sz w:val="21"/>
        </w:rPr>
        <w:t>冰后</w:t>
      </w:r>
      <w:r>
        <w:rPr>
          <w:sz w:val="21"/>
        </w:rPr>
        <w:t>的熔</w:t>
      </w:r>
      <w:r>
        <w:rPr>
          <w:spacing w:val="-3"/>
          <w:sz w:val="21"/>
        </w:rPr>
        <w:t>点</w:t>
      </w:r>
      <w:r>
        <w:rPr>
          <w:sz w:val="21"/>
        </w:rPr>
        <w:t>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40"/>
          <w:sz w:val="21"/>
        </w:rPr>
        <w:t>℃</w:t>
      </w:r>
      <w:r>
        <w:rPr>
          <w:spacing w:val="-40"/>
          <w:sz w:val="21"/>
        </w:rPr>
        <w:t>，</w:t>
      </w:r>
      <w:r>
        <w:rPr>
          <w:sz w:val="21"/>
        </w:rPr>
        <w:t>实</w:t>
      </w:r>
      <w:r>
        <w:rPr>
          <w:spacing w:val="-3"/>
          <w:sz w:val="21"/>
        </w:rPr>
        <w:t>验</w:t>
      </w:r>
      <w:r>
        <w:rPr>
          <w:sz w:val="21"/>
        </w:rPr>
        <w:t>结</w:t>
      </w:r>
      <w:r>
        <w:rPr>
          <w:spacing w:val="-3"/>
          <w:sz w:val="21"/>
        </w:rPr>
        <w:t>果</w:t>
      </w:r>
      <w:r>
        <w:rPr>
          <w:sz w:val="21"/>
        </w:rPr>
        <w:t>证明</w:t>
      </w:r>
      <w:r>
        <w:rPr>
          <w:spacing w:val="-3"/>
          <w:sz w:val="21"/>
        </w:rPr>
        <w:t>向</w:t>
      </w:r>
      <w:r>
        <w:rPr>
          <w:sz w:val="21"/>
        </w:rPr>
        <w:t>冰</w:t>
      </w:r>
      <w:r>
        <w:rPr>
          <w:spacing w:val="-3"/>
          <w:sz w:val="21"/>
        </w:rPr>
        <w:t>雪</w:t>
      </w:r>
      <w:r>
        <w:rPr>
          <w:sz w:val="21"/>
        </w:rPr>
        <w:t>中</w:t>
      </w:r>
      <w:r>
        <w:rPr>
          <w:spacing w:val="-3"/>
          <w:sz w:val="21"/>
        </w:rPr>
        <w:t>撒</w:t>
      </w:r>
      <w:r>
        <w:rPr>
          <w:sz w:val="21"/>
        </w:rPr>
        <w:t>盐</w:t>
      </w:r>
      <w:r>
        <w:rPr>
          <w:spacing w:val="-3"/>
          <w:sz w:val="21"/>
        </w:rPr>
        <w:t>可</w:t>
      </w:r>
      <w:r>
        <w:rPr>
          <w:sz w:val="21"/>
        </w:rPr>
        <w:t>以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  <w:u w:val="single"/>
        </w:rPr>
        <w:t>（</w:t>
      </w:r>
      <w:r>
        <w:rPr>
          <w:sz w:val="21"/>
        </w:rPr>
        <w:t>选</w:t>
      </w:r>
      <w:r>
        <w:rPr>
          <w:spacing w:val="-3"/>
          <w:sz w:val="21"/>
        </w:rPr>
        <w:t>填</w:t>
      </w:r>
      <w:r>
        <w:rPr>
          <w:sz w:val="21"/>
        </w:rPr>
        <w:t>“</w:t>
      </w:r>
      <w:r>
        <w:rPr>
          <w:spacing w:val="-16"/>
          <w:sz w:val="21"/>
        </w:rPr>
        <w:t>升</w:t>
      </w:r>
      <w:r>
        <w:rPr>
          <w:sz w:val="21"/>
        </w:rPr>
        <w:t>高</w:t>
      </w:r>
      <w:r>
        <w:rPr>
          <w:sz w:val="21"/>
        </w:rPr>
        <w:t>”</w:t>
      </w:r>
      <w:r>
        <w:rPr>
          <w:spacing w:val="-3"/>
          <w:sz w:val="21"/>
        </w:rPr>
        <w:t>或</w:t>
      </w:r>
      <w:r>
        <w:rPr>
          <w:sz w:val="21"/>
        </w:rPr>
        <w:t>“</w:t>
      </w:r>
      <w:r>
        <w:rPr>
          <w:spacing w:val="-3"/>
          <w:sz w:val="21"/>
        </w:rPr>
        <w:t>降</w:t>
      </w:r>
      <w:r>
        <w:rPr>
          <w:sz w:val="21"/>
        </w:rPr>
        <w:t>低</w:t>
      </w:r>
      <w:r>
        <w:rPr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冰</w:t>
      </w:r>
      <w:r>
        <w:rPr>
          <w:sz w:val="21"/>
        </w:rPr>
        <w:t>雪</w:t>
      </w:r>
      <w:r>
        <w:rPr>
          <w:spacing w:val="-3"/>
          <w:sz w:val="21"/>
        </w:rPr>
        <w:t>的</w:t>
      </w:r>
      <w:r>
        <w:rPr>
          <w:sz w:val="21"/>
        </w:rPr>
        <w:t>熔点。</w:t>
      </w:r>
    </w:p>
    <w:p w:rsidR="006B4577">
      <w:pPr>
        <w:pStyle w:val="ListParagraph"/>
        <w:numPr>
          <w:ilvl w:val="0"/>
          <w:numId w:val="2"/>
        </w:numPr>
        <w:tabs>
          <w:tab w:val="left" w:pos="1120"/>
          <w:tab w:val="left" w:pos="3429"/>
        </w:tabs>
        <w:spacing w:before="1" w:line="254" w:lineRule="auto"/>
        <w:ind w:left="172" w:right="220" w:firstLine="420"/>
        <w:rPr>
          <w:sz w:val="21"/>
        </w:rPr>
      </w:pPr>
      <w:r>
        <w:rPr>
          <w:spacing w:val="-3"/>
          <w:sz w:val="21"/>
        </w:rPr>
        <w:t>将</w:t>
      </w:r>
      <w:r>
        <w:rPr>
          <w:sz w:val="21"/>
        </w:rPr>
        <w:t>一</w:t>
      </w:r>
      <w:r>
        <w:rPr>
          <w:spacing w:val="-3"/>
          <w:sz w:val="21"/>
        </w:rPr>
        <w:t>个</w:t>
      </w:r>
      <w:r>
        <w:rPr>
          <w:sz w:val="21"/>
        </w:rPr>
        <w:t>装</w:t>
      </w:r>
      <w:r>
        <w:rPr>
          <w:spacing w:val="-3"/>
          <w:sz w:val="21"/>
        </w:rPr>
        <w:t>有</w:t>
      </w:r>
      <w:r>
        <w:rPr>
          <w:sz w:val="21"/>
        </w:rPr>
        <w:t>冰</w:t>
      </w:r>
      <w:r>
        <w:rPr>
          <w:spacing w:val="-3"/>
          <w:sz w:val="21"/>
        </w:rPr>
        <w:t>水</w:t>
      </w:r>
      <w:r>
        <w:rPr>
          <w:sz w:val="21"/>
        </w:rPr>
        <w:t>混</w:t>
      </w:r>
      <w:r>
        <w:rPr>
          <w:spacing w:val="-3"/>
          <w:sz w:val="21"/>
        </w:rPr>
        <w:t>合</w:t>
      </w:r>
      <w:r>
        <w:rPr>
          <w:sz w:val="21"/>
        </w:rPr>
        <w:t>物的</w:t>
      </w:r>
      <w:r>
        <w:rPr>
          <w:spacing w:val="-3"/>
          <w:sz w:val="21"/>
        </w:rPr>
        <w:t>试</w:t>
      </w:r>
      <w:r>
        <w:rPr>
          <w:sz w:val="21"/>
        </w:rPr>
        <w:t>管</w:t>
      </w:r>
      <w:r>
        <w:rPr>
          <w:spacing w:val="-3"/>
          <w:sz w:val="21"/>
        </w:rPr>
        <w:t>放</w:t>
      </w:r>
      <w:r>
        <w:rPr>
          <w:sz w:val="21"/>
        </w:rPr>
        <w:t>入</w:t>
      </w:r>
      <w:r>
        <w:rPr>
          <w:spacing w:val="-3"/>
          <w:sz w:val="21"/>
        </w:rPr>
        <w:t>正</w:t>
      </w:r>
      <w:r>
        <w:rPr>
          <w:sz w:val="21"/>
        </w:rPr>
        <w:t>在</w:t>
      </w:r>
      <w:r>
        <w:rPr>
          <w:spacing w:val="-3"/>
          <w:sz w:val="21"/>
        </w:rPr>
        <w:t>凝</w:t>
      </w:r>
      <w:r>
        <w:rPr>
          <w:sz w:val="21"/>
        </w:rPr>
        <w:t>固</w:t>
      </w:r>
      <w:r>
        <w:rPr>
          <w:spacing w:val="-3"/>
          <w:sz w:val="21"/>
        </w:rPr>
        <w:t>的</w:t>
      </w:r>
      <w:r>
        <w:rPr>
          <w:sz w:val="21"/>
        </w:rPr>
        <w:t>盐冰</w:t>
      </w:r>
      <w:r>
        <w:rPr>
          <w:spacing w:val="-3"/>
          <w:sz w:val="21"/>
        </w:rPr>
        <w:t>水</w:t>
      </w:r>
      <w:r>
        <w:rPr>
          <w:sz w:val="21"/>
        </w:rPr>
        <w:t>混</w:t>
      </w:r>
      <w:r>
        <w:rPr>
          <w:spacing w:val="-3"/>
          <w:sz w:val="21"/>
        </w:rPr>
        <w:t>合</w:t>
      </w:r>
      <w:r>
        <w:rPr>
          <w:sz w:val="21"/>
        </w:rPr>
        <w:t>物</w:t>
      </w:r>
      <w:r>
        <w:rPr>
          <w:spacing w:val="-3"/>
          <w:sz w:val="21"/>
        </w:rPr>
        <w:t>中</w:t>
      </w:r>
      <w:r>
        <w:rPr>
          <w:spacing w:val="-32"/>
          <w:sz w:val="21"/>
        </w:rPr>
        <w:t>，</w:t>
      </w:r>
      <w:r>
        <w:rPr>
          <w:sz w:val="21"/>
        </w:rPr>
        <w:t>如题</w:t>
      </w:r>
      <w:r>
        <w:rPr>
          <w:spacing w:val="-3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21</w:t>
      </w:r>
      <w:r>
        <w:rPr>
          <w:rFonts w:ascii="Times New Roman" w:eastAsia="Times New Roman" w:hAnsi="Times New Roman"/>
          <w:spacing w:val="16"/>
          <w:sz w:val="21"/>
        </w:rPr>
        <w:t xml:space="preserve"> </w:t>
      </w:r>
      <w:r>
        <w:rPr>
          <w:sz w:val="21"/>
        </w:rPr>
        <w:t>图</w:t>
      </w:r>
      <w:r>
        <w:rPr>
          <w:spacing w:val="-3"/>
          <w:sz w:val="21"/>
        </w:rPr>
        <w:t>乙</w:t>
      </w:r>
      <w:r>
        <w:rPr>
          <w:spacing w:val="-29"/>
          <w:sz w:val="21"/>
        </w:rPr>
        <w:t>，</w:t>
      </w:r>
      <w:r>
        <w:rPr>
          <w:spacing w:val="-3"/>
          <w:sz w:val="21"/>
        </w:rPr>
        <w:t>则</w:t>
      </w:r>
      <w:r>
        <w:rPr>
          <w:sz w:val="21"/>
        </w:rPr>
        <w:t>试管内冰</w:t>
      </w:r>
      <w:r>
        <w:rPr>
          <w:spacing w:val="-3"/>
          <w:sz w:val="21"/>
        </w:rPr>
        <w:t>水</w:t>
      </w:r>
      <w:r>
        <w:rPr>
          <w:sz w:val="21"/>
        </w:rPr>
        <w:t>混</w:t>
      </w:r>
      <w:r>
        <w:rPr>
          <w:spacing w:val="-3"/>
          <w:sz w:val="21"/>
        </w:rPr>
        <w:t>合</w:t>
      </w:r>
      <w:r>
        <w:rPr>
          <w:sz w:val="21"/>
        </w:rPr>
        <w:t>物</w:t>
      </w:r>
      <w:r>
        <w:rPr>
          <w:spacing w:val="-3"/>
          <w:sz w:val="21"/>
        </w:rPr>
        <w:t>中</w:t>
      </w:r>
      <w:r>
        <w:rPr>
          <w:sz w:val="21"/>
        </w:rPr>
        <w:t>水</w:t>
      </w:r>
      <w:r>
        <w:rPr>
          <w:spacing w:val="-3"/>
          <w:sz w:val="21"/>
        </w:rPr>
        <w:t>的</w:t>
      </w:r>
      <w:r>
        <w:rPr>
          <w:sz w:val="21"/>
        </w:rPr>
        <w:t>质</w:t>
      </w:r>
      <w:r>
        <w:rPr>
          <w:spacing w:val="-3"/>
          <w:sz w:val="21"/>
        </w:rPr>
        <w:t>量</w:t>
      </w:r>
      <w:r>
        <w:rPr>
          <w:sz w:val="21"/>
        </w:rPr>
        <w:t>会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（</w:t>
      </w:r>
      <w:r>
        <w:rPr>
          <w:spacing w:val="-3"/>
          <w:sz w:val="21"/>
        </w:rPr>
        <w:t>选</w:t>
      </w:r>
      <w:r>
        <w:rPr>
          <w:sz w:val="21"/>
        </w:rPr>
        <w:t>填</w:t>
      </w:r>
      <w:r>
        <w:rPr>
          <w:sz w:val="21"/>
        </w:rPr>
        <w:t>“</w:t>
      </w:r>
      <w:r>
        <w:rPr>
          <w:sz w:val="21"/>
        </w:rPr>
        <w:t>变</w:t>
      </w:r>
      <w:r>
        <w:rPr>
          <w:spacing w:val="-3"/>
          <w:sz w:val="21"/>
        </w:rPr>
        <w:t>大</w:t>
      </w:r>
      <w:r>
        <w:rPr>
          <w:spacing w:val="-3"/>
          <w:sz w:val="21"/>
        </w:rPr>
        <w:t>”</w:t>
      </w:r>
      <w:r>
        <w:rPr>
          <w:sz w:val="21"/>
        </w:rPr>
        <w:t>、</w:t>
      </w:r>
      <w:r>
        <w:rPr>
          <w:sz w:val="21"/>
        </w:rPr>
        <w:t>“</w:t>
      </w:r>
      <w:r>
        <w:rPr>
          <w:spacing w:val="-3"/>
          <w:sz w:val="21"/>
        </w:rPr>
        <w:t>变</w:t>
      </w:r>
      <w:r>
        <w:rPr>
          <w:sz w:val="21"/>
        </w:rPr>
        <w:t>小</w:t>
      </w:r>
      <w:r>
        <w:rPr>
          <w:spacing w:val="-3"/>
          <w:sz w:val="21"/>
        </w:rPr>
        <w:t>”</w:t>
      </w:r>
      <w:r>
        <w:rPr>
          <w:sz w:val="21"/>
        </w:rPr>
        <w:t>或</w:t>
      </w:r>
      <w:r>
        <w:rPr>
          <w:spacing w:val="-3"/>
          <w:sz w:val="21"/>
        </w:rPr>
        <w:t>“</w:t>
      </w:r>
      <w:r>
        <w:rPr>
          <w:sz w:val="21"/>
        </w:rPr>
        <w:t>不</w:t>
      </w:r>
      <w:r>
        <w:rPr>
          <w:spacing w:val="-3"/>
          <w:sz w:val="21"/>
        </w:rPr>
        <w:t>变</w:t>
      </w:r>
      <w:r>
        <w:rPr>
          <w:sz w:val="21"/>
        </w:rPr>
        <w:t>”</w:t>
      </w:r>
      <w:r>
        <w:rPr>
          <w:sz w:val="21"/>
        </w:rPr>
        <w:t>）。</w:t>
      </w:r>
    </w:p>
    <w:p w:rsidR="006B4577">
      <w:pPr>
        <w:pStyle w:val="BodyText"/>
        <w:spacing w:before="12"/>
        <w:rPr>
          <w:sz w:val="19"/>
        </w:rPr>
      </w:pPr>
    </w:p>
    <w:p w:rsidR="006B4577">
      <w:pPr>
        <w:pStyle w:val="BodyText"/>
        <w:spacing w:line="254" w:lineRule="auto"/>
        <w:ind w:left="172" w:right="813"/>
      </w:pPr>
      <w:r>
        <w:rPr>
          <w:rFonts w:ascii="Times New Roman" w:eastAsia="Times New Roman"/>
        </w:rPr>
        <w:t>22</w:t>
      </w:r>
      <w:r>
        <w:t>．（</w:t>
      </w:r>
      <w:r>
        <w:rPr>
          <w:rFonts w:ascii="Times New Roman" w:eastAsia="Times New Roman"/>
        </w:rPr>
        <w:t xml:space="preserve">6 </w:t>
      </w:r>
      <w:r>
        <w:t>分）小珠在智能机器人展览会上看到某产品，她想利用凸透镜成像规律，自制幻灯机展示给同学们看。她进行了以下步骤：</w:t>
      </w:r>
    </w:p>
    <w:p w:rsidR="006B4577">
      <w:pPr>
        <w:pStyle w:val="ListParagraph"/>
        <w:numPr>
          <w:ilvl w:val="0"/>
          <w:numId w:val="1"/>
        </w:numPr>
        <w:tabs>
          <w:tab w:val="left" w:pos="1122"/>
        </w:tabs>
        <w:spacing w:before="4"/>
        <w:jc w:val="left"/>
        <w:rPr>
          <w:sz w:val="21"/>
        </w:rPr>
      </w:pPr>
      <w:r>
        <w:rPr>
          <w:spacing w:val="-3"/>
          <w:sz w:val="21"/>
        </w:rPr>
        <w:t>给机器人拍照，制作胶片；</w:t>
      </w:r>
    </w:p>
    <w:p w:rsidR="006B4577">
      <w:pPr>
        <w:pStyle w:val="ListParagraph"/>
        <w:numPr>
          <w:ilvl w:val="0"/>
          <w:numId w:val="1"/>
        </w:numPr>
        <w:tabs>
          <w:tab w:val="left" w:pos="1122"/>
          <w:tab w:val="left" w:pos="3479"/>
        </w:tabs>
        <w:spacing w:before="16" w:line="254" w:lineRule="auto"/>
        <w:ind w:left="172" w:right="801" w:firstLine="420"/>
        <w:jc w:val="left"/>
        <w:rPr>
          <w:rFonts w:ascii="Times New Roman" w:eastAsia="Times New Roman"/>
          <w:sz w:val="21"/>
        </w:rPr>
      </w:pPr>
      <w:r>
        <w:rPr>
          <w:sz w:val="21"/>
        </w:rPr>
        <w:t>为</w:t>
      </w:r>
      <w:r>
        <w:rPr>
          <w:spacing w:val="-3"/>
          <w:sz w:val="21"/>
        </w:rPr>
        <w:t>幻</w:t>
      </w:r>
      <w:r>
        <w:rPr>
          <w:sz w:val="21"/>
        </w:rPr>
        <w:t>灯</w:t>
      </w:r>
      <w:r>
        <w:rPr>
          <w:spacing w:val="-3"/>
          <w:sz w:val="21"/>
        </w:rPr>
        <w:t>机</w:t>
      </w:r>
      <w:r>
        <w:rPr>
          <w:sz w:val="21"/>
        </w:rPr>
        <w:t>选</w:t>
      </w:r>
      <w:r>
        <w:rPr>
          <w:spacing w:val="-3"/>
          <w:sz w:val="21"/>
        </w:rPr>
        <w:t>取</w:t>
      </w:r>
      <w:r>
        <w:rPr>
          <w:sz w:val="21"/>
        </w:rPr>
        <w:t>焦</w:t>
      </w:r>
      <w:r>
        <w:rPr>
          <w:spacing w:val="-3"/>
          <w:sz w:val="21"/>
        </w:rPr>
        <w:t>距合</w:t>
      </w:r>
      <w:r>
        <w:rPr>
          <w:sz w:val="21"/>
        </w:rPr>
        <w:t>适的</w:t>
      </w:r>
      <w:r>
        <w:rPr>
          <w:spacing w:val="-3"/>
          <w:sz w:val="21"/>
        </w:rPr>
        <w:t>凸</w:t>
      </w:r>
      <w:r>
        <w:rPr>
          <w:sz w:val="21"/>
        </w:rPr>
        <w:t>透</w:t>
      </w:r>
      <w:r>
        <w:rPr>
          <w:spacing w:val="-3"/>
          <w:sz w:val="21"/>
        </w:rPr>
        <w:t>镜</w:t>
      </w:r>
      <w:r>
        <w:rPr>
          <w:sz w:val="21"/>
        </w:rPr>
        <w:t>。</w:t>
      </w:r>
      <w:r>
        <w:rPr>
          <w:spacing w:val="-3"/>
          <w:sz w:val="21"/>
        </w:rPr>
        <w:t>选</w:t>
      </w:r>
      <w:r>
        <w:rPr>
          <w:sz w:val="21"/>
        </w:rPr>
        <w:t>取</w:t>
      </w:r>
      <w:r>
        <w:rPr>
          <w:spacing w:val="-3"/>
          <w:sz w:val="21"/>
        </w:rPr>
        <w:t>过</w:t>
      </w:r>
      <w:r>
        <w:rPr>
          <w:sz w:val="21"/>
        </w:rPr>
        <w:t>程</w:t>
      </w:r>
      <w:r>
        <w:rPr>
          <w:spacing w:val="-3"/>
          <w:sz w:val="21"/>
        </w:rPr>
        <w:t>中</w:t>
      </w:r>
      <w:r>
        <w:rPr>
          <w:sz w:val="21"/>
        </w:rPr>
        <w:t>，某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spacing w:val="-3"/>
          <w:sz w:val="21"/>
        </w:rPr>
        <w:t>对</w:t>
      </w:r>
      <w:r>
        <w:rPr>
          <w:sz w:val="21"/>
        </w:rPr>
        <w:t>光</w:t>
      </w:r>
      <w:r>
        <w:rPr>
          <w:spacing w:val="-3"/>
          <w:sz w:val="21"/>
        </w:rPr>
        <w:t>的</w:t>
      </w:r>
      <w:r>
        <w:rPr>
          <w:sz w:val="21"/>
        </w:rPr>
        <w:t>作</w:t>
      </w:r>
      <w:r>
        <w:rPr>
          <w:spacing w:val="-3"/>
          <w:sz w:val="21"/>
        </w:rPr>
        <w:t>用如</w:t>
      </w:r>
      <w:r>
        <w:rPr>
          <w:sz w:val="21"/>
        </w:rPr>
        <w:t>题</w:t>
      </w:r>
      <w:r>
        <w:rPr>
          <w:spacing w:val="-40"/>
          <w:sz w:val="21"/>
        </w:rPr>
        <w:t xml:space="preserve"> </w:t>
      </w:r>
      <w:r>
        <w:rPr>
          <w:rFonts w:ascii="Times New Roman" w:eastAsia="Times New Roman"/>
          <w:sz w:val="21"/>
        </w:rPr>
        <w:t>22-1</w:t>
      </w:r>
      <w:r>
        <w:rPr>
          <w:rFonts w:ascii="Times New Roman" w:eastAsia="Times New Roman"/>
          <w:spacing w:val="15"/>
          <w:sz w:val="21"/>
        </w:rPr>
        <w:t xml:space="preserve"> </w:t>
      </w:r>
      <w:r>
        <w:rPr>
          <w:sz w:val="21"/>
        </w:rPr>
        <w:t>图所示</w:t>
      </w:r>
      <w:r>
        <w:rPr>
          <w:spacing w:val="-3"/>
          <w:sz w:val="21"/>
        </w:rPr>
        <w:t>，</w:t>
      </w:r>
      <w:r>
        <w:rPr>
          <w:sz w:val="21"/>
        </w:rPr>
        <w:t>则</w:t>
      </w:r>
      <w:r>
        <w:rPr>
          <w:spacing w:val="-3"/>
          <w:sz w:val="21"/>
        </w:rPr>
        <w:t>这</w:t>
      </w:r>
      <w:r>
        <w:rPr>
          <w:sz w:val="21"/>
        </w:rPr>
        <w:t>个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spacing w:val="-3"/>
          <w:sz w:val="21"/>
        </w:rPr>
        <w:t>的</w:t>
      </w:r>
      <w:r>
        <w:rPr>
          <w:sz w:val="21"/>
        </w:rPr>
        <w:t>焦</w:t>
      </w:r>
      <w:r>
        <w:rPr>
          <w:spacing w:val="-3"/>
          <w:sz w:val="21"/>
        </w:rPr>
        <w:t>距</w:t>
      </w:r>
      <w:r>
        <w:rPr>
          <w:sz w:val="21"/>
        </w:rPr>
        <w:t>为</w:t>
      </w:r>
      <w:r>
        <w:rPr>
          <w:rFonts w:ascii="Times New Roman" w:eastAsia="Times New Roman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 w:rsidR="006B4577">
      <w:pPr>
        <w:pStyle w:val="BodyText"/>
        <w:tabs>
          <w:tab w:val="left" w:pos="2692"/>
          <w:tab w:val="left" w:pos="4793"/>
          <w:tab w:val="left" w:pos="6893"/>
        </w:tabs>
        <w:spacing w:before="1"/>
        <w:ind w:left="592"/>
        <w:rPr>
          <w:rFonts w:ascii="Times New Roman" w:eastAsia="Times New Roman"/>
        </w:rPr>
      </w:pPr>
      <w:r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1045844</wp:posOffset>
            </wp:positionH>
            <wp:positionV relativeFrom="paragraph">
              <wp:posOffset>197458</wp:posOffset>
            </wp:positionV>
            <wp:extent cx="4054726" cy="1124712"/>
            <wp:effectExtent l="0" t="0" r="0" b="0"/>
            <wp:wrapTopAndBottom/>
            <wp:docPr id="3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jpe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726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2cm</w:t>
      </w:r>
      <w:r>
        <w:rPr>
          <w:rFonts w:ascii="Times New Roman" w:eastAsia="Times New Roman"/>
        </w:rPr>
        <w:tab/>
        <w:t>B</w:t>
      </w:r>
      <w:r>
        <w:t>．</w:t>
      </w:r>
      <w:r>
        <w:rPr>
          <w:rFonts w:ascii="Times New Roman" w:eastAsia="Times New Roman"/>
        </w:rPr>
        <w:t>5cm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10cm</w:t>
      </w:r>
      <w:r>
        <w:rPr>
          <w:rFonts w:ascii="Times New Roman" w:eastAsia="Times New Roman"/>
        </w:rPr>
        <w:tab/>
        <w:t>D</w:t>
      </w:r>
      <w:r>
        <w:t>．</w:t>
      </w:r>
      <w:r>
        <w:rPr>
          <w:rFonts w:ascii="Times New Roman" w:eastAsia="Times New Roman"/>
        </w:rPr>
        <w:t>20cm</w:t>
      </w:r>
    </w:p>
    <w:p w:rsidR="006B4577">
      <w:pPr>
        <w:pStyle w:val="ListParagraph"/>
        <w:numPr>
          <w:ilvl w:val="0"/>
          <w:numId w:val="1"/>
        </w:numPr>
        <w:tabs>
          <w:tab w:val="left" w:pos="976"/>
        </w:tabs>
        <w:spacing w:before="105"/>
        <w:ind w:left="975"/>
        <w:jc w:val="left"/>
        <w:rPr>
          <w:sz w:val="21"/>
        </w:rPr>
      </w:pPr>
      <w:r>
        <w:rPr>
          <w:spacing w:val="-18"/>
          <w:sz w:val="21"/>
        </w:rPr>
        <w:t>如题</w:t>
      </w:r>
      <w:r>
        <w:rPr>
          <w:spacing w:val="-18"/>
          <w:sz w:val="21"/>
        </w:rPr>
        <w:t xml:space="preserve"> </w:t>
      </w:r>
      <w:r>
        <w:rPr>
          <w:rFonts w:ascii="Times New Roman" w:eastAsia="Times New Roman"/>
          <w:sz w:val="21"/>
        </w:rPr>
        <w:t>22-2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pacing w:val="-3"/>
          <w:sz w:val="21"/>
        </w:rPr>
        <w:t>图所示，她把胶片插入幻灯机，在幕布上出现机器人的像。据此可知：</w:t>
      </w:r>
    </w:p>
    <w:p w:rsidR="006B4577">
      <w:pPr>
        <w:pStyle w:val="BodyText"/>
        <w:tabs>
          <w:tab w:val="left" w:pos="5002"/>
        </w:tabs>
        <w:spacing w:before="45"/>
        <w:ind w:left="489"/>
      </w:pPr>
      <w:r>
        <w:rPr>
          <w:spacing w:val="-3"/>
        </w:rPr>
        <w:t>①</w:t>
      </w:r>
      <w:r>
        <w:t>她</w:t>
      </w:r>
      <w:r>
        <w:rPr>
          <w:spacing w:val="-3"/>
        </w:rPr>
        <w:t>放</w:t>
      </w:r>
      <w:r>
        <w:t>置</w:t>
      </w:r>
      <w:r>
        <w:rPr>
          <w:spacing w:val="-3"/>
        </w:rPr>
        <w:t>胶</w:t>
      </w:r>
      <w:r>
        <w:t>片</w:t>
      </w:r>
      <w:r>
        <w:rPr>
          <w:spacing w:val="-3"/>
        </w:rPr>
        <w:t>时</w:t>
      </w:r>
      <w:r>
        <w:t>，</w:t>
      </w:r>
      <w:r>
        <w:rPr>
          <w:spacing w:val="-3"/>
        </w:rPr>
        <w:t>胶片</w:t>
      </w:r>
      <w:r>
        <w:t>上机</w:t>
      </w:r>
      <w:r>
        <w:rPr>
          <w:spacing w:val="-3"/>
        </w:rPr>
        <w:t>器</w:t>
      </w:r>
      <w:r>
        <w:t>人</w:t>
      </w:r>
      <w:r>
        <w:rPr>
          <w:spacing w:val="-3"/>
        </w:rPr>
        <w:t>的</w:t>
      </w:r>
      <w:r>
        <w:t>头</w:t>
      </w:r>
      <w:r>
        <w:rPr>
          <w:spacing w:val="-3"/>
        </w:rPr>
        <w:t>部</w:t>
      </w:r>
      <w:r>
        <w:t>朝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（选</w:t>
      </w:r>
      <w:r>
        <w:rPr>
          <w:spacing w:val="-3"/>
        </w:rPr>
        <w:t>填</w:t>
      </w:r>
      <w:r>
        <w:t>“</w:t>
      </w:r>
      <w:r>
        <w:rPr>
          <w:spacing w:val="-3"/>
        </w:rPr>
        <w:t>上</w:t>
      </w:r>
      <w:r>
        <w:t>”</w:t>
      </w:r>
      <w:r>
        <w:rPr>
          <w:spacing w:val="-3"/>
        </w:rPr>
        <w:t>或</w:t>
      </w:r>
      <w:r>
        <w:t>“</w:t>
      </w:r>
      <w:r>
        <w:rPr>
          <w:spacing w:val="-3"/>
        </w:rPr>
        <w:t>下</w:t>
      </w:r>
      <w:r>
        <w:t>”</w:t>
      </w:r>
      <w:r>
        <w:t>），并</w:t>
      </w:r>
      <w:r>
        <w:rPr>
          <w:spacing w:val="-3"/>
        </w:rPr>
        <w:t>将</w:t>
      </w:r>
      <w:r>
        <w:t>胶</w:t>
      </w:r>
      <w:r>
        <w:rPr>
          <w:spacing w:val="-3"/>
        </w:rPr>
        <w:t>片</w:t>
      </w:r>
      <w:r>
        <w:t>放</w:t>
      </w:r>
    </w:p>
    <w:p w:rsidR="006B4577">
      <w:pPr>
        <w:sectPr>
          <w:pgSz w:w="10440" w:h="14750"/>
          <w:pgMar w:top="800" w:right="620" w:bottom="1060" w:left="680" w:header="0" w:footer="863" w:gutter="0"/>
          <w:cols w:space="720"/>
        </w:sectPr>
      </w:pPr>
    </w:p>
    <w:p w:rsidR="006B4577">
      <w:pPr>
        <w:pStyle w:val="BodyText"/>
        <w:tabs>
          <w:tab w:val="left" w:pos="2063"/>
        </w:tabs>
        <w:spacing w:before="50"/>
        <w:ind w:left="172"/>
      </w:pPr>
      <w:r>
        <w:t>在凸</w:t>
      </w:r>
      <w:r>
        <w:rPr>
          <w:spacing w:val="-3"/>
        </w:rPr>
        <w:t>透</w:t>
      </w:r>
      <w:r>
        <w:t>镜的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</w:t>
      </w:r>
      <w:r>
        <w:rPr>
          <w:spacing w:val="-3"/>
        </w:rPr>
        <w:t>选</w:t>
      </w:r>
      <w:r>
        <w:t>填</w:t>
      </w:r>
      <w:r>
        <w:t>“</w:t>
      </w:r>
      <w:r>
        <w:rPr>
          <w:spacing w:val="-3"/>
        </w:rPr>
        <w:t>一</w:t>
      </w:r>
      <w:r>
        <w:t>倍</w:t>
      </w:r>
      <w:r>
        <w:rPr>
          <w:spacing w:val="-3"/>
        </w:rPr>
        <w:t>焦</w:t>
      </w:r>
      <w:r>
        <w:t>距</w:t>
      </w:r>
      <w:r>
        <w:rPr>
          <w:spacing w:val="-3"/>
        </w:rPr>
        <w:t>内</w:t>
      </w:r>
      <w:r>
        <w:t>”</w:t>
      </w:r>
      <w:r>
        <w:rPr>
          <w:spacing w:val="-3"/>
        </w:rPr>
        <w:t>、</w:t>
      </w:r>
      <w:r>
        <w:t>“</w:t>
      </w:r>
      <w:r>
        <w:rPr>
          <w:spacing w:val="-3"/>
        </w:rPr>
        <w:t>一</w:t>
      </w:r>
      <w:r>
        <w:t>倍至</w:t>
      </w:r>
      <w:r>
        <w:rPr>
          <w:spacing w:val="-3"/>
        </w:rPr>
        <w:t>二</w:t>
      </w:r>
      <w:r>
        <w:t>倍</w:t>
      </w:r>
      <w:r>
        <w:rPr>
          <w:spacing w:val="-3"/>
        </w:rPr>
        <w:t>焦</w:t>
      </w:r>
      <w:r>
        <w:t>距</w:t>
      </w:r>
      <w:r>
        <w:rPr>
          <w:spacing w:val="-3"/>
        </w:rPr>
        <w:t>之</w:t>
      </w:r>
      <w:r>
        <w:t>间</w:t>
      </w:r>
      <w:r>
        <w:rPr>
          <w:spacing w:val="-3"/>
        </w:rPr>
        <w:t>”</w:t>
      </w:r>
      <w:r>
        <w:t>或</w:t>
      </w:r>
      <w:r>
        <w:rPr>
          <w:spacing w:val="-3"/>
        </w:rPr>
        <w:t>“</w:t>
      </w:r>
      <w:r>
        <w:t>二倍</w:t>
      </w:r>
      <w:r>
        <w:rPr>
          <w:spacing w:val="-3"/>
        </w:rPr>
        <w:t>焦</w:t>
      </w:r>
      <w:r>
        <w:t>距</w:t>
      </w:r>
      <w:r>
        <w:rPr>
          <w:spacing w:val="-3"/>
        </w:rPr>
        <w:t>外</w:t>
      </w:r>
      <w:r>
        <w:t>”</w:t>
      </w:r>
      <w:r>
        <w:t>）</w:t>
      </w:r>
      <w:r>
        <w:rPr>
          <w:spacing w:val="-3"/>
        </w:rPr>
        <w:t>。</w:t>
      </w:r>
    </w:p>
    <w:p w:rsidR="006B4577">
      <w:pPr>
        <w:pStyle w:val="BodyText"/>
        <w:tabs>
          <w:tab w:val="left" w:pos="3952"/>
          <w:tab w:val="left" w:pos="6159"/>
        </w:tabs>
        <w:spacing w:before="43" w:line="280" w:lineRule="auto"/>
        <w:ind w:left="172" w:right="450" w:firstLine="317"/>
      </w:pPr>
      <w:r>
        <w:rPr>
          <w:spacing w:val="-3"/>
        </w:rPr>
        <w:t>②</w:t>
      </w:r>
      <w:r>
        <w:t>要</w:t>
      </w:r>
      <w:r>
        <w:rPr>
          <w:spacing w:val="-3"/>
        </w:rPr>
        <w:t>使</w:t>
      </w:r>
      <w:r>
        <w:t>像</w:t>
      </w:r>
      <w:r>
        <w:rPr>
          <w:spacing w:val="-3"/>
        </w:rPr>
        <w:t>变</w:t>
      </w:r>
      <w:r>
        <w:t>得</w:t>
      </w:r>
      <w:r>
        <w:rPr>
          <w:spacing w:val="-3"/>
        </w:rPr>
        <w:t>更</w:t>
      </w:r>
      <w:r>
        <w:t>大</w:t>
      </w:r>
      <w:r>
        <w:rPr>
          <w:spacing w:val="-3"/>
        </w:rPr>
        <w:t>，应</w:t>
      </w:r>
      <w:r>
        <w:t>将幕</w:t>
      </w:r>
      <w:r>
        <w:rPr>
          <w:spacing w:val="-3"/>
        </w:rPr>
        <w:t>布</w:t>
      </w:r>
      <w:r>
        <w:t>向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移</w:t>
      </w:r>
      <w:r>
        <w:rPr>
          <w:spacing w:val="-3"/>
        </w:rPr>
        <w:t>，</w:t>
      </w:r>
      <w:r>
        <w:t>并</w:t>
      </w:r>
      <w:r>
        <w:rPr>
          <w:spacing w:val="-3"/>
        </w:rPr>
        <w:t>将凸</w:t>
      </w:r>
      <w:r>
        <w:t>透镜</w:t>
      </w:r>
      <w:r>
        <w:rPr>
          <w:spacing w:val="-3"/>
        </w:rPr>
        <w:t>向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</w:rPr>
        <w:t>移</w:t>
      </w:r>
      <w:r>
        <w:t>。</w:t>
      </w:r>
      <w:r>
        <w:rPr>
          <w:spacing w:val="-3"/>
        </w:rPr>
        <w:t>（</w:t>
      </w:r>
      <w:r>
        <w:t>以</w:t>
      </w:r>
      <w:r>
        <w:rPr>
          <w:spacing w:val="-3"/>
        </w:rPr>
        <w:t>上两</w:t>
      </w:r>
      <w:r>
        <w:t>空选填</w:t>
      </w:r>
      <w:r>
        <w:t>“</w:t>
      </w:r>
      <w:r>
        <w:rPr>
          <w:spacing w:val="-3"/>
        </w:rPr>
        <w:t>左</w:t>
      </w:r>
      <w:r>
        <w:rPr>
          <w:spacing w:val="-13"/>
        </w:rPr>
        <w:t xml:space="preserve">” </w:t>
      </w:r>
      <w:r>
        <w:t>或</w:t>
      </w:r>
      <w:r>
        <w:t>“</w:t>
      </w:r>
      <w:r>
        <w:rPr>
          <w:spacing w:val="-3"/>
        </w:rPr>
        <w:t>右</w:t>
      </w:r>
      <w:r>
        <w:t>”</w:t>
      </w:r>
      <w:r>
        <w:t>）</w:t>
      </w:r>
    </w:p>
    <w:p w:rsidR="006B4577">
      <w:pPr>
        <w:pStyle w:val="BodyText"/>
        <w:spacing w:line="266" w:lineRule="exact"/>
        <w:ind w:left="489"/>
      </w:pPr>
      <w:r>
        <w:t>③</w:t>
      </w:r>
      <w:r>
        <w:t>若更换一个焦距更大的凸透镜后，只移动幕布直到找到清晰的像，这个像会变得更</w:t>
      </w:r>
    </w:p>
    <w:p w:rsidR="006B4577">
      <w:pPr>
        <w:pStyle w:val="BodyText"/>
        <w:tabs>
          <w:tab w:val="left" w:pos="594"/>
        </w:tabs>
        <w:spacing w:before="45"/>
        <w:ind w:left="172"/>
      </w:pP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3"/>
        </w:rPr>
        <w:t>（选填</w:t>
      </w:r>
      <w:r>
        <w:rPr>
          <w:spacing w:val="-3"/>
        </w:rPr>
        <w:t>“</w:t>
      </w:r>
      <w:r>
        <w:rPr>
          <w:spacing w:val="-3"/>
        </w:rPr>
        <w:t>大</w:t>
      </w:r>
      <w:r>
        <w:rPr>
          <w:spacing w:val="-3"/>
        </w:rPr>
        <w:t>”</w:t>
      </w:r>
      <w:r>
        <w:rPr>
          <w:spacing w:val="-3"/>
        </w:rPr>
        <w:t>或</w:t>
      </w:r>
      <w:r>
        <w:rPr>
          <w:spacing w:val="-3"/>
        </w:rPr>
        <w:t>“</w:t>
      </w:r>
      <w:r>
        <w:rPr>
          <w:spacing w:val="-3"/>
        </w:rPr>
        <w:t>小</w:t>
      </w:r>
      <w:r>
        <w:t>”</w:t>
      </w:r>
      <w:r>
        <w:t>）。</w:t>
      </w:r>
    </w:p>
    <w:p w:rsidR="006B4577">
      <w:pPr>
        <w:pStyle w:val="BodyText"/>
        <w:spacing w:before="1"/>
        <w:rPr>
          <w:sz w:val="25"/>
        </w:rPr>
      </w:pPr>
    </w:p>
    <w:p w:rsidR="006B4577">
      <w:pPr>
        <w:pStyle w:val="BodyText"/>
        <w:ind w:left="172"/>
      </w:pPr>
      <w:r>
        <w:rPr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3047110</wp:posOffset>
            </wp:positionH>
            <wp:positionV relativeFrom="paragraph">
              <wp:posOffset>217170</wp:posOffset>
            </wp:positionV>
            <wp:extent cx="666750" cy="150875"/>
            <wp:effectExtent l="0" t="0" r="0" b="0"/>
            <wp:wrapTopAndBottom/>
            <wp:docPr id="4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A21"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448945</wp:posOffset>
                </wp:positionV>
                <wp:extent cx="5679440" cy="1746885"/>
                <wp:effectExtent l="0" t="0" r="0" b="0"/>
                <wp:wrapNone/>
                <wp:docPr id="1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9440" cy="1746885"/>
                          <a:chOff x="852" y="707"/>
                          <a:chExt cx="8944" cy="2751"/>
                        </a:xfrm>
                      </wpg:grpSpPr>
                      <pic:pic xmlns:pic="http://schemas.openxmlformats.org/drawingml/2006/picture">
                        <pic:nvPicPr>
                          <pic:cNvPr id="1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" y="706"/>
                            <a:ext cx="852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985"/>
                            <a:ext cx="60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" y="985"/>
                            <a:ext cx="63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8" y="985"/>
                            <a:ext cx="811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1266"/>
                            <a:ext cx="42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" y="1266"/>
                            <a:ext cx="873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" y="1547"/>
                            <a:ext cx="59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5" y="1547"/>
                            <a:ext cx="55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1" y="1547"/>
                            <a:ext cx="40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0" y="1547"/>
                            <a:ext cx="548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" y="1547"/>
                            <a:ext cx="40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2" y="1547"/>
                            <a:ext cx="4065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3" y="1547"/>
                            <a:ext cx="3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" y="1547"/>
                            <a:ext cx="293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1825"/>
                            <a:ext cx="406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0" y="1825"/>
                            <a:ext cx="40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7" y="1825"/>
                            <a:ext cx="482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2106"/>
                            <a:ext cx="53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106"/>
                            <a:ext cx="57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2106"/>
                            <a:ext cx="37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7" y="2106"/>
                            <a:ext cx="2728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2387"/>
                            <a:ext cx="448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0" y="2387"/>
                            <a:ext cx="40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7" y="2387"/>
                            <a:ext cx="440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2665"/>
                            <a:ext cx="167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" y="2665"/>
                            <a:ext cx="38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0" y="2665"/>
                            <a:ext cx="528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4" y="2665"/>
                            <a:ext cx="38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9" y="2665"/>
                            <a:ext cx="670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2946"/>
                            <a:ext cx="42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" y="2946"/>
                            <a:ext cx="873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3227"/>
                            <a:ext cx="48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35" style="height:137.55pt;margin-left:42.6pt;margin-top:35.35pt;mso-position-horizontal-relative:page;position:absolute;width:447.2pt;z-index:251674624" coordorigin="852,707" coordsize="8944,2751">
                <v:shape id="Picture 35" o:spid="_x0000_s1036" type="#_x0000_t75" style="height:231;left:1272;mso-wrap-style:square;position:absolute;top:706;visibility:visible;width:8521">
                  <v:imagedata r:id="rId34" o:title=""/>
                </v:shape>
                <v:shape id="Picture 34" o:spid="_x0000_s1037" type="#_x0000_t75" style="height:231;left:852;mso-wrap-style:square;position:absolute;top:985;visibility:visible;width:609">
                  <v:imagedata r:id="rId35" o:title=""/>
                </v:shape>
                <v:shape id="Picture 33" o:spid="_x0000_s1038" type="#_x0000_t75" style="height:231;left:1258;mso-wrap-style:square;position:absolute;top:985;visibility:visible;width:630">
                  <v:imagedata r:id="rId36" o:title=""/>
                </v:shape>
                <v:shape id="Picture 32" o:spid="_x0000_s1039" type="#_x0000_t75" style="height:231;left:1678;mso-wrap-style:square;position:absolute;top:985;visibility:visible;width:8116">
                  <v:imagedata r:id="rId37" o:title=""/>
                </v:shape>
                <v:shape id="Picture 31" o:spid="_x0000_s1040" type="#_x0000_t75" style="height:231;left:852;mso-wrap-style:square;position:absolute;top:1266;visibility:visible;width:423">
                  <v:imagedata r:id="rId38" o:title=""/>
                </v:shape>
                <v:shape id="Picture 30" o:spid="_x0000_s1041" type="#_x0000_t75" style="height:231;left:1063;mso-wrap-style:square;position:absolute;top:1266;visibility:visible;width:8730">
                  <v:imagedata r:id="rId39" o:title=""/>
                </v:shape>
                <v:shape id="Picture 29" o:spid="_x0000_s1042" type="#_x0000_t75" style="height:231;left:1272;mso-wrap-style:square;position:absolute;top:1547;visibility:visible;width:591">
                  <v:imagedata r:id="rId40" o:title=""/>
                </v:shape>
                <v:shape id="Picture 28" o:spid="_x0000_s1043" type="#_x0000_t75" style="height:231;left:1745;mso-wrap-style:square;position:absolute;top:1547;visibility:visible;width:552">
                  <v:imagedata r:id="rId41" o:title=""/>
                </v:shape>
                <v:shape id="Picture 27" o:spid="_x0000_s1044" type="#_x0000_t75" style="height:231;left:2021;mso-wrap-style:square;position:absolute;top:1547;visibility:visible;width:404">
                  <v:imagedata r:id="rId42" o:title=""/>
                </v:shape>
                <v:shape id="Picture 26" o:spid="_x0000_s1045" type="#_x0000_t75" style="height:231;left:2290;mso-wrap-style:square;position:absolute;top:1547;visibility:visible;width:548">
                  <v:imagedata r:id="rId43" o:title=""/>
                </v:shape>
                <v:shape id="Picture 25" o:spid="_x0000_s1046" type="#_x0000_t75" style="height:231;left:2563;mso-wrap-style:square;position:absolute;top:1547;visibility:visible;width:404">
                  <v:imagedata r:id="rId44" o:title=""/>
                </v:shape>
                <v:shape id="Picture 24" o:spid="_x0000_s1047" type="#_x0000_t75" style="height:231;left:2832;mso-wrap-style:square;position:absolute;top:1547;visibility:visible;width:4065">
                  <v:imagedata r:id="rId45" o:title=""/>
                </v:shape>
                <v:shape id="Picture 23" o:spid="_x0000_s1048" type="#_x0000_t75" style="height:231;left:6683;mso-wrap-style:square;position:absolute;top:1547;visibility:visible;width:351">
                  <v:imagedata r:id="rId46" o:title=""/>
                </v:shape>
                <v:shape id="Picture 22" o:spid="_x0000_s1049" type="#_x0000_t75" style="height:231;left:6858;mso-wrap-style:square;position:absolute;top:1547;visibility:visible;width:2937">
                  <v:imagedata r:id="rId47" o:title=""/>
                </v:shape>
                <v:shape id="Picture 21" o:spid="_x0000_s1050" type="#_x0000_t75" style="height:231;left:852;mso-wrap-style:square;position:absolute;top:1825;visibility:visible;width:4062">
                  <v:imagedata r:id="rId48" o:title=""/>
                </v:shape>
                <v:shape id="Picture 20" o:spid="_x0000_s1051" type="#_x0000_t75" style="height:231;left:4700;mso-wrap-style:square;position:absolute;top:1825;visibility:visible;width:400">
                  <v:imagedata r:id="rId49" o:title=""/>
                </v:shape>
                <v:shape id="Picture 19" o:spid="_x0000_s1052" type="#_x0000_t75" style="height:231;left:4967;mso-wrap-style:square;position:absolute;top:1825;visibility:visible;width:4829">
                  <v:imagedata r:id="rId50" o:title=""/>
                </v:shape>
                <v:shape id="Picture 18" o:spid="_x0000_s1053" type="#_x0000_t75" style="height:231;left:852;mso-wrap-style:square;position:absolute;top:2106;visibility:visible;width:531">
                  <v:imagedata r:id="rId51" o:title=""/>
                </v:shape>
                <v:shape id="Picture 17" o:spid="_x0000_s1054" type="#_x0000_t75" style="height:231;left:1277;mso-wrap-style:square;position:absolute;top:2106;visibility:visible;width:5757">
                  <v:imagedata r:id="rId52" o:title=""/>
                </v:shape>
                <v:shape id="Picture 16" o:spid="_x0000_s1055" type="#_x0000_t75" style="height:231;left:6820;mso-wrap-style:square;position:absolute;top:2106;visibility:visible;width:371">
                  <v:imagedata r:id="rId53" o:title=""/>
                </v:shape>
                <v:shape id="Picture 15" o:spid="_x0000_s1056" type="#_x0000_t75" style="height:231;left:7067;mso-wrap-style:square;position:absolute;top:2106;visibility:visible;width:2728">
                  <v:imagedata r:id="rId54" o:title=""/>
                </v:shape>
                <v:shape id="Picture 14" o:spid="_x0000_s1057" type="#_x0000_t75" style="height:231;left:852;mso-wrap-style:square;position:absolute;top:2387;visibility:visible;width:4482">
                  <v:imagedata r:id="rId55" o:title=""/>
                </v:shape>
                <v:shape id="Picture 13" o:spid="_x0000_s1058" type="#_x0000_t75" style="height:231;left:5120;mso-wrap-style:square;position:absolute;top:2387;visibility:visible;width:400">
                  <v:imagedata r:id="rId56" o:title=""/>
                </v:shape>
                <v:shape id="Picture 12" o:spid="_x0000_s1059" type="#_x0000_t75" style="height:231;left:5387;mso-wrap-style:square;position:absolute;top:2387;visibility:visible;width:4409">
                  <v:imagedata r:id="rId57" o:title=""/>
                </v:shape>
                <v:shape id="Picture 11" o:spid="_x0000_s1060" type="#_x0000_t75" style="height:231;left:852;mso-wrap-style:square;position:absolute;top:2665;visibility:visible;width:1674">
                  <v:imagedata r:id="rId58" o:title=""/>
                </v:shape>
                <v:shape id="Picture 10" o:spid="_x0000_s1061" type="#_x0000_t75" style="height:231;left:2316;mso-wrap-style:square;position:absolute;top:2665;visibility:visible;width:382">
                  <v:imagedata r:id="rId59" o:title=""/>
                </v:shape>
                <v:shape id="Picture 9" o:spid="_x0000_s1062" type="#_x0000_t75" style="height:231;left:2570;mso-wrap-style:square;position:absolute;top:2665;visibility:visible;width:528">
                  <v:imagedata r:id="rId60" o:title=""/>
                </v:shape>
                <v:shape id="Picture 8" o:spid="_x0000_s1063" type="#_x0000_t75" style="height:231;left:2834;mso-wrap-style:square;position:absolute;top:2665;visibility:visible;width:382">
                  <v:imagedata r:id="rId61" o:title=""/>
                </v:shape>
                <v:shape id="Picture 7" o:spid="_x0000_s1064" type="#_x0000_t75" style="height:231;left:3089;mso-wrap-style:square;position:absolute;top:2665;visibility:visible;width:6706">
                  <v:imagedata r:id="rId62" o:title=""/>
                </v:shape>
                <v:shape id="Picture 6" o:spid="_x0000_s1065" type="#_x0000_t75" style="height:231;left:852;mso-wrap-style:square;position:absolute;top:2946;visibility:visible;width:423">
                  <v:imagedata r:id="rId63" o:title=""/>
                </v:shape>
                <v:shape id="Picture 5" o:spid="_x0000_s1066" type="#_x0000_t75" style="height:231;left:1063;mso-wrap-style:square;position:absolute;top:2946;visibility:visible;width:8730">
                  <v:imagedata r:id="rId64" o:title=""/>
                </v:shape>
                <v:shape id="Picture 4" o:spid="_x0000_s1067" type="#_x0000_t75" style="height:231;left:852;mso-wrap-style:square;position:absolute;top:3227;visibility:visible;width:4834">
                  <v:imagedata r:id="rId65" o:title=""/>
                </v:shape>
              </v:group>
            </w:pict>
          </mc:Fallback>
        </mc:AlternateContent>
      </w:r>
      <w:r>
        <w:rPr>
          <w:rFonts w:ascii="Times New Roman" w:eastAsia="Times New Roman"/>
        </w:rPr>
        <w:t>23</w:t>
      </w:r>
      <w:r>
        <w:t>．（</w:t>
      </w:r>
      <w:r>
        <w:rPr>
          <w:rFonts w:ascii="Times New Roman" w:eastAsia="Times New Roman"/>
        </w:rPr>
        <w:t xml:space="preserve">6 </w:t>
      </w:r>
      <w:r>
        <w:t>分）阅读材料，回答问题</w:t>
      </w: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rPr>
          <w:sz w:val="20"/>
        </w:rPr>
      </w:pPr>
    </w:p>
    <w:p w:rsidR="006B4577">
      <w:pPr>
        <w:pStyle w:val="BodyText"/>
        <w:spacing w:before="3"/>
        <w:rPr>
          <w:sz w:val="12"/>
        </w:rPr>
      </w:pPr>
      <w:r>
        <w:rPr>
          <w:noProof/>
          <w:lang w:val="en-US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694464</wp:posOffset>
            </wp:positionH>
            <wp:positionV relativeFrom="paragraph">
              <wp:posOffset>124364</wp:posOffset>
            </wp:positionV>
            <wp:extent cx="4674947" cy="1650491"/>
            <wp:effectExtent l="0" t="0" r="0" b="0"/>
            <wp:wrapTopAndBottom/>
            <wp:docPr id="4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2.jpe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947" cy="1650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577">
      <w:pPr>
        <w:pStyle w:val="ListParagraph"/>
        <w:numPr>
          <w:ilvl w:val="1"/>
          <w:numId w:val="1"/>
        </w:numPr>
        <w:tabs>
          <w:tab w:val="left" w:pos="1122"/>
          <w:tab w:val="left" w:pos="8785"/>
        </w:tabs>
        <w:spacing w:before="85"/>
        <w:rPr>
          <w:sz w:val="21"/>
        </w:rPr>
      </w:pPr>
      <w:r>
        <w:rPr>
          <w:sz w:val="21"/>
        </w:rPr>
        <w:t>宇</w:t>
      </w:r>
      <w:r>
        <w:rPr>
          <w:spacing w:val="-3"/>
          <w:sz w:val="21"/>
        </w:rPr>
        <w:t>航</w:t>
      </w:r>
      <w:r>
        <w:rPr>
          <w:sz w:val="21"/>
        </w:rPr>
        <w:t>员</w:t>
      </w:r>
      <w:r>
        <w:rPr>
          <w:spacing w:val="-3"/>
          <w:sz w:val="21"/>
        </w:rPr>
        <w:t>在</w:t>
      </w:r>
      <w:r>
        <w:rPr>
          <w:sz w:val="21"/>
        </w:rPr>
        <w:t>空</w:t>
      </w:r>
      <w:r>
        <w:rPr>
          <w:spacing w:val="-3"/>
          <w:sz w:val="21"/>
        </w:rPr>
        <w:t>间</w:t>
      </w:r>
      <w:r>
        <w:rPr>
          <w:sz w:val="21"/>
        </w:rPr>
        <w:t>站</w:t>
      </w:r>
      <w:r>
        <w:rPr>
          <w:spacing w:val="-3"/>
          <w:sz w:val="21"/>
        </w:rPr>
        <w:t>外面</w:t>
      </w:r>
      <w:r>
        <w:rPr>
          <w:sz w:val="21"/>
        </w:rPr>
        <w:t>工作</w:t>
      </w:r>
      <w:r>
        <w:rPr>
          <w:spacing w:val="-3"/>
          <w:sz w:val="21"/>
        </w:rPr>
        <w:t>时</w:t>
      </w:r>
      <w:r>
        <w:rPr>
          <w:sz w:val="21"/>
        </w:rPr>
        <w:t>，</w:t>
      </w:r>
      <w:r>
        <w:rPr>
          <w:spacing w:val="-3"/>
          <w:sz w:val="21"/>
        </w:rPr>
        <w:t>必</w:t>
      </w:r>
      <w:r>
        <w:rPr>
          <w:sz w:val="21"/>
        </w:rPr>
        <w:t>须</w:t>
      </w:r>
      <w:r>
        <w:rPr>
          <w:spacing w:val="-3"/>
          <w:sz w:val="21"/>
        </w:rPr>
        <w:t>借</w:t>
      </w:r>
      <w:r>
        <w:rPr>
          <w:sz w:val="21"/>
        </w:rPr>
        <w:t>助</w:t>
      </w:r>
      <w:r>
        <w:rPr>
          <w:spacing w:val="-3"/>
          <w:sz w:val="21"/>
        </w:rPr>
        <w:t>无</w:t>
      </w:r>
      <w:r>
        <w:rPr>
          <w:sz w:val="21"/>
        </w:rPr>
        <w:t>线</w:t>
      </w:r>
      <w:r>
        <w:rPr>
          <w:spacing w:val="-3"/>
          <w:sz w:val="21"/>
        </w:rPr>
        <w:t>电</w:t>
      </w:r>
      <w:r>
        <w:rPr>
          <w:sz w:val="21"/>
        </w:rPr>
        <w:t>交谈</w:t>
      </w:r>
      <w:r>
        <w:rPr>
          <w:spacing w:val="-3"/>
          <w:sz w:val="21"/>
        </w:rPr>
        <w:t>，</w:t>
      </w:r>
      <w:r>
        <w:rPr>
          <w:sz w:val="21"/>
        </w:rPr>
        <w:t>这</w:t>
      </w:r>
      <w:r>
        <w:rPr>
          <w:spacing w:val="-3"/>
          <w:sz w:val="21"/>
        </w:rPr>
        <w:t>是</w:t>
      </w:r>
      <w:r>
        <w:rPr>
          <w:sz w:val="21"/>
        </w:rPr>
        <w:t>因为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；</w:t>
      </w:r>
    </w:p>
    <w:p w:rsidR="006B4577">
      <w:pPr>
        <w:pStyle w:val="ListParagraph"/>
        <w:numPr>
          <w:ilvl w:val="1"/>
          <w:numId w:val="1"/>
        </w:numPr>
        <w:tabs>
          <w:tab w:val="left" w:pos="1122"/>
          <w:tab w:val="left" w:pos="6010"/>
        </w:tabs>
        <w:spacing w:before="89"/>
        <w:rPr>
          <w:sz w:val="21"/>
        </w:rPr>
      </w:pPr>
      <w:r>
        <w:rPr>
          <w:sz w:val="21"/>
        </w:rPr>
        <w:t>为</w:t>
      </w:r>
      <w:r>
        <w:rPr>
          <w:spacing w:val="-3"/>
          <w:sz w:val="21"/>
        </w:rPr>
        <w:t>了</w:t>
      </w:r>
      <w:r>
        <w:rPr>
          <w:sz w:val="21"/>
        </w:rPr>
        <w:t>减</w:t>
      </w:r>
      <w:r>
        <w:rPr>
          <w:spacing w:val="-3"/>
          <w:sz w:val="21"/>
        </w:rPr>
        <w:t>轻</w:t>
      </w:r>
      <w:r>
        <w:rPr>
          <w:sz w:val="21"/>
        </w:rPr>
        <w:t>火</w:t>
      </w:r>
      <w:r>
        <w:rPr>
          <w:spacing w:val="-3"/>
          <w:sz w:val="21"/>
        </w:rPr>
        <w:t>箭</w:t>
      </w:r>
      <w:r>
        <w:rPr>
          <w:sz w:val="21"/>
        </w:rPr>
        <w:t>自</w:t>
      </w:r>
      <w:r>
        <w:rPr>
          <w:spacing w:val="-3"/>
          <w:sz w:val="21"/>
        </w:rPr>
        <w:t>身的</w:t>
      </w:r>
      <w:r>
        <w:rPr>
          <w:sz w:val="21"/>
        </w:rPr>
        <w:t>质</w:t>
      </w:r>
      <w:r>
        <w:rPr>
          <w:spacing w:val="-3"/>
          <w:sz w:val="21"/>
        </w:rPr>
        <w:t>量</w:t>
      </w:r>
      <w:r>
        <w:rPr>
          <w:spacing w:val="-75"/>
          <w:sz w:val="21"/>
        </w:rPr>
        <w:t>，</w:t>
      </w:r>
      <w:r>
        <w:rPr>
          <w:spacing w:val="-3"/>
          <w:sz w:val="21"/>
        </w:rPr>
        <w:t>箭</w:t>
      </w:r>
      <w:r>
        <w:rPr>
          <w:sz w:val="21"/>
        </w:rPr>
        <w:t>体</w:t>
      </w:r>
      <w:r>
        <w:rPr>
          <w:spacing w:val="-3"/>
          <w:sz w:val="21"/>
        </w:rPr>
        <w:t>应</w:t>
      </w:r>
      <w:r>
        <w:rPr>
          <w:sz w:val="21"/>
        </w:rPr>
        <w:t>选</w:t>
      </w:r>
      <w:r>
        <w:rPr>
          <w:spacing w:val="-3"/>
          <w:sz w:val="21"/>
        </w:rPr>
        <w:t>用</w:t>
      </w:r>
      <w:r>
        <w:rPr>
          <w:sz w:val="21"/>
        </w:rPr>
        <w:t>密</w:t>
      </w:r>
      <w:r>
        <w:rPr>
          <w:spacing w:val="-3"/>
          <w:sz w:val="21"/>
        </w:rPr>
        <w:t>度</w:t>
      </w:r>
      <w:r>
        <w:rPr>
          <w:sz w:val="21"/>
        </w:rPr>
        <w:t>较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的</w:t>
      </w:r>
      <w:r>
        <w:rPr>
          <w:spacing w:val="-3"/>
          <w:sz w:val="21"/>
        </w:rPr>
        <w:t>材</w:t>
      </w:r>
      <w:r>
        <w:rPr>
          <w:spacing w:val="-77"/>
          <w:sz w:val="21"/>
        </w:rPr>
        <w:t>料</w:t>
      </w:r>
      <w:r>
        <w:rPr>
          <w:sz w:val="21"/>
        </w:rPr>
        <w:t>（选填</w:t>
      </w:r>
      <w:r>
        <w:rPr>
          <w:spacing w:val="-3"/>
          <w:sz w:val="21"/>
        </w:rPr>
        <w:t>“</w:t>
      </w:r>
      <w:r>
        <w:rPr>
          <w:sz w:val="21"/>
        </w:rPr>
        <w:t>大</w:t>
      </w:r>
      <w:r>
        <w:rPr>
          <w:spacing w:val="-3"/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pacing w:val="-3"/>
          <w:sz w:val="21"/>
        </w:rPr>
        <w:t>小</w:t>
      </w:r>
      <w:r>
        <w:rPr>
          <w:spacing w:val="-51"/>
          <w:sz w:val="21"/>
        </w:rPr>
        <w:t>”</w:t>
      </w:r>
      <w:r>
        <w:rPr>
          <w:spacing w:val="-51"/>
          <w:sz w:val="21"/>
        </w:rPr>
        <w:t>）；</w:t>
      </w:r>
    </w:p>
    <w:p w:rsidR="006B4577">
      <w:pPr>
        <w:pStyle w:val="ListParagraph"/>
        <w:numPr>
          <w:ilvl w:val="1"/>
          <w:numId w:val="1"/>
        </w:numPr>
        <w:tabs>
          <w:tab w:val="left" w:pos="1122"/>
          <w:tab w:val="left" w:pos="5738"/>
          <w:tab w:val="left" w:pos="5844"/>
          <w:tab w:val="left" w:pos="7837"/>
        </w:tabs>
        <w:spacing w:before="91" w:line="319" w:lineRule="auto"/>
        <w:ind w:left="172" w:right="206" w:firstLine="420"/>
        <w:rPr>
          <w:sz w:val="21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3664585</wp:posOffset>
                </wp:positionH>
                <wp:positionV relativeFrom="paragraph">
                  <wp:posOffset>438785</wp:posOffset>
                </wp:positionV>
                <wp:extent cx="467995" cy="0"/>
                <wp:effectExtent l="6985" t="6350" r="10795" b="12700"/>
                <wp:wrapNone/>
                <wp:docPr id="8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68" style="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z-index:-251630592" from="288.55pt,34.55pt" to="325.4pt,34.55pt" strokeweight="0.6pt"/>
            </w:pict>
          </mc:Fallback>
        </mc:AlternateContent>
      </w:r>
      <w:r w:rsidR="00AD7ECE">
        <w:rPr>
          <w:sz w:val="21"/>
        </w:rPr>
        <w:t>运</w:t>
      </w:r>
      <w:r w:rsidR="00AD7ECE">
        <w:rPr>
          <w:spacing w:val="-3"/>
          <w:sz w:val="21"/>
        </w:rPr>
        <w:t>载</w:t>
      </w:r>
      <w:r w:rsidR="00AD7ECE">
        <w:rPr>
          <w:sz w:val="21"/>
        </w:rPr>
        <w:t>火</w:t>
      </w:r>
      <w:r w:rsidR="00AD7ECE">
        <w:rPr>
          <w:spacing w:val="-3"/>
          <w:sz w:val="21"/>
        </w:rPr>
        <w:t>箭</w:t>
      </w:r>
      <w:r w:rsidR="00AD7ECE">
        <w:rPr>
          <w:sz w:val="21"/>
        </w:rPr>
        <w:t>使</w:t>
      </w:r>
      <w:r w:rsidR="00AD7ECE">
        <w:rPr>
          <w:spacing w:val="-3"/>
          <w:sz w:val="21"/>
        </w:rPr>
        <w:t>用</w:t>
      </w:r>
      <w:r w:rsidR="00AD7ECE">
        <w:rPr>
          <w:sz w:val="21"/>
        </w:rPr>
        <w:t>的</w:t>
      </w:r>
      <w:r w:rsidR="00AD7ECE">
        <w:rPr>
          <w:spacing w:val="-3"/>
          <w:sz w:val="21"/>
        </w:rPr>
        <w:t>液态</w:t>
      </w:r>
      <w:r w:rsidR="00AD7ECE">
        <w:rPr>
          <w:sz w:val="21"/>
        </w:rPr>
        <w:t>燃料</w:t>
      </w:r>
      <w:r w:rsidR="00AD7ECE">
        <w:rPr>
          <w:spacing w:val="-3"/>
          <w:sz w:val="21"/>
        </w:rPr>
        <w:t>是</w:t>
      </w:r>
      <w:r w:rsidR="00AD7ECE">
        <w:rPr>
          <w:sz w:val="21"/>
        </w:rPr>
        <w:t>通</w:t>
      </w:r>
      <w:r w:rsidR="00AD7ECE">
        <w:rPr>
          <w:spacing w:val="-3"/>
          <w:sz w:val="21"/>
        </w:rPr>
        <w:t>过</w:t>
      </w:r>
      <w:r w:rsidR="00AD7ECE">
        <w:rPr>
          <w:sz w:val="21"/>
        </w:rPr>
        <w:t>降</w:t>
      </w:r>
      <w:r w:rsidR="00AD7ECE">
        <w:rPr>
          <w:spacing w:val="-3"/>
          <w:sz w:val="21"/>
        </w:rPr>
        <w:t>低</w:t>
      </w:r>
      <w:r w:rsidR="00AD7ECE">
        <w:rPr>
          <w:sz w:val="21"/>
        </w:rPr>
        <w:t>温</w:t>
      </w:r>
      <w:r w:rsidR="00AD7ECE">
        <w:rPr>
          <w:spacing w:val="-3"/>
          <w:sz w:val="21"/>
        </w:rPr>
        <w:t>度</w:t>
      </w:r>
      <w:r w:rsidR="00AD7ECE">
        <w:rPr>
          <w:sz w:val="21"/>
        </w:rPr>
        <w:t>和</w:t>
      </w:r>
      <w:r w:rsidR="00AD7ECE">
        <w:rPr>
          <w:sz w:val="21"/>
          <w:u w:val="single"/>
        </w:rPr>
        <w:t xml:space="preserve"> </w:t>
      </w:r>
      <w:r w:rsidR="00AD7ECE">
        <w:rPr>
          <w:sz w:val="21"/>
          <w:u w:val="single"/>
        </w:rPr>
        <w:tab/>
      </w:r>
      <w:r w:rsidR="00AD7ECE">
        <w:rPr>
          <w:sz w:val="21"/>
          <w:u w:val="single"/>
        </w:rPr>
        <w:tab/>
      </w:r>
      <w:r w:rsidR="00AD7ECE">
        <w:rPr>
          <w:spacing w:val="-3"/>
          <w:sz w:val="21"/>
        </w:rPr>
        <w:t>的</w:t>
      </w:r>
      <w:r w:rsidR="00AD7ECE">
        <w:rPr>
          <w:sz w:val="21"/>
        </w:rPr>
        <w:t>方</w:t>
      </w:r>
      <w:r w:rsidR="00AD7ECE">
        <w:rPr>
          <w:spacing w:val="-3"/>
          <w:sz w:val="21"/>
        </w:rPr>
        <w:t>法</w:t>
      </w:r>
      <w:r w:rsidR="00AD7ECE">
        <w:rPr>
          <w:sz w:val="21"/>
        </w:rPr>
        <w:t>使</w:t>
      </w:r>
      <w:r w:rsidR="00AD7ECE">
        <w:rPr>
          <w:spacing w:val="-3"/>
          <w:sz w:val="21"/>
        </w:rPr>
        <w:t>燃</w:t>
      </w:r>
      <w:r w:rsidR="00AD7ECE">
        <w:rPr>
          <w:sz w:val="21"/>
        </w:rPr>
        <w:t>气</w:t>
      </w:r>
      <w:r w:rsidR="00AD7ECE">
        <w:rPr>
          <w:sz w:val="21"/>
          <w:u w:val="single"/>
        </w:rPr>
        <w:t xml:space="preserve"> </w:t>
      </w:r>
      <w:r w:rsidR="00AD7ECE">
        <w:rPr>
          <w:sz w:val="21"/>
          <w:u w:val="single"/>
        </w:rPr>
        <w:tab/>
      </w:r>
      <w:r w:rsidR="00AD7ECE">
        <w:rPr>
          <w:sz w:val="21"/>
        </w:rPr>
        <w:t>（物</w:t>
      </w:r>
      <w:r w:rsidR="00AD7ECE">
        <w:rPr>
          <w:spacing w:val="-3"/>
          <w:sz w:val="21"/>
        </w:rPr>
        <w:t>态</w:t>
      </w:r>
      <w:r w:rsidR="00AD7ECE">
        <w:rPr>
          <w:sz w:val="21"/>
        </w:rPr>
        <w:t>变化</w:t>
      </w:r>
      <w:r w:rsidR="00AD7ECE">
        <w:rPr>
          <w:sz w:val="21"/>
        </w:rPr>
        <w:t>名称</w:t>
      </w:r>
      <w:r w:rsidR="00AD7ECE">
        <w:rPr>
          <w:spacing w:val="-92"/>
          <w:sz w:val="21"/>
        </w:rPr>
        <w:t>）</w:t>
      </w:r>
      <w:r w:rsidR="00AD7ECE">
        <w:rPr>
          <w:sz w:val="21"/>
        </w:rPr>
        <w:t>而</w:t>
      </w:r>
      <w:r w:rsidR="00AD7ECE">
        <w:rPr>
          <w:spacing w:val="-3"/>
          <w:sz w:val="21"/>
        </w:rPr>
        <w:t>形</w:t>
      </w:r>
      <w:r w:rsidR="00AD7ECE">
        <w:rPr>
          <w:sz w:val="21"/>
        </w:rPr>
        <w:t>成的</w:t>
      </w:r>
      <w:r w:rsidR="00AD7ECE">
        <w:rPr>
          <w:spacing w:val="-92"/>
          <w:sz w:val="21"/>
        </w:rPr>
        <w:t>。</w:t>
      </w:r>
      <w:r w:rsidR="00AD7ECE">
        <w:rPr>
          <w:sz w:val="21"/>
        </w:rPr>
        <w:t>火</w:t>
      </w:r>
      <w:r w:rsidR="00AD7ECE">
        <w:rPr>
          <w:spacing w:val="-3"/>
          <w:sz w:val="21"/>
        </w:rPr>
        <w:t>箭</w:t>
      </w:r>
      <w:r w:rsidR="00AD7ECE">
        <w:rPr>
          <w:sz w:val="21"/>
        </w:rPr>
        <w:t>发</w:t>
      </w:r>
      <w:r w:rsidR="00AD7ECE">
        <w:rPr>
          <w:spacing w:val="-3"/>
          <w:sz w:val="21"/>
        </w:rPr>
        <w:t>射</w:t>
      </w:r>
      <w:r w:rsidR="00AD7ECE">
        <w:rPr>
          <w:sz w:val="21"/>
        </w:rPr>
        <w:t>时</w:t>
      </w:r>
      <w:r w:rsidR="00AD7ECE">
        <w:rPr>
          <w:spacing w:val="-89"/>
          <w:sz w:val="21"/>
        </w:rPr>
        <w:t>，</w:t>
      </w:r>
      <w:r w:rsidR="00AD7ECE">
        <w:rPr>
          <w:spacing w:val="-3"/>
          <w:sz w:val="21"/>
        </w:rPr>
        <w:t>会</w:t>
      </w:r>
      <w:r w:rsidR="00AD7ECE">
        <w:rPr>
          <w:sz w:val="21"/>
        </w:rPr>
        <w:t>产</w:t>
      </w:r>
      <w:r w:rsidR="00AD7ECE">
        <w:rPr>
          <w:spacing w:val="-3"/>
          <w:sz w:val="21"/>
        </w:rPr>
        <w:t>生</w:t>
      </w:r>
      <w:r w:rsidR="00AD7ECE">
        <w:rPr>
          <w:sz w:val="21"/>
        </w:rPr>
        <w:t>频</w:t>
      </w:r>
      <w:r w:rsidR="00AD7ECE">
        <w:rPr>
          <w:spacing w:val="-3"/>
          <w:sz w:val="21"/>
        </w:rPr>
        <w:t>率</w:t>
      </w:r>
      <w:r w:rsidR="00AD7ECE">
        <w:rPr>
          <w:sz w:val="21"/>
        </w:rPr>
        <w:t>低于</w:t>
      </w:r>
      <w:r w:rsidR="00AD7ECE">
        <w:rPr>
          <w:spacing w:val="-52"/>
          <w:sz w:val="21"/>
        </w:rPr>
        <w:t xml:space="preserve"> </w:t>
      </w:r>
      <w:r w:rsidR="00AD7ECE">
        <w:rPr>
          <w:rFonts w:ascii="Times New Roman" w:eastAsia="Times New Roman" w:hAnsi="Times New Roman"/>
          <w:spacing w:val="-3"/>
          <w:sz w:val="21"/>
        </w:rPr>
        <w:t>2</w:t>
      </w:r>
      <w:r w:rsidR="00AD7ECE">
        <w:rPr>
          <w:rFonts w:ascii="Times New Roman" w:eastAsia="Times New Roman" w:hAnsi="Times New Roman"/>
          <w:sz w:val="21"/>
        </w:rPr>
        <w:t>0</w:t>
      </w:r>
      <w:r w:rsidR="00AD7ECE">
        <w:rPr>
          <w:rFonts w:ascii="Times New Roman" w:eastAsia="Times New Roman" w:hAnsi="Times New Roman"/>
          <w:spacing w:val="-2"/>
          <w:sz w:val="21"/>
        </w:rPr>
        <w:t>H</w:t>
      </w:r>
      <w:r w:rsidR="00AD7ECE">
        <w:rPr>
          <w:rFonts w:ascii="Times New Roman" w:eastAsia="Times New Roman" w:hAnsi="Times New Roman"/>
          <w:sz w:val="21"/>
        </w:rPr>
        <w:t>z</w:t>
      </w:r>
      <w:r w:rsidR="00AD7ECE">
        <w:rPr>
          <w:rFonts w:ascii="Times New Roman" w:eastAsia="Times New Roman" w:hAnsi="Times New Roman"/>
          <w:spacing w:val="-3"/>
          <w:sz w:val="21"/>
        </w:rPr>
        <w:t xml:space="preserve"> </w:t>
      </w:r>
      <w:r w:rsidR="00AD7ECE">
        <w:rPr>
          <w:sz w:val="21"/>
        </w:rPr>
        <w:t>的</w:t>
      </w:r>
      <w:r w:rsidR="00AD7ECE">
        <w:rPr>
          <w:sz w:val="21"/>
        </w:rPr>
        <w:tab/>
      </w:r>
      <w:r w:rsidR="00AD7ECE">
        <w:rPr>
          <w:spacing w:val="-3"/>
          <w:sz w:val="21"/>
        </w:rPr>
        <w:t>（</w:t>
      </w:r>
      <w:r w:rsidR="00AD7ECE">
        <w:rPr>
          <w:sz w:val="21"/>
        </w:rPr>
        <w:t>选</w:t>
      </w:r>
      <w:r w:rsidR="00AD7ECE">
        <w:rPr>
          <w:spacing w:val="-3"/>
          <w:sz w:val="21"/>
        </w:rPr>
        <w:t>填</w:t>
      </w:r>
      <w:r w:rsidR="00AD7ECE">
        <w:rPr>
          <w:sz w:val="21"/>
        </w:rPr>
        <w:t>“</w:t>
      </w:r>
      <w:r w:rsidR="00AD7ECE">
        <w:rPr>
          <w:spacing w:val="-3"/>
          <w:sz w:val="21"/>
        </w:rPr>
        <w:t>超</w:t>
      </w:r>
      <w:r w:rsidR="00AD7ECE">
        <w:rPr>
          <w:sz w:val="21"/>
        </w:rPr>
        <w:t>声</w:t>
      </w:r>
      <w:r w:rsidR="00AD7ECE">
        <w:rPr>
          <w:spacing w:val="-3"/>
          <w:sz w:val="21"/>
        </w:rPr>
        <w:t>波</w:t>
      </w:r>
      <w:r w:rsidR="00AD7ECE">
        <w:rPr>
          <w:sz w:val="21"/>
        </w:rPr>
        <w:t>”</w:t>
      </w:r>
      <w:r w:rsidR="00AD7ECE">
        <w:rPr>
          <w:sz w:val="21"/>
        </w:rPr>
        <w:t>或</w:t>
      </w:r>
      <w:r w:rsidR="00AD7ECE">
        <w:rPr>
          <w:spacing w:val="-3"/>
          <w:sz w:val="21"/>
        </w:rPr>
        <w:t>“</w:t>
      </w:r>
      <w:r w:rsidR="00AD7ECE">
        <w:rPr>
          <w:sz w:val="21"/>
        </w:rPr>
        <w:t>次</w:t>
      </w:r>
      <w:r w:rsidR="00AD7ECE">
        <w:rPr>
          <w:spacing w:val="-3"/>
          <w:sz w:val="21"/>
        </w:rPr>
        <w:t>声</w:t>
      </w:r>
      <w:r w:rsidR="00AD7ECE">
        <w:rPr>
          <w:sz w:val="21"/>
        </w:rPr>
        <w:t>波</w:t>
      </w:r>
      <w:r w:rsidR="00AD7ECE">
        <w:rPr>
          <w:spacing w:val="-7"/>
          <w:sz w:val="21"/>
        </w:rPr>
        <w:t>”</w:t>
      </w:r>
      <w:r w:rsidR="00AD7ECE">
        <w:rPr>
          <w:spacing w:val="-93"/>
          <w:sz w:val="21"/>
        </w:rPr>
        <w:t>）；</w:t>
      </w:r>
    </w:p>
    <w:p w:rsidR="006B4577" w:rsidRPr="000C5A21">
      <w:pPr>
        <w:pStyle w:val="ListParagraph"/>
        <w:numPr>
          <w:ilvl w:val="1"/>
          <w:numId w:val="1"/>
        </w:numPr>
        <w:tabs>
          <w:tab w:val="left" w:pos="1122"/>
          <w:tab w:val="left" w:pos="8026"/>
        </w:tabs>
        <w:spacing w:before="2"/>
        <w:rPr>
          <w:rFonts w:ascii="Times New Roman" w:eastAsia="Times New Roman"/>
          <w:sz w:val="21"/>
        </w:rPr>
      </w:pPr>
      <w:r>
        <w:rPr>
          <w:sz w:val="21"/>
        </w:rPr>
        <w:t>依</w:t>
      </w:r>
      <w:r>
        <w:rPr>
          <w:spacing w:val="-3"/>
          <w:sz w:val="21"/>
        </w:rPr>
        <w:t>据</w:t>
      </w:r>
      <w:r>
        <w:rPr>
          <w:sz w:val="21"/>
        </w:rPr>
        <w:t>图</w:t>
      </w:r>
      <w:r>
        <w:rPr>
          <w:spacing w:val="-3"/>
          <w:sz w:val="21"/>
        </w:rPr>
        <w:t>乙</w:t>
      </w:r>
      <w:r>
        <w:rPr>
          <w:sz w:val="21"/>
        </w:rPr>
        <w:t>照</w:t>
      </w:r>
      <w:r>
        <w:rPr>
          <w:spacing w:val="-3"/>
          <w:sz w:val="21"/>
        </w:rPr>
        <w:t>片</w:t>
      </w:r>
      <w:r>
        <w:rPr>
          <w:sz w:val="21"/>
        </w:rPr>
        <w:t>上</w:t>
      </w:r>
      <w:r>
        <w:rPr>
          <w:spacing w:val="-3"/>
          <w:sz w:val="21"/>
        </w:rPr>
        <w:t>的比</w:t>
      </w:r>
      <w:r>
        <w:rPr>
          <w:sz w:val="21"/>
        </w:rPr>
        <w:t>例标</w:t>
      </w:r>
      <w:r>
        <w:rPr>
          <w:spacing w:val="-3"/>
          <w:sz w:val="21"/>
        </w:rPr>
        <w:t>尺</w:t>
      </w:r>
      <w:r>
        <w:rPr>
          <w:sz w:val="21"/>
        </w:rPr>
        <w:t>可</w:t>
      </w:r>
      <w:r>
        <w:rPr>
          <w:spacing w:val="-3"/>
          <w:sz w:val="21"/>
        </w:rPr>
        <w:t>推</w:t>
      </w:r>
      <w:r>
        <w:rPr>
          <w:sz w:val="21"/>
        </w:rPr>
        <w:t>算</w:t>
      </w:r>
      <w:r>
        <w:rPr>
          <w:spacing w:val="-3"/>
          <w:sz w:val="21"/>
        </w:rPr>
        <w:t>：在</w:t>
      </w:r>
      <w:r>
        <w:rPr>
          <w:sz w:val="21"/>
        </w:rPr>
        <w:t>这</w:t>
      </w:r>
      <w:r>
        <w:rPr>
          <w:spacing w:val="-37"/>
          <w:sz w:val="21"/>
        </w:rPr>
        <w:t xml:space="preserve"> </w:t>
      </w:r>
      <w:r>
        <w:rPr>
          <w:rFonts w:ascii="Times New Roman" w:eastAsia="Times New Roman"/>
          <w:sz w:val="21"/>
        </w:rPr>
        <w:t>2s</w:t>
      </w:r>
      <w:r>
        <w:rPr>
          <w:rFonts w:ascii="Times New Roman" w:eastAsia="Times New Roman"/>
          <w:spacing w:val="16"/>
          <w:sz w:val="21"/>
        </w:rPr>
        <w:t xml:space="preserve"> </w:t>
      </w:r>
      <w:r>
        <w:rPr>
          <w:spacing w:val="-3"/>
          <w:sz w:val="21"/>
        </w:rPr>
        <w:t>内</w:t>
      </w:r>
      <w:r>
        <w:rPr>
          <w:sz w:val="21"/>
        </w:rPr>
        <w:t>火箭</w:t>
      </w:r>
      <w:r>
        <w:rPr>
          <w:spacing w:val="-3"/>
          <w:sz w:val="21"/>
        </w:rPr>
        <w:t>升</w:t>
      </w:r>
      <w:r>
        <w:rPr>
          <w:sz w:val="21"/>
        </w:rPr>
        <w:t>空</w:t>
      </w:r>
      <w:r>
        <w:rPr>
          <w:spacing w:val="-3"/>
          <w:sz w:val="21"/>
        </w:rPr>
        <w:t>的</w:t>
      </w:r>
      <w:r>
        <w:rPr>
          <w:sz w:val="21"/>
        </w:rPr>
        <w:t>速</w:t>
      </w:r>
      <w:r>
        <w:rPr>
          <w:spacing w:val="-3"/>
          <w:sz w:val="21"/>
        </w:rPr>
        <w:t>度</w:t>
      </w:r>
      <w:r>
        <w:rPr>
          <w:sz w:val="21"/>
        </w:rPr>
        <w:t>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m/s.</w:t>
      </w: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spacing w:line="288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香洲区2018—2019学年第一学期期末考试</w:t>
      </w:r>
    </w:p>
    <w:p w:rsidR="000C5A21" w:rsidP="000C5A21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Theme="minorEastAsia" w:cs="Times New Roman"/>
          <w:b/>
          <w:sz w:val="28"/>
          <w:szCs w:val="28"/>
        </w:rPr>
        <w:t>八年级物理评分标准</w:t>
      </w:r>
    </w:p>
    <w:p w:rsidR="000C5A21" w:rsidP="000C5A21">
      <w:pPr>
        <w:spacing w:line="288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sz w:val="24"/>
          <w:szCs w:val="24"/>
        </w:rPr>
        <w:t>一、单项选择题（本大题7小题，每小题3分，共21分）</w:t>
      </w:r>
    </w:p>
    <w:p w:rsidR="000C5A21" w:rsidP="000C5A21">
      <w:pPr>
        <w:spacing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1.A   2.C   3. B   4.D    5. D     6. B    7.C</w:t>
      </w:r>
    </w:p>
    <w:p w:rsidR="000C5A21" w:rsidP="000C5A21">
      <w:pPr>
        <w:spacing w:line="288" w:lineRule="auto"/>
        <w:rPr>
          <w:rFonts w:ascii="Times New Roman" w:hAnsi="Times New Roman" w:cs="Times New Roman"/>
          <w:szCs w:val="21"/>
        </w:rPr>
      </w:pPr>
    </w:p>
    <w:p w:rsidR="000C5A21" w:rsidP="000C5A21">
      <w:pPr>
        <w:numPr>
          <w:ilvl w:val="0"/>
          <w:numId w:val="9"/>
        </w:numPr>
        <w:autoSpaceDE/>
        <w:autoSpaceDN/>
        <w:spacing w:line="288" w:lineRule="auto"/>
        <w:rPr>
          <w:rFonts w:ascii="黑体" w:eastAsia="黑体" w:hAnsi="黑体" w:cs="黑体"/>
          <w:b/>
          <w:sz w:val="24"/>
        </w:rPr>
      </w:pPr>
      <w:r>
        <w:rPr>
          <w:rFonts w:ascii="黑体" w:eastAsia="黑体" w:hAnsi="黑体" w:cs="黑体"/>
          <w:b/>
          <w:sz w:val="24"/>
          <w:szCs w:val="24"/>
        </w:rPr>
        <w:t>填空题（本大题7小题，每空1分，共21分）</w:t>
      </w:r>
    </w:p>
    <w:p w:rsidR="000C5A21" w:rsidP="000C5A21">
      <w:pPr>
        <w:spacing w:line="288" w:lineRule="auto"/>
        <w:rPr>
          <w:rFonts w:ascii="黑体" w:eastAsia="黑体" w:hAnsi="黑体" w:cs="黑体"/>
          <w:b/>
          <w:sz w:val="24"/>
        </w:rPr>
      </w:pPr>
      <w:r>
        <w:rPr>
          <w:rFonts w:hint="eastAsia"/>
          <w:b/>
          <w:sz w:val="21"/>
          <w:szCs w:val="21"/>
        </w:rPr>
        <w:t>学生答题如填写了完整答案，如</w:t>
      </w:r>
      <w:r>
        <w:rPr>
          <w:rFonts w:hint="eastAsia"/>
          <w:b/>
          <w:sz w:val="21"/>
          <w:szCs w:val="21"/>
          <w:lang w:val="en-US"/>
        </w:rPr>
        <w:t>10题第一空：答案为</w:t>
      </w:r>
      <w:r>
        <w:rPr>
          <w:rFonts w:hint="eastAsia"/>
          <w:b/>
          <w:sz w:val="21"/>
          <w:szCs w:val="21"/>
          <w:u w:val="single"/>
          <w:lang w:val="en-US"/>
        </w:rPr>
        <w:t>漫</w:t>
      </w:r>
      <w:r>
        <w:rPr>
          <w:rFonts w:hint="eastAsia"/>
          <w:b/>
          <w:sz w:val="21"/>
          <w:szCs w:val="21"/>
          <w:lang w:val="en-US"/>
        </w:rPr>
        <w:t>，如答成了</w:t>
      </w:r>
      <w:r>
        <w:rPr>
          <w:rFonts w:hint="eastAsia"/>
          <w:b/>
          <w:sz w:val="21"/>
          <w:szCs w:val="21"/>
          <w:u w:val="single"/>
          <w:lang w:val="en-US"/>
        </w:rPr>
        <w:t>漫反射</w:t>
      </w:r>
      <w:r>
        <w:rPr>
          <w:rFonts w:hint="eastAsia"/>
          <w:b/>
          <w:sz w:val="21"/>
          <w:szCs w:val="21"/>
          <w:lang w:val="en-US"/>
        </w:rPr>
        <w:t>，不扣分。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8.</w:t>
      </w:r>
      <w:r>
        <w:rPr>
          <w:rFonts w:ascii="Times New Roman" w:hAnsi="Times New Roman" w:eastAsiaTheme="minorEastAsia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静止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</w:t>
      </w:r>
      <w:r>
        <w:rPr>
          <w:rFonts w:ascii="Times New Roman" w:hAnsi="Times New Roman" w:eastAsiaTheme="minorEastAsia" w:cs="Times New Roman"/>
          <w:sz w:val="21"/>
          <w:szCs w:val="21"/>
        </w:rPr>
        <w:t>小</w:t>
      </w:r>
      <w:r>
        <w:rPr>
          <w:rFonts w:ascii="Times New Roman" w:hAnsi="Times New Roman" w:cs="Times New Roman" w:hint="eastAsia"/>
          <w:sz w:val="21"/>
          <w:szCs w:val="21"/>
        </w:rPr>
        <w:t>或慢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 </w:t>
      </w:r>
      <w:r>
        <w:rPr>
          <w:rFonts w:ascii="Times New Roman" w:hAnsi="Times New Roman" w:eastAsiaTheme="minorEastAsia" w:cs="Times New Roman"/>
          <w:sz w:val="21"/>
          <w:szCs w:val="21"/>
        </w:rPr>
        <w:t>乙车</w:t>
      </w:r>
      <w:r>
        <w:rPr>
          <w:rFonts w:ascii="Times New Roman" w:hAnsi="Times New Roman" w:cs="Times New Roman" w:hint="eastAsia"/>
          <w:sz w:val="21"/>
          <w:szCs w:val="21"/>
        </w:rPr>
        <w:t>或乙</w:t>
      </w:r>
      <w:r>
        <w:rPr>
          <w:rFonts w:ascii="Times New Roman" w:hAnsi="Times New Roman" w:eastAsiaTheme="minorEastAsia" w:cs="Times New Roman"/>
          <w:sz w:val="21"/>
          <w:szCs w:val="21"/>
          <w:vertAlign w:val="superscript"/>
        </w:rPr>
        <w:t xml:space="preserve">               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9.  </w:t>
      </w:r>
      <w:r>
        <w:rPr>
          <w:rFonts w:ascii="Times New Roman" w:hAnsi="Times New Roman" w:eastAsiaTheme="minorEastAsia" w:cs="Times New Roman"/>
          <w:sz w:val="21"/>
          <w:szCs w:val="21"/>
        </w:rPr>
        <w:t>响度</w:t>
      </w:r>
      <w:r>
        <w:rPr>
          <w:rFonts w:ascii="Times New Roman" w:hAnsi="Times New Roman" w:cs="Times New Roman" w:hint="eastAsia"/>
          <w:sz w:val="21"/>
          <w:szCs w:val="21"/>
        </w:rPr>
        <w:t>或振幅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音调</w:t>
      </w:r>
      <w:r>
        <w:rPr>
          <w:rFonts w:ascii="Times New Roman" w:hAnsi="Times New Roman" w:cs="Times New Roman" w:hint="eastAsia"/>
          <w:sz w:val="21"/>
          <w:szCs w:val="21"/>
        </w:rPr>
        <w:t>或频率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dB (</w:t>
      </w:r>
      <w:r>
        <w:rPr>
          <w:rFonts w:ascii="Times New Roman" w:hAnsi="Times New Roman" w:eastAsiaTheme="minorEastAsia" w:cs="Times New Roman"/>
          <w:sz w:val="21"/>
          <w:szCs w:val="21"/>
        </w:rPr>
        <w:t>或分贝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) 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10.</w:t>
      </w:r>
      <w:r>
        <w:rPr>
          <w:rFonts w:ascii="Times New Roman" w:hAnsi="Times New Roman" w:eastAsiaTheme="minorEastAsia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漫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遵循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红外线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    </w:t>
      </w:r>
      <w:r>
        <w:rPr>
          <w:rFonts w:ascii="Times New Roman" w:hAnsi="Times New Roman" w:eastAsiaTheme="minorEastAsia" w:cs="Times New Roman"/>
          <w:spacing w:val="20"/>
          <w:sz w:val="21"/>
          <w:szCs w:val="21"/>
        </w:rPr>
        <w:t>11.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停表（或秒表）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小水珠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放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12.</w:t>
      </w:r>
      <w:r>
        <w:rPr>
          <w:rFonts w:ascii="Times New Roman" w:hAnsi="Times New Roman" w:eastAsiaTheme="minorEastAsia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实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甲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 </w:t>
      </w:r>
      <w:r>
        <w:rPr>
          <w:rFonts w:ascii="Times New Roman" w:hAnsi="Times New Roman" w:eastAsiaTheme="minorEastAsia" w:cs="Times New Roman"/>
          <w:sz w:val="21"/>
          <w:szCs w:val="21"/>
        </w:rPr>
        <w:t>凹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        13.  4    30   8:3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      </w:t>
      </w:r>
      <w:r>
        <w:rPr>
          <w:rFonts w:ascii="Times New Roman" w:hAnsi="Times New Roman" w:eastAsiaTheme="minorEastAsia" w:cs="Times New Roman"/>
          <w:sz w:val="21"/>
          <w:szCs w:val="21"/>
        </w:rPr>
        <w:t>14.   0.1    700</w:t>
      </w:r>
      <w:r>
        <w:rPr>
          <w:rFonts w:ascii="Times New Roman" w:hAnsi="Times New Roman" w:cs="Times New Roman" w:hint="eastAsia"/>
          <w:sz w:val="21"/>
          <w:szCs w:val="21"/>
        </w:rPr>
        <w:t>或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7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×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10</w:t>
      </w:r>
      <w:r>
        <w:rPr>
          <w:rFonts w:ascii="Times New Roman" w:hAnsi="Times New Roman" w:cs="Times New Roman" w:hint="eastAsia"/>
          <w:sz w:val="21"/>
          <w:szCs w:val="21"/>
          <w:vertAlign w:val="superscript"/>
          <w:lang w:val="en-US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不变</w:t>
      </w:r>
    </w:p>
    <w:p w:rsidR="000C5A21" w:rsidP="000C5A21">
      <w:pPr>
        <w:spacing w:line="288" w:lineRule="auto"/>
        <w:rPr>
          <w:rFonts w:ascii="黑体" w:eastAsia="黑体" w:hAnsi="黑体" w:cs="黑体"/>
          <w:b/>
          <w:sz w:val="24"/>
        </w:rPr>
      </w:pPr>
      <w:r>
        <w:rPr>
          <w:rFonts w:ascii="黑体" w:eastAsia="黑体" w:hAnsi="黑体" w:cs="黑体"/>
          <w:b/>
          <w:sz w:val="24"/>
          <w:szCs w:val="24"/>
        </w:rPr>
        <w:t>三、作图题（共7分）</w:t>
      </w:r>
    </w:p>
    <w:p w:rsidR="000C5A21" w:rsidP="000C5A21">
      <w:pPr>
        <w:spacing w:line="288" w:lineRule="auto"/>
        <w:ind w:firstLine="200" w:firstLine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15</w:t>
      </w:r>
      <w:r>
        <w:rPr>
          <w:rFonts w:ascii="Times New Roman" w:hAnsi="Times New Roman" w:eastAsiaTheme="minorEastAsia" w:cs="Times New Roman"/>
          <w:sz w:val="21"/>
          <w:szCs w:val="21"/>
        </w:rPr>
        <w:t>．（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）（</w:t>
      </w:r>
      <w:r>
        <w:rPr>
          <w:rFonts w:ascii="Times New Roman" w:hAnsi="Times New Roman" w:eastAsiaTheme="minorEastAsia" w:cs="Times New Roman"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分）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反射光线正确得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分，标对反射角及度数得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分；（出现</w:t>
      </w:r>
      <w:r>
        <w:rPr>
          <w:rFonts w:hint="eastAsia"/>
          <w:sz w:val="21"/>
          <w:szCs w:val="21"/>
        </w:rPr>
        <w:t>“没画法线、法线画成实线、法线与斜面不垂直、反射光线没加箭头”</w:t>
      </w:r>
      <w:r>
        <w:rPr>
          <w:rFonts w:ascii="Times New Roman" w:hAnsi="Times New Roman" w:eastAsiaTheme="minorEastAsia" w:cs="Times New Roman"/>
          <w:sz w:val="21"/>
          <w:szCs w:val="21"/>
        </w:rPr>
        <w:t>等错误共扣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分；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</w:rPr>
        <w:t>）</w:t>
      </w:r>
    </w:p>
    <w:p w:rsidR="000C5A21" w:rsidP="000C5A21">
      <w:pPr>
        <w:spacing w:line="288" w:lineRule="auto"/>
        <w:ind w:firstLine="200" w:firstLine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）（</w:t>
      </w:r>
      <w:r>
        <w:rPr>
          <w:rFonts w:ascii="Times New Roman" w:hAnsi="Times New Roman" w:eastAsiaTheme="minorEastAsia" w:cs="Times New Roman"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分）每条光线正确各得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分；（出现</w:t>
      </w:r>
      <w:r>
        <w:rPr>
          <w:rFonts w:hint="eastAsia"/>
          <w:sz w:val="21"/>
          <w:szCs w:val="21"/>
        </w:rPr>
        <w:t>“没画法线、法线画成实线、法线与斜面不垂直、光线没加箭头”</w:t>
      </w:r>
      <w:r>
        <w:rPr>
          <w:rFonts w:ascii="Times New Roman" w:hAnsi="Times New Roman" w:eastAsiaTheme="minorEastAsia" w:cs="Times New Roman"/>
          <w:sz w:val="21"/>
          <w:szCs w:val="21"/>
        </w:rPr>
        <w:t>等错误共扣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分；）</w:t>
      </w:r>
    </w:p>
    <w:p w:rsidR="000C5A21" w:rsidP="000C5A21">
      <w:pPr>
        <w:spacing w:line="288" w:lineRule="auto"/>
        <w:ind w:firstLine="200" w:firstLine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</w:rPr>
        <w:t>）（</w:t>
      </w:r>
      <w:r>
        <w:rPr>
          <w:rFonts w:ascii="Times New Roman" w:hAnsi="Times New Roman" w:eastAsiaTheme="minorEastAsia" w:cs="Times New Roman"/>
          <w:sz w:val="21"/>
          <w:szCs w:val="21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</w:rPr>
        <w:t>分）入射光线大致方向正确得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分，其延长线过焦点得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分，出射光线正确得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分；（出现</w:t>
      </w:r>
      <w:r>
        <w:rPr>
          <w:rFonts w:hint="eastAsia"/>
          <w:sz w:val="21"/>
          <w:szCs w:val="21"/>
        </w:rPr>
        <w:t>“光线没加箭头、延长线画成实线”</w:t>
      </w:r>
      <w:r>
        <w:rPr>
          <w:rFonts w:ascii="Times New Roman" w:hAnsi="Times New Roman" w:eastAsiaTheme="minorEastAsia" w:cs="Times New Roman"/>
          <w:sz w:val="21"/>
          <w:szCs w:val="21"/>
        </w:rPr>
        <w:t>等错误共扣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分；）</w:t>
      </w:r>
    </w:p>
    <w:p w:rsidR="000C5A21" w:rsidP="000C5A21">
      <w:pPr>
        <w:spacing w:line="288" w:lineRule="auto"/>
        <w:ind w:firstLine="100" w:firstLineChars="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1200785" cy="11836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16433" cy="11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</w:t>
      </w: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1435735" cy="11150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36113" cy="111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</w:t>
      </w: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406015" cy="9188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571448" cy="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A21" w:rsidP="000C5A21">
      <w:pPr>
        <w:pStyle w:val="NormalWeb"/>
        <w:spacing w:before="0" w:after="0" w:line="288" w:lineRule="auto"/>
        <w:rPr>
          <w:rFonts w:ascii="Times New Roman" w:hAnsi="Times New Roman" w:cs="Times New Roman"/>
          <w:b/>
          <w:sz w:val="21"/>
          <w:szCs w:val="21"/>
        </w:rPr>
      </w:pPr>
    </w:p>
    <w:p w:rsidR="000C5A21" w:rsidP="000C5A21">
      <w:pPr>
        <w:spacing w:line="288" w:lineRule="auto"/>
        <w:rPr>
          <w:rFonts w:ascii="黑体" w:eastAsia="黑体" w:hAnsi="黑体" w:cs="黑体"/>
          <w:b/>
          <w:sz w:val="24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四、</w:t>
      </w:r>
      <w:r>
        <w:rPr>
          <w:rFonts w:ascii="黑体" w:eastAsia="黑体" w:hAnsi="黑体" w:cs="黑体"/>
          <w:b/>
          <w:sz w:val="24"/>
          <w:szCs w:val="24"/>
        </w:rPr>
        <w:t>实验题（本大题3小题，每空1分，共20分）</w:t>
      </w:r>
    </w:p>
    <w:p w:rsidR="000C5A21" w:rsidP="000C5A21">
      <w:pPr>
        <w:pStyle w:val="NormalWeb"/>
        <w:spacing w:before="0" w:after="0" w:line="288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16.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分）（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1.20</w:t>
      </w:r>
      <w:r>
        <w:rPr>
          <w:rFonts w:ascii="Times New Roman" w:hAnsi="Times New Roman" w:cs="Times New Roman"/>
          <w:sz w:val="21"/>
          <w:szCs w:val="21"/>
        </w:rPr>
        <w:t>（或</w:t>
      </w:r>
      <w:r>
        <w:rPr>
          <w:rFonts w:ascii="Times New Roman" w:hAnsi="Times New Roman" w:cs="Times New Roman"/>
          <w:sz w:val="21"/>
          <w:szCs w:val="21"/>
        </w:rPr>
        <w:t>1.19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1.21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减小误差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92  </w:t>
      </w:r>
      <w:r>
        <w:rPr>
          <w:rFonts w:ascii="Times New Roman" w:hAnsi="Times New Roman" w:cs="Times New Roman"/>
          <w:sz w:val="21"/>
          <w:szCs w:val="21"/>
        </w:rPr>
        <w:t>热胀冷缩</w:t>
      </w:r>
      <w:r>
        <w:rPr>
          <w:rFonts w:ascii="Times New Roman" w:hAnsi="Times New Roman" w:cs="Times New Roman"/>
          <w:sz w:val="21"/>
          <w:szCs w:val="21"/>
        </w:rPr>
        <w:t xml:space="preserve">  39.7   </w:t>
      </w:r>
      <w:r>
        <w:rPr>
          <w:rFonts w:ascii="Times New Roman" w:hAnsi="Times New Roman" w:cs="Times New Roman"/>
          <w:sz w:val="21"/>
          <w:szCs w:val="21"/>
        </w:rPr>
        <w:t>小</w:t>
      </w:r>
      <w:r>
        <w:rPr>
          <w:rFonts w:ascii="Times New Roman" w:hAnsi="Times New Roman" w:cs="Times New Roman" w:hint="eastAsia"/>
          <w:sz w:val="21"/>
          <w:szCs w:val="21"/>
        </w:rPr>
        <w:t>或低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:rsidR="000C5A21" w:rsidP="000C5A21">
      <w:pPr>
        <w:pStyle w:val="NormalWeb"/>
        <w:numPr>
          <w:ilvl w:val="0"/>
          <w:numId w:val="10"/>
        </w:numPr>
        <w:spacing w:before="0" w:after="0" w:line="288" w:lineRule="auto"/>
        <w:ind w:left="248" w:hanging="236" w:hangingChars="11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分）（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）薄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）大小关系（或大小）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）像与物到镜面的距离相等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）不能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虚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）不变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7:25</w:t>
      </w:r>
      <w:r>
        <w:rPr>
          <w:rFonts w:ascii="Times New Roman" w:hAnsi="Times New Roman" w:cs="Times New Roman"/>
          <w:sz w:val="21"/>
          <w:szCs w:val="21"/>
        </w:rPr>
        <w:t>（或七点二十五）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0C5A21" w:rsidP="000C5A21">
      <w:pPr>
        <w:numPr>
          <w:ilvl w:val="0"/>
          <w:numId w:val="11"/>
        </w:numPr>
        <w:autoSpaceDE/>
        <w:autoSpaceDN/>
        <w:spacing w:line="288" w:lineRule="auto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7</w:t>
      </w:r>
      <w:r>
        <w:rPr>
          <w:rFonts w:ascii="Times New Roman" w:hAnsi="Times New Roman" w:eastAsiaTheme="minorEastAsia" w:cs="Times New Roman"/>
          <w:sz w:val="21"/>
          <w:szCs w:val="21"/>
        </w:rPr>
        <w:t>分）（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）水平桌面上（水平台上）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</w:t>
      </w:r>
      <w:r>
        <w:rPr>
          <w:rFonts w:ascii="Times New Roman" w:hAnsi="Times New Roman" w:eastAsiaTheme="minorEastAsia" w:cs="Times New Roman"/>
          <w:sz w:val="21"/>
          <w:szCs w:val="21"/>
        </w:rPr>
        <w:t>零刻度线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左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</w:t>
      </w: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161  </w:t>
      </w: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</w:rPr>
        <w:t>70</w:t>
      </w:r>
    </w:p>
    <w:p w:rsidR="000C5A21" w:rsidP="000C5A21">
      <w:pPr>
        <w:spacing w:line="288" w:lineRule="auto"/>
        <w:ind w:firstLine="300" w:firstLineChars="1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4</w:t>
      </w:r>
      <w:r>
        <w:rPr>
          <w:rFonts w:ascii="Times New Roman" w:hAnsi="Times New Roman" w:eastAsiaTheme="minorEastAsia" w:cs="Times New Roman"/>
          <w:sz w:val="21"/>
          <w:szCs w:val="21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</w:rPr>
        <w:t>2.3×10</w:t>
      </w:r>
      <w:r>
        <w:rPr>
          <w:rFonts w:ascii="Times New Roman" w:hAnsi="Times New Roman" w:eastAsiaTheme="minorEastAsia" w:cs="Times New Roman"/>
          <w:sz w:val="21"/>
          <w:szCs w:val="21"/>
          <w:vertAlign w:val="superscript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</w:rPr>
        <w:t xml:space="preserve">      </w:t>
      </w: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5</w:t>
      </w:r>
      <w:r>
        <w:rPr>
          <w:rFonts w:ascii="Times New Roman" w:hAnsi="Times New Roman" w:eastAsiaTheme="minorEastAsia" w:cs="Times New Roman"/>
          <w:sz w:val="21"/>
          <w:szCs w:val="21"/>
        </w:rPr>
        <w:t>）小于</w:t>
      </w:r>
    </w:p>
    <w:p w:rsidR="000C5A21" w:rsidP="000C5A21">
      <w:pPr>
        <w:spacing w:line="288" w:lineRule="auto"/>
        <w:ind w:firstLine="200" w:firstLineChars="100"/>
        <w:rPr>
          <w:rFonts w:ascii="Times New Roman" w:hAnsi="Times New Roman" w:cs="Times New Roman"/>
          <w:szCs w:val="21"/>
        </w:rPr>
      </w:pPr>
    </w:p>
    <w:p w:rsidR="000C5A21" w:rsidP="000C5A21">
      <w:pPr>
        <w:spacing w:line="288" w:lineRule="auto"/>
        <w:rPr>
          <w:rFonts w:ascii="黑体" w:eastAsia="黑体" w:hAnsi="黑体" w:cs="黑体"/>
          <w:b/>
          <w:sz w:val="24"/>
        </w:rPr>
      </w:pPr>
      <w:r>
        <w:rPr>
          <w:rFonts w:ascii="黑体" w:eastAsia="黑体" w:hAnsi="黑体" w:cs="黑体"/>
          <w:b/>
          <w:sz w:val="24"/>
          <w:szCs w:val="24"/>
        </w:rPr>
        <w:t>五、计算题（本大题2小题，共13分）</w:t>
      </w:r>
    </w:p>
    <w:p w:rsidR="000C5A21" w:rsidP="000C5A21">
      <w:pPr>
        <w:widowControl/>
        <w:adjustRightInd w:val="0"/>
        <w:snapToGrid w:val="0"/>
        <w:spacing w:after="200" w:line="288" w:lineRule="auto"/>
        <w:ind w:left="-400" w:firstLine="420" w:leftChars="-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Theme="minorEastAsia" w:cs="Times New Roman"/>
          <w:bCs/>
          <w:sz w:val="21"/>
          <w:szCs w:val="21"/>
        </w:rPr>
        <w:t>计算题评分要求：</w:t>
      </w:r>
    </w:p>
    <w:p w:rsidR="000C5A21" w:rsidP="000C5A21">
      <w:pPr>
        <w:widowControl/>
        <w:adjustRightInd w:val="0"/>
        <w:snapToGrid w:val="0"/>
        <w:spacing w:after="200" w:line="288" w:lineRule="auto"/>
        <w:ind w:left="-400" w:firstLine="420" w:leftChars="-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Theme="minorEastAsia" w:cs="Times New Roman"/>
          <w:bCs/>
          <w:sz w:val="21"/>
          <w:szCs w:val="21"/>
        </w:rPr>
        <w:t>没有公式或公式错误不给分，只写对公式整题给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分，运算过程未带单位、计算结果错误、计算结果未带单位、没有写答的整题扣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分。没有文字说明但计算过程正确的不扣分。因前一问错误的计算结果导致后一问的结果错误不重复扣分（没有用科学计数法，答案对也给分）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Theme="minorEastAsia" w:cs="Times New Roman"/>
          <w:bCs/>
          <w:sz w:val="21"/>
          <w:szCs w:val="21"/>
        </w:rPr>
        <w:t>19.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6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分）解：（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）通过隧道所用时间</w:t>
      </w:r>
      <w:r>
        <w:rPr>
          <w:rFonts w:ascii="Times New Roman" w:hAnsi="Times New Roman" w:eastAsiaTheme="minorEastAsia" w:cs="Times New Roman"/>
          <w:bCs/>
          <w:i/>
          <w:iCs/>
          <w:sz w:val="21"/>
          <w:szCs w:val="21"/>
        </w:rPr>
        <w:t>t</w:t>
      </w:r>
      <w:r>
        <w:rPr>
          <w:rFonts w:ascii="Times New Roman" w:hAnsi="Times New Roman" w:eastAsiaTheme="minorEastAsia" w:cs="Times New Roman"/>
          <w:bCs/>
          <w:sz w:val="21"/>
          <w:szCs w:val="21"/>
          <w:vertAlign w:val="subscript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=4.2</w:t>
      </w:r>
      <w:r>
        <w:rPr>
          <w:rFonts w:ascii="Times New Roman" w:hAnsi="Times New Roman" w:eastAsiaTheme="minorEastAsia" w:cs="Times New Roman"/>
          <w:bCs/>
          <w:i/>
          <w:sz w:val="21"/>
          <w:szCs w:val="21"/>
        </w:rPr>
        <w:t>min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=0.07</w:t>
      </w:r>
      <w:r>
        <w:rPr>
          <w:rFonts w:ascii="Times New Roman" w:hAnsi="Times New Roman" w:eastAsiaTheme="minorEastAsia" w:cs="Times New Roman"/>
          <w:bCs/>
          <w:i/>
          <w:sz w:val="21"/>
          <w:szCs w:val="21"/>
        </w:rPr>
        <w:t xml:space="preserve">h  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i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隧道长度</w:t>
      </w:r>
      <w:r>
        <w:rPr>
          <w:rFonts w:ascii="Times New Roman" w:hAnsi="Times New Roman" w:eastAsiaTheme="minorEastAsia" w:cs="Times New Roman"/>
          <w:i/>
          <w:iCs/>
          <w:sz w:val="21"/>
          <w:szCs w:val="21"/>
          <w:shd w:val="clear" w:color="auto" w:fill="FFFFFF"/>
        </w:rPr>
        <w:t>s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  <w:vertAlign w:val="subscript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=</w:t>
      </w:r>
      <w:r>
        <w:rPr>
          <w:rFonts w:ascii="Times New Roman" w:hAnsi="Times New Roman" w:eastAsiaTheme="minorEastAsia" w:cs="Times New Roman"/>
          <w:i/>
          <w:iCs/>
          <w:sz w:val="21"/>
          <w:szCs w:val="21"/>
          <w:shd w:val="clear" w:color="auto" w:fill="FFFFFF"/>
        </w:rPr>
        <w:t>v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  <w:vertAlign w:val="subscript"/>
        </w:rPr>
        <w:t>1</w:t>
      </w:r>
      <w:r>
        <w:rPr>
          <w:rFonts w:ascii="Times New Roman" w:hAnsi="Times New Roman" w:eastAsiaTheme="minorEastAsia" w:cs="Times New Roman"/>
          <w:i/>
          <w:iCs/>
          <w:sz w:val="21"/>
          <w:szCs w:val="21"/>
          <w:shd w:val="clear" w:color="auto" w:fill="FFFFFF"/>
        </w:rPr>
        <w:t>t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  <w:vertAlign w:val="subscript"/>
        </w:rPr>
        <w:t>1</w:t>
      </w:r>
      <w:r>
        <w:rPr>
          <w:rFonts w:ascii="Times New Roman" w:hAnsi="Times New Roman" w:eastAsiaTheme="minorEastAsia" w:cs="Times New Roman"/>
          <w:i/>
          <w:sz w:val="21"/>
          <w:szCs w:val="21"/>
          <w:shd w:val="clear" w:color="auto" w:fill="FFFFFF"/>
        </w:rPr>
        <w:t>=</w:t>
      </w:r>
      <w:r>
        <w:rPr>
          <w:rFonts w:ascii="Times New Roman" w:hAnsi="Times New Roman" w:eastAsiaTheme="minorEastAsia" w:cs="Times New Roman"/>
          <w:iCs/>
          <w:sz w:val="21"/>
          <w:szCs w:val="21"/>
          <w:shd w:val="clear" w:color="auto" w:fill="FFFFFF"/>
        </w:rPr>
        <w:t>80</w:t>
      </w:r>
      <w:r>
        <w:rPr>
          <w:rFonts w:ascii="Times New Roman" w:hAnsi="Times New Roman" w:eastAsiaTheme="minorEastAsia" w:cs="Times New Roman"/>
          <w:i/>
          <w:sz w:val="21"/>
          <w:szCs w:val="21"/>
          <w:shd w:val="clear" w:color="auto" w:fill="FFFFFF"/>
        </w:rPr>
        <w:t>km/h×</w:t>
      </w:r>
      <w:r>
        <w:rPr>
          <w:rFonts w:ascii="Times New Roman" w:hAnsi="Times New Roman" w:eastAsiaTheme="minorEastAsia" w:cs="Times New Roman"/>
          <w:iCs/>
          <w:sz w:val="21"/>
          <w:szCs w:val="21"/>
          <w:shd w:val="clear" w:color="auto" w:fill="FFFFFF"/>
        </w:rPr>
        <w:t>0.07</w:t>
      </w:r>
      <w:r>
        <w:rPr>
          <w:rFonts w:ascii="Times New Roman" w:hAnsi="Times New Roman" w:eastAsiaTheme="minorEastAsia" w:cs="Times New Roman"/>
          <w:i/>
          <w:sz w:val="21"/>
          <w:szCs w:val="21"/>
          <w:shd w:val="clear" w:color="auto" w:fill="FFFFFF"/>
        </w:rPr>
        <w:t>h=</w:t>
      </w:r>
      <w:r>
        <w:rPr>
          <w:rFonts w:ascii="Times New Roman" w:hAnsi="Times New Roman" w:eastAsiaTheme="minorEastAsia" w:cs="Times New Roman"/>
          <w:iCs/>
          <w:sz w:val="21"/>
          <w:szCs w:val="21"/>
          <w:shd w:val="clear" w:color="auto" w:fill="FFFFFF"/>
        </w:rPr>
        <w:t>5.6</w:t>
      </w:r>
      <w:r>
        <w:rPr>
          <w:rFonts w:ascii="Times New Roman" w:hAnsi="Times New Roman" w:eastAsiaTheme="minorEastAsia" w:cs="Times New Roman"/>
          <w:i/>
          <w:sz w:val="21"/>
          <w:szCs w:val="21"/>
          <w:shd w:val="clear" w:color="auto" w:fill="FFFFFF"/>
        </w:rPr>
        <w:t xml:space="preserve">km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  <w:vertAlign w:val="subscript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）汽车通过桥梁工程部分所用时间</w:t>
      </w:r>
      <m:oMath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  <w:vertAlign w:val="subscript"/>
              </w:rPr>
              <m:t>t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  <w:vertAlign w:val="subscript"/>
          </w:rPr>
          <m:t>=</m:t>
        </m:r>
        <m:f>
          <m:fPr>
            <m:ctrlP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 w:eastAsiaTheme="minorEastAsia" w:cs="Times New Roman"/>
                    <w:i/>
                    <w:sz w:val="21"/>
                    <w:szCs w:val="21"/>
                    <w:shd w:val="clear" w:color="auto" w:fill="FFFFFF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  <w:shd w:val="clear" w:color="auto" w:fill="FFFFFF"/>
                    <w:vertAlign w:val="subscript"/>
                  </w:rPr>
                  <m:t>s</m:t>
                </m:r>
              </m:e>
              <m:sub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  <w:shd w:val="clear" w:color="auto" w:fill="FFFFFF"/>
                    <w:vertAlign w:val="subscript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eastAsiaTheme="minorEastAsia" w:cs="Times New Roman"/>
                    <w:i/>
                    <w:sz w:val="21"/>
                    <w:szCs w:val="21"/>
                    <w:shd w:val="clear" w:color="auto" w:fill="FFFFFF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  <w:shd w:val="clear" w:color="auto" w:fill="FFFFFF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  <w:shd w:val="clear" w:color="auto" w:fill="FFFFFF"/>
                    <w:vertAlign w:val="subscript"/>
                  </w:rPr>
                  <m:t>2</m:t>
                </m:r>
              </m:sub>
            </m:sSub>
          </m:den>
        </m:f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  <w:vertAlign w:val="subscript"/>
          </w:rPr>
          <m:t>=</m:t>
        </m:r>
        <m:f>
          <m:f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  <w:shd w:val="clear" w:color="auto" w:fill="FFFFFF"/>
                <w:vertAlign w:val="subscript"/>
              </w:rPr>
            </m:ctrlPr>
          </m:fPr>
          <m:num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  <w:vertAlign w:val="subscript"/>
              </w:rPr>
              <m:t>23km</m:t>
            </m:r>
          </m:num>
          <m:den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  <w:vertAlign w:val="subscript"/>
              </w:rPr>
              <m:t>100km/h</m:t>
            </m:r>
          </m:den>
        </m:f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  <w:vertAlign w:val="subscript"/>
          </w:rPr>
          <m:t>=0.23</m:t>
        </m:r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  <w:vertAlign w:val="subscript"/>
          </w:rPr>
          <m:t>h</m:t>
        </m:r>
      </m:oMath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  <w:vertAlign w:val="subscript"/>
        </w:rPr>
        <w:t xml:space="preserve"> 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通过大桥所用时间</w:t>
      </w:r>
      <m:oMath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t=</m:t>
        </m:r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t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+</m:t>
        </m:r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t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=0.07</m:t>
        </m:r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h+</m:t>
        </m:r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0.23</m:t>
        </m:r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h=</m:t>
        </m:r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0.3</m:t>
        </m:r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h</m:t>
        </m:r>
      </m:oMath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大桥总长</w:t>
      </w:r>
      <m:oMath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s=</m:t>
        </m:r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s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+</m:t>
        </m:r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s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=5.6km+23km=28.6km</m:t>
        </m:r>
      </m:oMath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全程的平均速度</w:t>
      </w:r>
      <m:oMath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v=</m:t>
        </m:r>
        <m:f>
          <m:fPr>
            <m:ctrlP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</m:ctrlPr>
          </m:fPr>
          <m:num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s</m:t>
            </m:r>
          </m:num>
          <m:den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t</m:t>
            </m:r>
          </m:den>
        </m:f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=</m:t>
        </m:r>
        <m:f>
          <m:f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  <w:shd w:val="clear" w:color="auto" w:fill="FFFFFF"/>
              </w:rPr>
            </m:ctrlPr>
          </m:fPr>
          <m:num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28.6km</m:t>
            </m:r>
          </m:num>
          <m:den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0.3</m:t>
            </m:r>
            <m:r>
              <w:rPr>
                <w:rFonts w:ascii="Cambria Math" w:hAnsi="Cambria Math" w:eastAsiaTheme="minorEastAsia" w:cs="Times New Roman"/>
                <w:sz w:val="21"/>
                <w:szCs w:val="21"/>
                <w:shd w:val="clear" w:color="auto" w:fill="FFFFFF"/>
              </w:rPr>
              <m:t>h</m:t>
            </m:r>
          </m:den>
        </m:f>
        <m:r>
          <w:rPr>
            <w:rFonts w:ascii="Cambria Math" w:hAnsi="Cambria Math" w:eastAsiaTheme="minorEastAsia" w:cs="Times New Roman"/>
            <w:sz w:val="21"/>
            <w:szCs w:val="21"/>
            <w:shd w:val="clear" w:color="auto" w:fill="FFFFFF"/>
          </w:rPr>
          <m:t>=95.3km/h</m:t>
        </m:r>
      </m:oMath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答：（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）海底隧道的长度为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5.6</w:t>
      </w:r>
      <w:r>
        <w:rPr>
          <w:rFonts w:ascii="Times New Roman" w:hAnsi="Times New Roman" w:eastAsiaTheme="minorEastAsia" w:cs="Times New Roman"/>
          <w:i/>
          <w:sz w:val="21"/>
          <w:szCs w:val="21"/>
          <w:shd w:val="clear" w:color="auto" w:fill="FFFFFF"/>
        </w:rPr>
        <w:t>km</w:t>
      </w:r>
    </w:p>
    <w:p w:rsidR="000C5A21" w:rsidP="000C5A21">
      <w:pPr>
        <w:widowControl/>
        <w:spacing w:after="120" w:line="288" w:lineRule="auto"/>
        <w:ind w:firstLine="435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）该车的平均速度为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95.3</w:t>
      </w:r>
      <w:r>
        <w:rPr>
          <w:rFonts w:ascii="Times New Roman" w:hAnsi="Times New Roman" w:eastAsiaTheme="minorEastAsia" w:cs="Times New Roman"/>
          <w:i/>
          <w:sz w:val="21"/>
          <w:szCs w:val="21"/>
          <w:shd w:val="clear" w:color="auto" w:fill="FFFFFF"/>
        </w:rPr>
        <w:t>km/h</w:t>
      </w:r>
    </w:p>
    <w:p w:rsidR="000C5A21" w:rsidP="000C5A21">
      <w:pPr>
        <w:widowControl/>
        <w:spacing w:after="120" w:line="288" w:lineRule="auto"/>
        <w:ind w:firstLine="435"/>
        <w:rPr>
          <w:rFonts w:ascii="Times New Roman" w:hAnsi="Times New Roman" w:cs="Times New Roman"/>
          <w:szCs w:val="21"/>
          <w:shd w:val="clear" w:color="auto" w:fill="FFFFFF"/>
        </w:rPr>
      </w:pP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20.</w:t>
      </w: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7</w:t>
      </w:r>
      <w:r>
        <w:rPr>
          <w:rFonts w:ascii="Times New Roman" w:hAnsi="Times New Roman" w:eastAsiaTheme="minorEastAsia" w:cs="Times New Roman"/>
          <w:sz w:val="21"/>
          <w:szCs w:val="21"/>
        </w:rPr>
        <w:t>分）解：（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）两个镜片的总体积为</w:t>
      </w:r>
      <w:r>
        <w:rPr>
          <w:rFonts w:ascii="Times New Roman" w:hAnsi="Times New Roman" w:eastAsiaTheme="minorEastAsia" w:cs="Times New Roman"/>
          <w:sz w:val="21"/>
          <w:szCs w:val="21"/>
        </w:rPr>
        <w:t>V</w:t>
      </w:r>
      <w:r>
        <w:rPr>
          <w:rFonts w:ascii="Times New Roman" w:hAnsi="Times New Roman" w:eastAsiaTheme="minorEastAsia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=2×6cm³=12</w:t>
      </w:r>
      <w:r>
        <w:rPr>
          <w:rFonts w:ascii="Times New Roman" w:hAnsi="Times New Roman" w:eastAsiaTheme="minorEastAsia" w:cs="Times New Roman"/>
          <w:i/>
          <w:sz w:val="21"/>
          <w:szCs w:val="21"/>
        </w:rPr>
        <w:t>cm</w:t>
      </w:r>
      <w:r>
        <w:rPr>
          <w:rFonts w:ascii="Times New Roman" w:hAnsi="Times New Roman" w:eastAsiaTheme="minorEastAsia" w:cs="Times New Roman"/>
          <w:i/>
          <w:sz w:val="21"/>
          <w:szCs w:val="21"/>
          <w:vertAlign w:val="superscript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  <w:vertAlign w:val="superscript"/>
        </w:rPr>
        <w:t xml:space="preserve">   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bCs/>
          <w:sz w:val="21"/>
          <w:szCs w:val="21"/>
        </w:rPr>
        <w:t>树脂镜片密度</w:t>
      </w:r>
      <w:r>
        <w:rPr>
          <w:rFonts w:ascii="Times New Roman" w:hAnsi="Times New Roman" w:eastAsiaTheme="minorEastAsia" w:cs="Times New Roman"/>
          <w:sz w:val="21"/>
          <w:szCs w:val="21"/>
        </w:rPr>
        <w:t>ρ</w:t>
      </w:r>
      <w:r>
        <w:rPr>
          <w:rFonts w:ascii="Times New Roman" w:hAnsi="Times New Roman" w:eastAsiaTheme="minorEastAsia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=</w:t>
      </w:r>
      <m:oMath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</w:rPr>
          <m:t>1.3×</m:t>
        </m:r>
        <m:sSup>
          <m:sSup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</w:rPr>
              <m:t>10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kg/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</w:rPr>
          <m:t>=1.3</m:t>
        </m:r>
        <m:r>
          <w:rPr>
            <w:rFonts w:ascii="Cambria Math" w:hAnsi="Cambria Math" w:eastAsiaTheme="minorEastAsia" w:cs="Times New Roman"/>
            <w:sz w:val="21"/>
            <w:szCs w:val="21"/>
          </w:rPr>
          <m:t>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</m:oMath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该副眼镜的镜片质量</w:t>
      </w:r>
      <m:oMath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</w:rPr>
              <m:t>ρ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1</m:t>
            </m:r>
          </m:sub>
        </m:sSub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</w:rPr>
          <m:t>=1.3</m:t>
        </m:r>
        <m:r>
          <w:rPr>
            <w:rFonts w:ascii="Cambria Math" w:hAnsi="Cambria Math" w:eastAsiaTheme="minorEastAsia" w:cs="Times New Roman"/>
            <w:sz w:val="21"/>
            <w:szCs w:val="21"/>
          </w:rPr>
          <m:t>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</w:rPr>
          <m:t>×12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=15.6g</m:t>
        </m:r>
      </m:oMath>
      <w:r>
        <w:rPr>
          <w:rFonts w:ascii="Times New Roman" w:hAnsi="Times New Roman" w:eastAsiaTheme="minorEastAsia" w:cs="Times New Roman"/>
          <w:sz w:val="21"/>
          <w:szCs w:val="21"/>
        </w:rPr>
        <w:t xml:space="preserve">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）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铜合金密度</w:t>
      </w:r>
      <w:r>
        <w:rPr>
          <w:rFonts w:ascii="Times New Roman" w:hAnsi="Times New Roman" w:eastAsiaTheme="minorEastAsia" w:cs="Times New Roman"/>
          <w:sz w:val="21"/>
          <w:szCs w:val="21"/>
        </w:rPr>
        <w:t>ρ</w:t>
      </w:r>
      <w:r>
        <w:rPr>
          <w:rFonts w:ascii="Times New Roman" w:hAnsi="Times New Roman" w:eastAsiaTheme="minorEastAsia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</w:rPr>
        <w:t>=</w:t>
      </w:r>
      <m:oMath>
        <m:r>
          <w:rPr>
            <w:rFonts w:ascii="Cambria Math" w:hAnsi="Cambria Math" w:eastAsiaTheme="minorEastAsia" w:cs="Times New Roman"/>
            <w:sz w:val="21"/>
            <w:szCs w:val="21"/>
          </w:rPr>
          <m:t>8.0×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10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kg/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=8.0g/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</m:oMath>
      <w:r>
        <w:rPr>
          <w:rFonts w:ascii="Times New Roman" w:hAnsi="Times New Roman" w:eastAsiaTheme="minorEastAsia" w:cs="Times New Roman"/>
          <w:sz w:val="21"/>
          <w:szCs w:val="21"/>
        </w:rPr>
        <w:t xml:space="preserve">  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铜合金镜架的体积</w:t>
      </w:r>
      <m:oMath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2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</w:rPr>
          <m:t>=</m:t>
        </m:r>
        <m:f>
          <m:f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eastAsiaTheme="minorEastAsia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  <m:t>m</m:t>
                </m:r>
              </m:e>
              <m:sub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eastAsiaTheme="minorEastAsia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  <m:t>ρ</m:t>
                </m:r>
              </m:e>
              <m:sub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  <m:t>2</m:t>
                </m:r>
              </m:sub>
            </m:sSub>
          </m:den>
        </m:f>
        <m:r>
          <w:rPr>
            <w:rFonts w:ascii="Cambria Math" w:hAnsi="Cambria Math" w:eastAsiaTheme="minorEastAsia" w:cs="Times New Roman"/>
            <w:sz w:val="21"/>
            <w:szCs w:val="21"/>
          </w:rPr>
          <m:t>=</m:t>
        </m:r>
        <m:f>
          <m:f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16g</m:t>
            </m:r>
          </m:num>
          <m:den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8.0g</m:t>
            </m:r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</w:rPr>
              <m:t>/</m:t>
            </m:r>
            <m:sSup>
              <m:sSupPr>
                <m:ctrlP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 w:eastAsiaTheme="minorEastAsia" w:cs="Times New Roman"/>
                    <w:sz w:val="21"/>
                    <w:szCs w:val="21"/>
                  </w:rPr>
                  <m:t>3</m:t>
                </m:r>
              </m:sup>
            </m:sSup>
          </m:den>
        </m:f>
        <m:r>
          <w:rPr>
            <w:rFonts w:ascii="Cambria Math" w:hAnsi="Cambria Math" w:eastAsiaTheme="minorEastAsia" w:cs="Times New Roman"/>
            <w:sz w:val="21"/>
            <w:szCs w:val="21"/>
          </w:rPr>
          <m:t>=2</m:t>
        </m:r>
        <m:sSup>
          <m:sSup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</m:oMath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因为镜架体积不变，所以钛合金镜架的体积</w:t>
      </w:r>
      <w:r>
        <w:rPr>
          <w:rFonts w:ascii="Times New Roman" w:hAnsi="Times New Roman" w:eastAsiaTheme="minorEastAsia" w:cs="Times New Roman"/>
          <w:sz w:val="21"/>
          <w:szCs w:val="21"/>
        </w:rPr>
        <w:t>V</w:t>
      </w:r>
      <w:r>
        <w:rPr>
          <w:rFonts w:ascii="Times New Roman" w:hAnsi="Times New Roman" w:eastAsiaTheme="minorEastAsia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</w:rPr>
        <w:t>=V</w:t>
      </w:r>
      <w:r>
        <w:rPr>
          <w:rFonts w:ascii="Times New Roman" w:hAnsi="Times New Roman" w:eastAsiaTheme="minorEastAsia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=</w:t>
      </w:r>
      <m:oMath>
        <m:r>
          <w:rPr>
            <w:rFonts w:ascii="Cambria Math" w:hAnsi="Cambria Math" w:eastAsiaTheme="minorEastAsia" w:cs="Times New Roman"/>
            <w:sz w:val="21"/>
            <w:szCs w:val="21"/>
          </w:rPr>
          <m:t xml:space="preserve"> 2</m:t>
        </m:r>
        <m:sSup>
          <m:sSup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</m:oMath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bCs/>
          <w:sz w:val="21"/>
          <w:szCs w:val="21"/>
        </w:rPr>
        <w:t>钛合金密度</w:t>
      </w:r>
      <m:oMath>
        <m:sSub>
          <m:sSub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ρ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eastAsiaTheme="minorEastAsia" w:cs="Times New Roman"/>
            <w:sz w:val="21"/>
            <w:szCs w:val="21"/>
          </w:rPr>
          <m:t>=4.5×</m:t>
        </m:r>
        <m:sSup>
          <m:sSupPr>
            <m:ctrlPr>
              <w:rPr>
                <w:rFonts w:ascii="Cambria Math" w:hAnsi="Cambria Math" w:eastAsiaTheme="minorEastAsia" w:cs="Times New Roman"/>
                <w:sz w:val="21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eastAsiaTheme="minorEastAsia" w:cs="Times New Roman"/>
                <w:sz w:val="21"/>
                <w:szCs w:val="21"/>
              </w:rPr>
              <m:t>10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kg/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=4.5g/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</m:oMath>
      <w:r>
        <w:rPr>
          <w:rFonts w:ascii="Times New Roman" w:hAnsi="Times New Roman" w:eastAsiaTheme="minorEastAsia" w:cs="Times New Roman"/>
          <w:sz w:val="21"/>
          <w:szCs w:val="21"/>
        </w:rPr>
        <w:t xml:space="preserve">    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钛合金镜架的质量</w:t>
      </w:r>
      <m:oMath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ρ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</w:rPr>
          <m:t>=4.5g/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×2</m:t>
        </m:r>
        <m:sSup>
          <m:sSup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cm</m:t>
            </m:r>
          </m:e>
          <m:sup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p>
        </m:sSup>
        <m:r>
          <w:rPr>
            <w:rFonts w:ascii="Cambria Math" w:hAnsi="Cambria Math" w:eastAsiaTheme="minorEastAsia" w:cs="Times New Roman"/>
            <w:sz w:val="21"/>
            <w:szCs w:val="21"/>
          </w:rPr>
          <m:t>=9g</m:t>
        </m:r>
      </m:oMath>
      <w:r>
        <w:rPr>
          <w:rFonts w:ascii="Times New Roman" w:hAnsi="Times New Roman" w:eastAsiaTheme="minorEastAsia" w:cs="Times New Roman"/>
          <w:i/>
          <w:sz w:val="21"/>
          <w:szCs w:val="21"/>
        </w:rPr>
        <w:t xml:space="preserve">  </w:t>
      </w:r>
      <w:r>
        <w:rPr>
          <w:rFonts w:ascii="Times New Roman" w:hAnsi="Times New Roman" w:eastAsiaTheme="minorEastAsia" w:cs="Times New Roman"/>
          <w:bCs/>
          <w:i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两种镜架的质量相差</w:t>
      </w:r>
      <m:oMath>
        <m:r>
          <w:rPr>
            <w:rFonts w:ascii="Cambria Math" w:hAnsi="Cambria Math" w:eastAsiaTheme="minorEastAsia" w:cs="Times New Roman"/>
            <w:sz w:val="21"/>
            <w:szCs w:val="21"/>
          </w:rPr>
          <m:t>m=</m:t>
        </m:r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3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</w:rPr>
          <m:t>-</m:t>
        </m:r>
        <m:sSub>
          <m:sSubPr>
            <m:ctrlPr>
              <w:rPr>
                <w:rFonts w:ascii="Cambria Math" w:hAnsi="Cambria Math" w:eastAsiaTheme="minorEastAsia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m</m:t>
            </m:r>
          </m:e>
          <m:sub>
            <m:r>
              <w:rPr>
                <w:rFonts w:ascii="Cambria Math" w:hAnsi="Cambria Math" w:eastAsiaTheme="minorEastAsia" w:cs="Times New Roman"/>
                <w:sz w:val="21"/>
                <w:szCs w:val="21"/>
              </w:rPr>
              <m:t>2</m:t>
            </m:r>
          </m:sub>
        </m:sSub>
        <m:r>
          <w:rPr>
            <w:rFonts w:ascii="Cambria Math" w:hAnsi="Cambria Math" w:eastAsiaTheme="minorEastAsia" w:cs="Times New Roman"/>
            <w:sz w:val="21"/>
            <w:szCs w:val="21"/>
          </w:rPr>
          <m:t>=16g-9g=7g</m:t>
        </m:r>
      </m:oMath>
      <w:r>
        <w:rPr>
          <w:rFonts w:ascii="Times New Roman" w:hAnsi="Times New Roman" w:eastAsiaTheme="minorEastAsia" w:cs="Times New Roman"/>
          <w:i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bCs/>
          <w:sz w:val="21"/>
          <w:szCs w:val="21"/>
        </w:rPr>
        <w:t>分）</w:t>
      </w:r>
    </w:p>
    <w:p w:rsidR="000C5A21" w:rsidP="000C5A21">
      <w:pPr>
        <w:snapToGrid w:val="0"/>
        <w:spacing w:line="288" w:lineRule="auto"/>
        <w:ind w:left="440" w:hanging="400" w:hangingChars="200"/>
        <w:rPr>
          <w:rFonts w:ascii="Times New Roman" w:hAnsi="Times New Roman" w:cs="Times New Roman"/>
          <w:szCs w:val="21"/>
        </w:rPr>
      </w:pP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>答：（</w:t>
      </w:r>
      <w:r>
        <w:rPr>
          <w:rFonts w:ascii="Times New Roman" w:hAnsi="Times New Roman" w:eastAsiaTheme="minorEastAsia" w:cs="Times New Roman"/>
          <w:sz w:val="21"/>
          <w:szCs w:val="21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</w:rPr>
        <w:t>）该副眼镜的镜片质量为</w:t>
      </w:r>
      <w:r>
        <w:rPr>
          <w:rFonts w:ascii="Times New Roman" w:hAnsi="Times New Roman" w:eastAsiaTheme="minorEastAsia" w:cs="Times New Roman"/>
          <w:sz w:val="21"/>
          <w:szCs w:val="21"/>
        </w:rPr>
        <w:t>15.6g</w:t>
      </w:r>
    </w:p>
    <w:p w:rsidR="000C5A21" w:rsidP="000C5A21">
      <w:pPr>
        <w:snapToGrid w:val="0"/>
        <w:spacing w:line="288" w:lineRule="auto"/>
        <w:ind w:left="420" w:hanging="400" w:hanging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Theme="minorEastAsia" w:cs="Times New Roman"/>
          <w:sz w:val="21"/>
          <w:szCs w:val="21"/>
        </w:rPr>
        <w:t xml:space="preserve">   </w:t>
      </w:r>
      <w:r>
        <w:rPr>
          <w:rFonts w:ascii="Times New Roman" w:hAnsi="Times New Roman" w:eastAsiaTheme="minorEastAsia" w:cs="Times New Roman"/>
          <w:sz w:val="21"/>
          <w:szCs w:val="21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</w:rPr>
        <w:t>）钛合金镜架的质量为</w:t>
      </w:r>
      <w:r>
        <w:rPr>
          <w:rFonts w:ascii="Times New Roman" w:hAnsi="Times New Roman" w:eastAsiaTheme="minorEastAsia" w:cs="Times New Roman"/>
          <w:sz w:val="21"/>
          <w:szCs w:val="21"/>
        </w:rPr>
        <w:t>9g</w:t>
      </w:r>
      <w:r>
        <w:rPr>
          <w:rFonts w:ascii="Times New Roman" w:hAnsi="Times New Roman" w:eastAsiaTheme="minorEastAsia" w:cs="Times New Roman"/>
          <w:sz w:val="21"/>
          <w:szCs w:val="21"/>
        </w:rPr>
        <w:t>，两种镜架质量相差</w:t>
      </w:r>
      <w:r>
        <w:rPr>
          <w:rFonts w:ascii="Times New Roman" w:hAnsi="Times New Roman" w:eastAsiaTheme="minorEastAsia" w:cs="Times New Roman"/>
          <w:sz w:val="21"/>
          <w:szCs w:val="21"/>
        </w:rPr>
        <w:t>7g.</w:t>
      </w:r>
    </w:p>
    <w:p w:rsidR="000C5A21" w:rsidP="000C5A21">
      <w:pPr>
        <w:snapToGrid w:val="0"/>
        <w:spacing w:line="288" w:lineRule="auto"/>
        <w:ind w:left="442" w:hanging="400" w:hangingChars="200"/>
        <w:rPr>
          <w:rFonts w:ascii="Times New Roman" w:hAnsi="Times New Roman" w:cs="Times New Roman"/>
          <w:b/>
          <w:szCs w:val="21"/>
        </w:rPr>
      </w:pPr>
    </w:p>
    <w:p w:rsidR="000C5A21" w:rsidP="000C5A21">
      <w:pPr>
        <w:spacing w:line="288" w:lineRule="auto"/>
        <w:rPr>
          <w:rFonts w:ascii="黑体" w:eastAsia="黑体" w:hAnsi="黑体" w:cs="黑体"/>
          <w:b/>
          <w:sz w:val="24"/>
        </w:rPr>
      </w:pPr>
      <w:r>
        <w:rPr>
          <w:rFonts w:ascii="黑体" w:eastAsia="黑体" w:hAnsi="黑体" w:cs="黑体"/>
          <w:b/>
          <w:sz w:val="24"/>
          <w:szCs w:val="24"/>
        </w:rPr>
        <w:t>六、综合能力题（本大题3小题，每空1分，共18分）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21.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6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分）（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1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是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4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液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-4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降低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）变小</w:t>
      </w:r>
    </w:p>
    <w:p w:rsidR="000C5A21" w:rsidP="000C5A21">
      <w:pPr>
        <w:widowControl/>
        <w:spacing w:after="120" w:line="288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22.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6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分）（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2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C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（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3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）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①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下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一倍至两倍焦距之间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②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右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左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 xml:space="preserve">  ③ </w:t>
      </w:r>
      <w:r>
        <w:rPr>
          <w:rFonts w:ascii="Times New Roman" w:hAnsi="Times New Roman" w:eastAsiaTheme="minorEastAsia" w:cs="Times New Roman"/>
          <w:sz w:val="21"/>
          <w:szCs w:val="21"/>
          <w:shd w:val="clear" w:color="auto" w:fill="FFFFFF"/>
        </w:rPr>
        <w:t>大</w:t>
      </w:r>
    </w:p>
    <w:p w:rsidR="000C5A21" w:rsidP="000C5A21">
      <w:pPr>
        <w:pStyle w:val="NormalWeb"/>
        <w:spacing w:line="288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23.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分）（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）真空不能传声（或声音的传播需要介质）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）小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:rsidR="000C5A21" w:rsidP="000C5A21">
      <w:pPr>
        <w:pStyle w:val="NormalWeb"/>
        <w:spacing w:line="288" w:lineRule="auto"/>
        <w:ind w:firstLine="900" w:firstLineChars="4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）压缩体积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液化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次声波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58 </w:t>
      </w:r>
    </w:p>
    <w:p w:rsidR="000C5A21" w:rsidP="000C5A21">
      <w:pPr>
        <w:spacing w:line="288" w:lineRule="auto"/>
        <w:rPr>
          <w:rFonts w:ascii="Times New Roman" w:hAnsi="Times New Roman" w:cs="Times New Roman"/>
          <w:szCs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  <w:bookmarkStart w:id="0" w:name="_GoBack"/>
      <w:bookmarkEnd w:id="0"/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/>
          <w:sz w:val="21"/>
        </w:rPr>
      </w:pPr>
    </w:p>
    <w:p w:rsidR="000C5A21" w:rsidRPr="000C5A21" w:rsidP="000C5A21">
      <w:pPr>
        <w:tabs>
          <w:tab w:val="left" w:pos="1122"/>
          <w:tab w:val="left" w:pos="8026"/>
        </w:tabs>
        <w:spacing w:before="2"/>
        <w:rPr>
          <w:rFonts w:ascii="Times New Roman" w:eastAsiaTheme="minorEastAsia" w:hint="eastAsia"/>
          <w:sz w:val="21"/>
        </w:rPr>
      </w:pPr>
    </w:p>
    <w:sectPr>
      <w:pgSz w:w="10440" w:h="14750"/>
      <w:pgMar w:top="800" w:right="620" w:bottom="1060" w:left="680" w:header="0" w:footer="86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91146A7D"/>
    <w:multiLevelType w:val="singleLevel"/>
    <w:tmpl w:val="91146A7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022CA9"/>
    <w:multiLevelType w:val="hybridMultilevel"/>
    <w:tmpl w:val="17AC693A"/>
    <w:lvl w:ilvl="0">
      <w:start w:val="1"/>
      <w:numFmt w:val="decimal"/>
      <w:lvlText w:val="（%1）"/>
      <w:lvlJc w:val="left"/>
      <w:pPr>
        <w:ind w:left="1121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21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22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23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25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126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927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728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530" w:hanging="529"/>
      </w:pPr>
      <w:rPr>
        <w:rFonts w:hint="default"/>
        <w:lang w:val="zh-CN" w:eastAsia="zh-CN" w:bidi="zh-CN"/>
      </w:rPr>
    </w:lvl>
  </w:abstractNum>
  <w:abstractNum w:abstractNumId="2">
    <w:nsid w:val="2A443150"/>
    <w:multiLevelType w:val="hybridMultilevel"/>
    <w:tmpl w:val="2F22B66A"/>
    <w:lvl w:ilvl="0">
      <w:start w:val="2"/>
      <w:numFmt w:val="decimal"/>
      <w:lvlText w:val="（%1）"/>
      <w:lvlJc w:val="left"/>
      <w:pPr>
        <w:ind w:left="172" w:hanging="529"/>
        <w:jc w:val="left"/>
      </w:pPr>
      <w:rPr>
        <w:rFonts w:ascii="宋体" w:eastAsia="宋体" w:hAnsi="宋体" w:cs="宋体" w:hint="default"/>
        <w:spacing w:val="-5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75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70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65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61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56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51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46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342" w:hanging="529"/>
      </w:pPr>
      <w:rPr>
        <w:rFonts w:hint="default"/>
        <w:lang w:val="zh-CN" w:eastAsia="zh-CN" w:bidi="zh-CN"/>
      </w:rPr>
    </w:lvl>
  </w:abstractNum>
  <w:abstractNum w:abstractNumId="3">
    <w:nsid w:val="390958A2"/>
    <w:multiLevelType w:val="hybridMultilevel"/>
    <w:tmpl w:val="F4FE5518"/>
    <w:lvl w:ilvl="0">
      <w:start w:val="2"/>
      <w:numFmt w:val="decimal"/>
      <w:lvlText w:val="%1."/>
      <w:lvlJc w:val="left"/>
      <w:pPr>
        <w:ind w:left="1224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11" w:hanging="31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802" w:hanging="31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93" w:hanging="31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85" w:hanging="31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176" w:hanging="31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967" w:hanging="31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758" w:hanging="31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550" w:hanging="318"/>
      </w:pPr>
      <w:rPr>
        <w:rFonts w:hint="default"/>
        <w:lang w:val="zh-CN" w:eastAsia="zh-CN" w:bidi="zh-CN"/>
      </w:rPr>
    </w:lvl>
  </w:abstractNum>
  <w:abstractNum w:abstractNumId="4">
    <w:nsid w:val="4CEE1B1A"/>
    <w:multiLevelType w:val="hybridMultilevel"/>
    <w:tmpl w:val="D5024776"/>
    <w:lvl w:ilvl="0">
      <w:start w:val="1"/>
      <w:numFmt w:val="decimal"/>
      <w:lvlText w:val="（%1）"/>
      <w:lvlJc w:val="left"/>
      <w:pPr>
        <w:ind w:left="172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121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010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900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90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81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71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61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352" w:hanging="529"/>
      </w:pPr>
      <w:rPr>
        <w:rFonts w:hint="default"/>
        <w:lang w:val="zh-CN" w:eastAsia="zh-CN" w:bidi="zh-CN"/>
      </w:rPr>
    </w:lvl>
  </w:abstractNum>
  <w:abstractNum w:abstractNumId="5">
    <w:nsid w:val="584A74BA"/>
    <w:multiLevelType w:val="singleLevel"/>
    <w:tmpl w:val="584A74BA"/>
    <w:lvl w:ilvl="0">
      <w:start w:val="17"/>
      <w:numFmt w:val="decimal"/>
      <w:suff w:val="nothing"/>
      <w:lvlText w:val="%1."/>
      <w:lvlJc w:val="left"/>
    </w:lvl>
  </w:abstractNum>
  <w:abstractNum w:abstractNumId="6">
    <w:nsid w:val="584A7803"/>
    <w:multiLevelType w:val="singleLevel"/>
    <w:tmpl w:val="584A7803"/>
    <w:lvl w:ilvl="0">
      <w:start w:val="18"/>
      <w:numFmt w:val="decimal"/>
      <w:suff w:val="nothing"/>
      <w:lvlText w:val="%1."/>
      <w:lvlJc w:val="left"/>
    </w:lvl>
  </w:abstractNum>
  <w:abstractNum w:abstractNumId="7">
    <w:nsid w:val="611830C7"/>
    <w:multiLevelType w:val="hybridMultilevel"/>
    <w:tmpl w:val="D876DC38"/>
    <w:lvl w:ilvl="0">
      <w:start w:val="1"/>
      <w:numFmt w:val="decimal"/>
      <w:lvlText w:val="（%1）"/>
      <w:lvlJc w:val="left"/>
      <w:pPr>
        <w:ind w:left="1146" w:hanging="555"/>
        <w:jc w:val="left"/>
      </w:pPr>
      <w:rPr>
        <w:rFonts w:ascii="宋体" w:eastAsia="宋体" w:hAnsi="宋体" w:cs="宋体" w:hint="default"/>
        <w:spacing w:val="7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39" w:hanging="55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38" w:hanging="55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37" w:hanging="55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37" w:hanging="55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136" w:hanging="55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935" w:hanging="55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734" w:hanging="55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534" w:hanging="555"/>
      </w:pPr>
      <w:rPr>
        <w:rFonts w:hint="default"/>
        <w:lang w:val="zh-CN" w:eastAsia="zh-CN" w:bidi="zh-CN"/>
      </w:rPr>
    </w:lvl>
  </w:abstractNum>
  <w:abstractNum w:abstractNumId="8">
    <w:nsid w:val="62E82946"/>
    <w:multiLevelType w:val="hybridMultilevel"/>
    <w:tmpl w:val="5D04D35A"/>
    <w:lvl w:ilvl="0">
      <w:start w:val="1"/>
      <w:numFmt w:val="decimal"/>
      <w:lvlText w:val="%1."/>
      <w:lvlJc w:val="left"/>
      <w:pPr>
        <w:ind w:left="489" w:hanging="318"/>
        <w:jc w:val="righ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852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>
      <w:start w:val="0"/>
      <w:numFmt w:val="bullet"/>
      <w:lvlText w:val="•"/>
      <w:lvlJc w:val="left"/>
      <w:pPr>
        <w:ind w:left="900" w:hanging="3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347" w:hanging="3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795" w:hanging="3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243" w:hanging="3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691" w:hanging="3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139" w:hanging="3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3587" w:hanging="366"/>
      </w:pPr>
      <w:rPr>
        <w:rFonts w:hint="default"/>
        <w:lang w:val="zh-CN" w:eastAsia="zh-CN" w:bidi="zh-CN"/>
      </w:rPr>
    </w:lvl>
  </w:abstractNum>
  <w:abstractNum w:abstractNumId="9">
    <w:nsid w:val="78244745"/>
    <w:multiLevelType w:val="hybridMultilevel"/>
    <w:tmpl w:val="A960705E"/>
    <w:lvl w:ilvl="0">
      <w:start w:val="1"/>
      <w:numFmt w:val="decimal"/>
      <w:lvlText w:val="（%1）"/>
      <w:lvlJc w:val="left"/>
      <w:pPr>
        <w:ind w:left="172" w:hanging="515"/>
        <w:jc w:val="left"/>
      </w:pPr>
      <w:rPr>
        <w:rFonts w:ascii="宋体" w:eastAsia="宋体" w:hAnsi="宋体" w:cs="宋体" w:hint="default"/>
        <w:spacing w:val="-10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75" w:hanging="51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70" w:hanging="51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65" w:hanging="51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61" w:hanging="51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56" w:hanging="51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51" w:hanging="51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46" w:hanging="51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342" w:hanging="515"/>
      </w:pPr>
      <w:rPr>
        <w:rFonts w:hint="default"/>
        <w:lang w:val="zh-CN" w:eastAsia="zh-CN" w:bidi="zh-CN"/>
      </w:rPr>
    </w:lvl>
  </w:abstractNum>
  <w:abstractNum w:abstractNumId="10">
    <w:nsid w:val="7EDD4A3B"/>
    <w:multiLevelType w:val="hybridMultilevel"/>
    <w:tmpl w:val="1F1E10B0"/>
    <w:lvl w:ilvl="0">
      <w:start w:val="1"/>
      <w:numFmt w:val="decimal"/>
      <w:lvlText w:val="（%1）"/>
      <w:lvlJc w:val="left"/>
      <w:pPr>
        <w:ind w:left="1121" w:hanging="529"/>
        <w:jc w:val="righ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121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22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23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25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126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927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728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530" w:hanging="529"/>
      </w:pPr>
      <w:rPr>
        <w:rFonts w:hint="default"/>
        <w:lang w:val="zh-CN" w:eastAsia="zh-CN" w:bidi="zh-C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Heading1">
    <w:name w:val="heading 1"/>
    <w:basedOn w:val="Normal"/>
    <w:uiPriority w:val="1"/>
    <w:qFormat/>
    <w:pPr>
      <w:ind w:left="172"/>
      <w:outlineLvl w:val="0"/>
    </w:pPr>
    <w:rPr>
      <w:rFonts w:ascii="黑体" w:eastAsia="黑体" w:hAnsi="黑体" w:cs="黑体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72" w:hanging="529"/>
    </w:pPr>
  </w:style>
  <w:style w:type="paragraph" w:customStyle="1" w:styleId="TableParagraph">
    <w:name w:val="Table Paragraph"/>
    <w:basedOn w:val="Normal"/>
    <w:uiPriority w:val="1"/>
    <w:qFormat/>
    <w:pPr>
      <w:spacing w:before="7"/>
      <w:jc w:val="center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a"/>
    <w:uiPriority w:val="99"/>
    <w:unhideWhenUsed/>
    <w:rsid w:val="000C5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C5A2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Footer">
    <w:name w:val="footer"/>
    <w:basedOn w:val="Normal"/>
    <w:link w:val="a0"/>
    <w:uiPriority w:val="99"/>
    <w:unhideWhenUsed/>
    <w:rsid w:val="000C5A2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C5A2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NormalWeb">
    <w:name w:val="Normal (Web)"/>
    <w:basedOn w:val="Normal"/>
    <w:qFormat/>
    <w:rsid w:val="000C5A21"/>
    <w:pPr>
      <w:widowControl/>
      <w:autoSpaceDE/>
      <w:autoSpaceDN/>
      <w:spacing w:before="150" w:after="150"/>
    </w:pPr>
    <w:rPr>
      <w:rFonts w:eastAsiaTheme="minorEastAsia"/>
      <w:kern w:val="2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theme" Target="theme/theme1.xml" /><Relationship Id="rId71" Type="http://schemas.openxmlformats.org/officeDocument/2006/relationships/numbering" Target="numbering.xml" /><Relationship Id="rId72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3021</Words>
  <Characters>3234</Characters>
  <Application>Microsoft Office Word</Application>
  <DocSecurity>0</DocSecurity>
  <Lines>202</Lines>
  <Paragraphs>223</Paragraphs>
  <ScaleCrop>false</ScaleCrop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jyzhfa@163.com</dc:creator>
  <cp:lastModifiedBy>jyzhfa@163.com</cp:lastModifiedBy>
  <cp:revision>2</cp:revision>
  <dcterms:created xsi:type="dcterms:W3CDTF">2019-01-08T10:01:00Z</dcterms:created>
  <dcterms:modified xsi:type="dcterms:W3CDTF">2019-01-08T10:01:00Z</dcterms:modified>
</cp:coreProperties>
</file>