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7" w:rsidRDefault="00240C87" w:rsidP="00240C87">
      <w:pPr>
        <w:spacing w:before="135"/>
        <w:ind w:left="1111"/>
        <w:rPr>
          <w:rFonts w:ascii="楷体" w:eastAsia="楷体"/>
          <w:b/>
          <w:sz w:val="36"/>
        </w:rPr>
      </w:pPr>
      <w:r>
        <w:rPr>
          <w:rFonts w:ascii="楷体" w:eastAsia="楷体"/>
          <w:b/>
          <w:noProof/>
          <w:sz w:val="36"/>
          <w:lang w:val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11468100</wp:posOffset>
            </wp:positionV>
            <wp:extent cx="393700" cy="381000"/>
            <wp:effectExtent l="19050" t="0" r="6350" b="0"/>
            <wp:wrapNone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  <w:b/>
          <w:sz w:val="36"/>
        </w:rPr>
        <w:t>2018-2019 学年第一学期八年级期末测试</w:t>
      </w:r>
    </w:p>
    <w:p w:rsidR="00240C87" w:rsidRDefault="00240C87" w:rsidP="00240C87">
      <w:pPr>
        <w:pStyle w:val="a3"/>
        <w:ind w:left="0"/>
        <w:rPr>
          <w:rFonts w:ascii="楷体"/>
          <w:b/>
          <w:sz w:val="20"/>
        </w:rPr>
      </w:pPr>
    </w:p>
    <w:p w:rsidR="00240C87" w:rsidRDefault="00240C87" w:rsidP="00240C87">
      <w:pPr>
        <w:pStyle w:val="a3"/>
        <w:ind w:left="0"/>
        <w:rPr>
          <w:rFonts w:ascii="楷体"/>
          <w:b/>
          <w:sz w:val="20"/>
        </w:rPr>
      </w:pPr>
    </w:p>
    <w:p w:rsidR="00240C87" w:rsidRDefault="00240C87" w:rsidP="00240C87">
      <w:pPr>
        <w:rPr>
          <w:rFonts w:ascii="楷体"/>
          <w:sz w:val="15"/>
        </w:rPr>
        <w:sectPr w:rsidR="00240C87">
          <w:type w:val="continuous"/>
          <w:pgSz w:w="11060" w:h="15310"/>
          <w:pgMar w:top="1440" w:right="1100" w:bottom="1020" w:left="1320" w:header="720" w:footer="834" w:gutter="0"/>
          <w:pgNumType w:start="1"/>
          <w:cols w:space="720"/>
        </w:sectPr>
      </w:pPr>
    </w:p>
    <w:p w:rsidR="00240C87" w:rsidRDefault="00240C87" w:rsidP="00240C87">
      <w:pPr>
        <w:pStyle w:val="a3"/>
        <w:ind w:left="0"/>
        <w:rPr>
          <w:rFonts w:ascii="楷体"/>
          <w:b/>
          <w:sz w:val="26"/>
        </w:rPr>
      </w:pPr>
    </w:p>
    <w:p w:rsidR="00240C87" w:rsidRDefault="00240C87" w:rsidP="00240C87">
      <w:pPr>
        <w:pStyle w:val="a3"/>
        <w:spacing w:before="8"/>
        <w:ind w:left="0"/>
        <w:rPr>
          <w:rFonts w:ascii="楷体"/>
          <w:b/>
          <w:sz w:val="27"/>
        </w:rPr>
      </w:pPr>
    </w:p>
    <w:p w:rsidR="00240C87" w:rsidRDefault="00240C87" w:rsidP="00240C87">
      <w:pPr>
        <w:pStyle w:val="a3"/>
        <w:spacing w:before="1"/>
        <w:ind w:left="120"/>
        <w:rPr>
          <w:rFonts w:ascii="Times New Roman" w:eastAsia="Times New Roman" w:hAnsi="Times New Roman"/>
        </w:rPr>
      </w:pPr>
      <w:r>
        <w:rPr>
          <w:spacing w:val="-18"/>
          <w:position w:val="1"/>
        </w:rPr>
        <w:t>全卷</w:t>
      </w:r>
      <w:r>
        <w:rPr>
          <w:rFonts w:ascii="Times New Roman" w:eastAsia="Times New Roman" w:hAnsi="Times New Roman"/>
          <w:i/>
          <w:position w:val="1"/>
        </w:rPr>
        <w:t xml:space="preserve">ρ </w:t>
      </w:r>
      <w:r>
        <w:rPr>
          <w:sz w:val="11"/>
        </w:rPr>
        <w:t>水</w:t>
      </w:r>
      <w:r>
        <w:rPr>
          <w:rFonts w:ascii="Times New Roman" w:eastAsia="Times New Roman" w:hAnsi="Times New Roman"/>
          <w:spacing w:val="-4"/>
          <w:position w:val="1"/>
        </w:rPr>
        <w:t xml:space="preserve">=1.0×10 </w:t>
      </w:r>
      <w:r>
        <w:rPr>
          <w:rFonts w:ascii="Times New Roman" w:eastAsia="Times New Roman" w:hAnsi="Times New Roman"/>
          <w:position w:val="1"/>
          <w:vertAlign w:val="superscript"/>
        </w:rPr>
        <w:t>3</w:t>
      </w:r>
      <w:r>
        <w:rPr>
          <w:rFonts w:ascii="Times New Roman" w:eastAsia="Times New Roman" w:hAnsi="Times New Roman"/>
          <w:position w:val="1"/>
        </w:rPr>
        <w:t>kg/m</w:t>
      </w:r>
      <w:r>
        <w:rPr>
          <w:rFonts w:ascii="Times New Roman" w:eastAsia="Times New Roman" w:hAnsi="Times New Roman"/>
          <w:position w:val="1"/>
          <w:vertAlign w:val="superscript"/>
        </w:rPr>
        <w:t>3</w:t>
      </w:r>
    </w:p>
    <w:p w:rsidR="00240C87" w:rsidRDefault="00240C87" w:rsidP="00240C87">
      <w:pPr>
        <w:spacing w:before="56"/>
        <w:ind w:left="120"/>
        <w:rPr>
          <w:rFonts w:ascii="楷体" w:eastAsia="楷体"/>
          <w:sz w:val="32"/>
        </w:rPr>
      </w:pPr>
      <w:r>
        <w:br w:type="column"/>
      </w:r>
      <w:r>
        <w:rPr>
          <w:rFonts w:ascii="楷体" w:eastAsia="楷体" w:hint="eastAsia"/>
          <w:sz w:val="32"/>
        </w:rPr>
        <w:lastRenderedPageBreak/>
        <w:t>物理试题卷</w:t>
      </w:r>
    </w:p>
    <w:p w:rsidR="00240C87" w:rsidRDefault="00240C87" w:rsidP="00240C87">
      <w:pPr>
        <w:rPr>
          <w:rFonts w:ascii="楷体" w:eastAsia="楷体"/>
          <w:sz w:val="32"/>
        </w:rPr>
        <w:sectPr w:rsidR="00240C87">
          <w:type w:val="continuous"/>
          <w:pgSz w:w="11060" w:h="15310"/>
          <w:pgMar w:top="1440" w:right="1100" w:bottom="1020" w:left="1320" w:header="720" w:footer="720" w:gutter="0"/>
          <w:cols w:num="2" w:space="720" w:equalWidth="0">
            <w:col w:w="2167" w:space="914"/>
            <w:col w:w="5559"/>
          </w:cols>
        </w:sectPr>
      </w:pPr>
    </w:p>
    <w:p w:rsidR="00240C87" w:rsidRDefault="00240C87" w:rsidP="00240C87">
      <w:pPr>
        <w:pStyle w:val="1"/>
        <w:spacing w:before="104"/>
      </w:pPr>
      <w:r>
        <w:lastRenderedPageBreak/>
        <w:t>一、选择题（本题共</w:t>
      </w:r>
      <w:r>
        <w:rPr>
          <w:rFonts w:ascii="Times New Roman" w:eastAsia="Times New Roman"/>
        </w:rPr>
        <w:t xml:space="preserve">10 </w:t>
      </w:r>
      <w:r>
        <w:t>小题，每小题只有一个选项最符合题意，每小题</w:t>
      </w:r>
      <w:r>
        <w:rPr>
          <w:rFonts w:ascii="Times New Roman" w:eastAsia="Times New Roman"/>
        </w:rPr>
        <w:t xml:space="preserve">2 </w:t>
      </w:r>
      <w:r>
        <w:t>分，共</w:t>
      </w:r>
      <w:r>
        <w:rPr>
          <w:rFonts w:ascii="Times New Roman" w:eastAsia="Times New Roman"/>
        </w:rPr>
        <w:t xml:space="preserve">20 </w:t>
      </w:r>
      <w:r>
        <w:t>分）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3656"/>
        </w:tabs>
        <w:spacing w:before="105"/>
        <w:ind w:hanging="420"/>
        <w:rPr>
          <w:rFonts w:ascii="Times New Roman" w:eastAsia="Times New Roman"/>
          <w:sz w:val="21"/>
        </w:rPr>
      </w:pPr>
      <w:r>
        <w:rPr>
          <w:sz w:val="21"/>
        </w:rPr>
        <w:t>下列的估测，最接近实际的是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240C87" w:rsidRDefault="00240C87" w:rsidP="00240C87">
      <w:pPr>
        <w:pStyle w:val="a3"/>
        <w:tabs>
          <w:tab w:val="left" w:pos="4740"/>
        </w:tabs>
        <w:spacing w:before="106" w:line="333" w:lineRule="auto"/>
        <w:ind w:right="591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．普通课桌的高度约为</w:t>
      </w:r>
      <w:r>
        <w:rPr>
          <w:rFonts w:ascii="Times New Roman" w:eastAsia="Times New Roman"/>
        </w:rPr>
        <w:t>10cm</w:t>
      </w:r>
      <w:r>
        <w:rPr>
          <w:rFonts w:ascii="Times New Roman" w:eastAsia="Times New Roman"/>
        </w:rPr>
        <w:tab/>
        <w:t>B</w:t>
      </w:r>
      <w:r>
        <w:t>．物理课本的长度约为</w:t>
      </w:r>
      <w:r>
        <w:rPr>
          <w:rFonts w:ascii="Times New Roman" w:eastAsia="Times New Roman"/>
        </w:rPr>
        <w:t>2.6m C</w:t>
      </w:r>
      <w:r>
        <w:t>．一位普通中学生的质量约为</w:t>
      </w:r>
      <w:r>
        <w:rPr>
          <w:rFonts w:ascii="Times New Roman" w:eastAsia="Times New Roman"/>
        </w:rPr>
        <w:t>50kg</w:t>
      </w:r>
      <w:r>
        <w:rPr>
          <w:rFonts w:ascii="Times New Roman" w:eastAsia="Times New Roman"/>
        </w:rPr>
        <w:tab/>
        <w:t>D</w:t>
      </w:r>
      <w:r>
        <w:t>．一袋普通方便面的质量约为</w:t>
      </w:r>
      <w:r>
        <w:rPr>
          <w:rFonts w:ascii="Times New Roman" w:eastAsia="Times New Roman"/>
          <w:spacing w:val="-5"/>
        </w:rPr>
        <w:t>0.5g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4076"/>
        </w:tabs>
        <w:spacing w:before="0" w:line="333" w:lineRule="auto"/>
        <w:ind w:right="2483" w:hanging="420"/>
        <w:rPr>
          <w:sz w:val="21"/>
        </w:rPr>
      </w:pPr>
      <w:r>
        <w:rPr>
          <w:sz w:val="21"/>
        </w:rPr>
        <w:t>下列关于声现象的说法，正确的是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                                A</w:t>
      </w:r>
      <w:r>
        <w:rPr>
          <w:sz w:val="21"/>
        </w:rPr>
        <w:t>．中考期间学校路段禁止鸣笛，这是在传播过程中减弱噪</w:t>
      </w:r>
      <w:r>
        <w:rPr>
          <w:spacing w:val="-17"/>
          <w:sz w:val="21"/>
        </w:rPr>
        <w:t>声</w:t>
      </w:r>
    </w:p>
    <w:p w:rsidR="00240C87" w:rsidRDefault="00240C87" w:rsidP="00240C87">
      <w:pPr>
        <w:pStyle w:val="a4"/>
        <w:numPr>
          <w:ilvl w:val="0"/>
          <w:numId w:val="11"/>
        </w:numPr>
        <w:tabs>
          <w:tab w:val="left" w:pos="892"/>
        </w:tabs>
        <w:spacing w:before="0"/>
        <w:ind w:hanging="351"/>
        <w:rPr>
          <w:sz w:val="21"/>
        </w:rPr>
      </w:pPr>
      <w:r>
        <w:rPr>
          <w:sz w:val="21"/>
        </w:rPr>
        <w:t>发声体的频率高低决定了声音的音调</w:t>
      </w:r>
    </w:p>
    <w:p w:rsidR="00240C87" w:rsidRDefault="00240C87" w:rsidP="00240C87">
      <w:pPr>
        <w:pStyle w:val="a4"/>
        <w:numPr>
          <w:ilvl w:val="0"/>
          <w:numId w:val="11"/>
        </w:numPr>
        <w:tabs>
          <w:tab w:val="left" w:pos="892"/>
        </w:tabs>
        <w:spacing w:before="105" w:line="333" w:lineRule="auto"/>
        <w:ind w:left="540" w:right="2903" w:firstLine="0"/>
        <w:rPr>
          <w:sz w:val="21"/>
        </w:rPr>
      </w:pPr>
      <w:r>
        <w:rPr>
          <w:spacing w:val="3"/>
          <w:sz w:val="21"/>
        </w:rPr>
        <w:t>声音在真空中的传播速度是</w:t>
      </w:r>
      <w:r>
        <w:rPr>
          <w:rFonts w:ascii="Times New Roman" w:eastAsia="Times New Roman"/>
          <w:sz w:val="21"/>
        </w:rPr>
        <w:t>340m/s D</w:t>
      </w:r>
      <w:r>
        <w:rPr>
          <w:spacing w:val="-1"/>
          <w:sz w:val="21"/>
        </w:rPr>
        <w:t>．吹口琴时，对不同气孔吹气，是为了改变声音的音色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5965"/>
        </w:tabs>
        <w:spacing w:before="0" w:line="269" w:lineRule="exact"/>
        <w:ind w:hanging="420"/>
        <w:rPr>
          <w:rFonts w:ascii="Times New Roman" w:eastAsia="Times New Roman" w:hAnsi="Times New Roman"/>
          <w:sz w:val="21"/>
        </w:rPr>
      </w:pPr>
      <w:r>
        <w:rPr>
          <w:sz w:val="21"/>
        </w:rPr>
        <w:t>下列现象中，对应的物理知识是“光的直线传播”的是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903"/>
        </w:tabs>
        <w:spacing w:before="105"/>
        <w:ind w:hanging="362"/>
        <w:rPr>
          <w:sz w:val="21"/>
        </w:rPr>
      </w:pPr>
      <w:r>
        <w:rPr>
          <w:sz w:val="21"/>
        </w:rPr>
        <w:t>射击瞄准时要做到“三点一线”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892"/>
        </w:tabs>
        <w:spacing w:before="105"/>
        <w:ind w:left="891" w:hanging="351"/>
        <w:rPr>
          <w:sz w:val="21"/>
        </w:rPr>
      </w:pPr>
      <w:r>
        <w:rPr>
          <w:sz w:val="21"/>
        </w:rPr>
        <w:t>游泳池注水后，看上去好像变浅了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892"/>
        </w:tabs>
        <w:spacing w:before="105"/>
        <w:ind w:left="891" w:hanging="351"/>
        <w:rPr>
          <w:sz w:val="21"/>
        </w:rPr>
      </w:pPr>
      <w:r>
        <w:rPr>
          <w:sz w:val="21"/>
        </w:rPr>
        <w:t>在平静的湖面可以看到蓝天白云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903"/>
        </w:tabs>
        <w:spacing w:before="105"/>
        <w:ind w:hanging="362"/>
        <w:rPr>
          <w:sz w:val="21"/>
        </w:rPr>
      </w:pPr>
      <w:r>
        <w:rPr>
          <w:sz w:val="21"/>
        </w:rPr>
        <w:t>太阳光经过三棱镜后可以产生彩色光带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4548"/>
        </w:tabs>
        <w:spacing w:before="105"/>
        <w:ind w:hanging="420"/>
        <w:rPr>
          <w:rFonts w:ascii="Times New Roman" w:eastAsia="Times New Roman"/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321437</wp:posOffset>
            </wp:positionV>
            <wp:extent cx="908215" cy="648271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15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2355214</wp:posOffset>
            </wp:positionH>
            <wp:positionV relativeFrom="paragraph">
              <wp:posOffset>283337</wp:posOffset>
            </wp:positionV>
            <wp:extent cx="853099" cy="688086"/>
            <wp:effectExtent l="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099" cy="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3538854</wp:posOffset>
            </wp:positionH>
            <wp:positionV relativeFrom="paragraph">
              <wp:posOffset>283972</wp:posOffset>
            </wp:positionV>
            <wp:extent cx="781773" cy="685800"/>
            <wp:effectExtent l="0" t="0" r="0" b="0"/>
            <wp:wrapTopAndBottom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292227</wp:posOffset>
            </wp:positionV>
            <wp:extent cx="1055648" cy="676275"/>
            <wp:effectExtent l="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64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下列现象中，由于光的反射而形成的是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240C87" w:rsidRDefault="00240C87" w:rsidP="00240C87">
      <w:pPr>
        <w:pStyle w:val="a3"/>
        <w:tabs>
          <w:tab w:val="left" w:pos="2640"/>
          <w:tab w:val="left" w:pos="4740"/>
          <w:tab w:val="left" w:pos="6840"/>
        </w:tabs>
        <w:spacing w:before="55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</w:rPr>
        <w:tab/>
        <w:t>B</w:t>
      </w:r>
      <w:r>
        <w:rPr>
          <w:rFonts w:ascii="Times New Roman"/>
        </w:rPr>
        <w:tab/>
        <w:t>C</w:t>
      </w:r>
      <w:r>
        <w:rPr>
          <w:rFonts w:ascii="Times New Roman"/>
        </w:rPr>
        <w:tab/>
        <w:t>D</w:t>
      </w:r>
    </w:p>
    <w:p w:rsidR="00240C87" w:rsidRDefault="00240C87" w:rsidP="00240C87">
      <w:pPr>
        <w:pStyle w:val="a3"/>
        <w:tabs>
          <w:tab w:val="left" w:pos="4740"/>
        </w:tabs>
        <w:spacing w:before="119"/>
      </w:pPr>
      <w:r>
        <w:rPr>
          <w:rFonts w:ascii="Times New Roman" w:eastAsia="Times New Roman" w:hAnsi="Times New Roman"/>
        </w:rPr>
        <w:t>A</w:t>
      </w:r>
      <w:r>
        <w:t>．水中“弯折”的筷子</w:t>
      </w:r>
      <w:r>
        <w:tab/>
      </w:r>
      <w:r>
        <w:rPr>
          <w:rFonts w:ascii="Times New Roman" w:eastAsia="Times New Roman" w:hAnsi="Times New Roman"/>
        </w:rPr>
        <w:t>B</w:t>
      </w:r>
      <w:r>
        <w:t>．树荫下的圆形光斑</w:t>
      </w:r>
    </w:p>
    <w:p w:rsidR="00240C87" w:rsidRDefault="00240C87" w:rsidP="00240C87">
      <w:pPr>
        <w:pStyle w:val="a3"/>
        <w:tabs>
          <w:tab w:val="left" w:pos="4740"/>
        </w:tabs>
        <w:spacing w:before="106"/>
      </w:pPr>
      <w:r>
        <w:rPr>
          <w:rFonts w:ascii="Times New Roman" w:eastAsia="Times New Roman"/>
        </w:rPr>
        <w:t>C</w:t>
      </w:r>
      <w:r>
        <w:t>．天空的彩虹</w:t>
      </w:r>
      <w:r>
        <w:tab/>
      </w:r>
      <w:r>
        <w:rPr>
          <w:rFonts w:ascii="Times New Roman" w:eastAsia="Times New Roman"/>
        </w:rPr>
        <w:t>D</w:t>
      </w:r>
      <w:r>
        <w:t>．倒映在水中的山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0"/>
          <w:tab w:val="left" w:pos="541"/>
          <w:tab w:val="left" w:pos="3183"/>
        </w:tabs>
        <w:spacing w:before="104" w:line="333" w:lineRule="auto"/>
        <w:ind w:right="112" w:hanging="420"/>
        <w:rPr>
          <w:rFonts w:ascii="Times New Roman" w:eastAsia="Times New Roman"/>
          <w:sz w:val="21"/>
        </w:rPr>
      </w:pPr>
      <w:r>
        <w:rPr>
          <w:sz w:val="21"/>
        </w:rPr>
        <w:t>如图所示的四幅图是表示物体运动的路程</w:t>
      </w:r>
      <w:r>
        <w:rPr>
          <w:rFonts w:ascii="Times New Roman" w:eastAsia="Times New Roman"/>
          <w:i/>
          <w:sz w:val="21"/>
        </w:rPr>
        <w:t>s</w:t>
      </w:r>
      <w:r>
        <w:rPr>
          <w:sz w:val="21"/>
        </w:rPr>
        <w:t>或速度</w:t>
      </w:r>
      <w:r>
        <w:rPr>
          <w:rFonts w:ascii="Times New Roman" w:eastAsia="Times New Roman"/>
          <w:i/>
          <w:sz w:val="21"/>
        </w:rPr>
        <w:t>v</w:t>
      </w:r>
      <w:r>
        <w:rPr>
          <w:sz w:val="21"/>
        </w:rPr>
        <w:t>与时间</w:t>
      </w:r>
      <w:r>
        <w:rPr>
          <w:rFonts w:ascii="Times New Roman" w:eastAsia="Times New Roman"/>
          <w:i/>
          <w:sz w:val="21"/>
        </w:rPr>
        <w:t>t</w:t>
      </w:r>
      <w:r>
        <w:rPr>
          <w:sz w:val="21"/>
        </w:rPr>
        <w:t>的关系的图象，能表示</w:t>
      </w:r>
      <w:r>
        <w:rPr>
          <w:spacing w:val="-12"/>
          <w:sz w:val="21"/>
        </w:rPr>
        <w:t>物</w:t>
      </w:r>
      <w:r>
        <w:rPr>
          <w:sz w:val="21"/>
        </w:rPr>
        <w:t>体做匀速直线运动的是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240C87" w:rsidRDefault="00240C87" w:rsidP="00240C87">
      <w:pPr>
        <w:spacing w:line="333" w:lineRule="auto"/>
        <w:rPr>
          <w:rFonts w:ascii="Times New Roman" w:eastAsia="Times New Roman"/>
          <w:sz w:val="21"/>
        </w:rPr>
        <w:sectPr w:rsidR="00240C87">
          <w:type w:val="continuous"/>
          <w:pgSz w:w="11060" w:h="15310"/>
          <w:pgMar w:top="1440" w:right="1100" w:bottom="1020" w:left="1320" w:header="720" w:footer="720" w:gutter="0"/>
          <w:cols w:space="720"/>
        </w:sectPr>
      </w:pPr>
    </w:p>
    <w:p w:rsidR="00240C87" w:rsidRDefault="00240C87" w:rsidP="00240C87">
      <w:pPr>
        <w:pStyle w:val="a3"/>
        <w:ind w:left="0"/>
        <w:rPr>
          <w:rFonts w:ascii="Times New Roman"/>
          <w:sz w:val="3"/>
        </w:rPr>
      </w:pPr>
    </w:p>
    <w:p w:rsidR="00240C87" w:rsidRDefault="00240C87" w:rsidP="00240C87">
      <w:pPr>
        <w:pStyle w:val="a3"/>
        <w:ind w:left="10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4219575" cy="904875"/>
            <wp:effectExtent l="0" t="0" r="0" b="0"/>
            <wp:docPr id="10" name="image5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87" w:rsidRDefault="00240C87" w:rsidP="00240C87">
      <w:pPr>
        <w:pStyle w:val="a3"/>
        <w:tabs>
          <w:tab w:val="left" w:pos="2640"/>
          <w:tab w:val="left" w:pos="4740"/>
          <w:tab w:val="left" w:pos="6840"/>
        </w:tabs>
        <w:spacing w:before="80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(1)</w:t>
      </w:r>
      <w:r>
        <w:t>和</w:t>
      </w:r>
      <w:r>
        <w:rPr>
          <w:rFonts w:ascii="Times New Roman" w:eastAsia="Times New Roman"/>
        </w:rPr>
        <w:t>(2)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(2)</w:t>
      </w:r>
      <w:r>
        <w:t>和</w:t>
      </w:r>
      <w:r>
        <w:rPr>
          <w:rFonts w:ascii="Times New Roman" w:eastAsia="Times New Roman"/>
        </w:rPr>
        <w:t>(4)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(1)</w:t>
      </w:r>
      <w:r>
        <w:t>和</w:t>
      </w:r>
      <w:r>
        <w:rPr>
          <w:rFonts w:ascii="Times New Roman" w:eastAsia="Times New Roman"/>
        </w:rPr>
        <w:t>(3)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(3)</w:t>
      </w:r>
      <w:r>
        <w:t>和</w:t>
      </w:r>
      <w:r>
        <w:rPr>
          <w:rFonts w:ascii="Times New Roman" w:eastAsia="Times New Roman"/>
        </w:rPr>
        <w:t>(4)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3761"/>
        </w:tabs>
        <w:spacing w:before="104" w:line="333" w:lineRule="auto"/>
        <w:ind w:right="114" w:hanging="420"/>
        <w:rPr>
          <w:rFonts w:ascii="Times New Roman" w:eastAsia="Times New Roman"/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293624</wp:posOffset>
            </wp:positionV>
            <wp:extent cx="1647189" cy="1428115"/>
            <wp:effectExtent l="0" t="0" r="0" b="0"/>
            <wp:wrapNone/>
            <wp:docPr id="1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9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某物体从地面上某一点出发沿直线运动，其</w:t>
      </w:r>
      <w:r>
        <w:rPr>
          <w:rFonts w:ascii="Times New Roman" w:eastAsia="Times New Roman"/>
          <w:i/>
          <w:sz w:val="21"/>
        </w:rPr>
        <w:t>s</w:t>
      </w:r>
      <w:r>
        <w:rPr>
          <w:sz w:val="21"/>
        </w:rPr>
        <w:t>﹣</w:t>
      </w:r>
      <w:r>
        <w:rPr>
          <w:rFonts w:ascii="Times New Roman" w:eastAsia="Times New Roman"/>
          <w:i/>
          <w:sz w:val="21"/>
        </w:rPr>
        <w:t>t</w:t>
      </w:r>
      <w:r>
        <w:rPr>
          <w:sz w:val="21"/>
        </w:rPr>
        <w:t>图象如图所示。对物体的运动情</w:t>
      </w:r>
      <w:r>
        <w:rPr>
          <w:spacing w:val="3"/>
          <w:sz w:val="21"/>
        </w:rPr>
        <w:t>况</w:t>
      </w:r>
      <w:r>
        <w:rPr>
          <w:sz w:val="21"/>
        </w:rPr>
        <w:t>进行分析，得出结论不正确的是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903"/>
        </w:tabs>
        <w:spacing w:before="1"/>
        <w:ind w:hanging="362"/>
        <w:rPr>
          <w:rFonts w:ascii="Times New Roman" w:eastAsia="Times New Roman"/>
          <w:sz w:val="21"/>
        </w:rPr>
      </w:pPr>
      <w:r>
        <w:rPr>
          <w:spacing w:val="-14"/>
          <w:sz w:val="21"/>
        </w:rPr>
        <w:t>物体在</w:t>
      </w:r>
      <w:r>
        <w:rPr>
          <w:rFonts w:ascii="Times New Roman" w:eastAsia="Times New Roman"/>
          <w:sz w:val="21"/>
        </w:rPr>
        <w:t>6s</w:t>
      </w:r>
      <w:r>
        <w:rPr>
          <w:spacing w:val="-7"/>
          <w:sz w:val="21"/>
        </w:rPr>
        <w:t>内运动的路程为</w:t>
      </w:r>
      <w:r>
        <w:rPr>
          <w:rFonts w:ascii="Times New Roman" w:eastAsia="Times New Roman"/>
          <w:sz w:val="21"/>
        </w:rPr>
        <w:t>15m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892"/>
        </w:tabs>
        <w:spacing w:before="104"/>
        <w:ind w:left="891" w:hanging="351"/>
        <w:rPr>
          <w:sz w:val="21"/>
        </w:rPr>
      </w:pPr>
      <w:r>
        <w:rPr>
          <w:spacing w:val="-4"/>
          <w:sz w:val="21"/>
        </w:rPr>
        <w:t>以地球为参照物，物体在中间第</w:t>
      </w:r>
      <w:r>
        <w:rPr>
          <w:rFonts w:ascii="Times New Roman" w:eastAsia="Times New Roman"/>
          <w:sz w:val="21"/>
        </w:rPr>
        <w:t>2s</w:t>
      </w:r>
      <w:r>
        <w:rPr>
          <w:sz w:val="21"/>
        </w:rPr>
        <w:t>～</w:t>
      </w:r>
      <w:r>
        <w:rPr>
          <w:spacing w:val="-26"/>
          <w:sz w:val="21"/>
        </w:rPr>
        <w:t>第</w:t>
      </w:r>
      <w:r>
        <w:rPr>
          <w:rFonts w:ascii="Times New Roman" w:eastAsia="Times New Roman"/>
          <w:sz w:val="21"/>
        </w:rPr>
        <w:t>4s</w:t>
      </w:r>
      <w:r>
        <w:rPr>
          <w:sz w:val="21"/>
        </w:rPr>
        <w:t>内静止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892"/>
        </w:tabs>
        <w:spacing w:before="106"/>
        <w:ind w:left="891" w:hanging="351"/>
        <w:rPr>
          <w:sz w:val="21"/>
        </w:rPr>
      </w:pPr>
      <w:r>
        <w:rPr>
          <w:spacing w:val="-11"/>
          <w:sz w:val="21"/>
        </w:rPr>
        <w:t>物体在前</w:t>
      </w:r>
      <w:r>
        <w:rPr>
          <w:rFonts w:ascii="Times New Roman" w:eastAsia="Times New Roman"/>
          <w:sz w:val="21"/>
        </w:rPr>
        <w:t>2s</w:t>
      </w:r>
      <w:r>
        <w:rPr>
          <w:spacing w:val="-14"/>
          <w:sz w:val="21"/>
        </w:rPr>
        <w:t>内和后</w:t>
      </w:r>
      <w:r>
        <w:rPr>
          <w:rFonts w:ascii="Times New Roman" w:eastAsia="Times New Roman"/>
          <w:sz w:val="21"/>
        </w:rPr>
        <w:t>2s</w:t>
      </w:r>
      <w:r>
        <w:rPr>
          <w:sz w:val="21"/>
        </w:rPr>
        <w:t>内的速度相等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903"/>
        </w:tabs>
        <w:spacing w:before="105"/>
        <w:ind w:hanging="362"/>
        <w:rPr>
          <w:rFonts w:ascii="Times New Roman" w:eastAsia="Times New Roman"/>
          <w:sz w:val="21"/>
        </w:rPr>
      </w:pPr>
      <w:r>
        <w:rPr>
          <w:spacing w:val="-14"/>
          <w:sz w:val="21"/>
        </w:rPr>
        <w:t>物体在</w:t>
      </w:r>
      <w:r>
        <w:rPr>
          <w:rFonts w:ascii="Times New Roman" w:eastAsia="Times New Roman"/>
          <w:sz w:val="21"/>
        </w:rPr>
        <w:t>6s</w:t>
      </w:r>
      <w:r>
        <w:rPr>
          <w:spacing w:val="-7"/>
          <w:sz w:val="21"/>
        </w:rPr>
        <w:t>内的平均速度为</w:t>
      </w:r>
      <w:r>
        <w:rPr>
          <w:rFonts w:ascii="Times New Roman" w:eastAsia="Times New Roman"/>
          <w:sz w:val="21"/>
        </w:rPr>
        <w:t>2.5m/s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4842"/>
        </w:tabs>
        <w:spacing w:before="104"/>
        <w:ind w:hanging="420"/>
        <w:rPr>
          <w:rFonts w:ascii="Times New Roman" w:eastAsia="Times New Roman" w:hAnsi="Times New Roman"/>
          <w:sz w:val="21"/>
        </w:rPr>
      </w:pPr>
      <w:r>
        <w:rPr>
          <w:sz w:val="21"/>
        </w:rPr>
        <w:t>关于密度公式</w:t>
      </w:r>
      <w:r>
        <w:rPr>
          <w:rFonts w:ascii="Times New Roman" w:eastAsia="Times New Roman" w:hAnsi="Times New Roman"/>
          <w:i/>
          <w:sz w:val="21"/>
        </w:rPr>
        <w:t>ρ</w:t>
      </w:r>
      <w:r>
        <w:rPr>
          <w:rFonts w:ascii="Times New Roman" w:eastAsia="Times New Roman" w:hAnsi="Times New Roman"/>
          <w:sz w:val="21"/>
        </w:rPr>
        <w:t>=</w:t>
      </w:r>
      <w:r>
        <w:rPr>
          <w:rFonts w:ascii="Times New Roman" w:eastAsia="Times New Roman" w:hAnsi="Times New Roman"/>
          <w:i/>
          <w:sz w:val="21"/>
        </w:rPr>
        <w:t>m</w:t>
      </w:r>
      <w:r>
        <w:rPr>
          <w:rFonts w:ascii="Times New Roman" w:eastAsia="Times New Roman" w:hAnsi="Times New Roman"/>
          <w:sz w:val="21"/>
        </w:rPr>
        <w:t>/</w:t>
      </w:r>
      <w:r>
        <w:rPr>
          <w:rFonts w:ascii="Times New Roman" w:eastAsia="Times New Roman" w:hAnsi="Times New Roman"/>
          <w:i/>
          <w:sz w:val="21"/>
        </w:rPr>
        <w:t>V</w:t>
      </w:r>
      <w:r>
        <w:rPr>
          <w:sz w:val="21"/>
        </w:rPr>
        <w:t>，下列说法正确的是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ab/>
        <w:t>)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903"/>
        </w:tabs>
        <w:spacing w:before="105"/>
        <w:ind w:hanging="362"/>
        <w:rPr>
          <w:sz w:val="21"/>
        </w:rPr>
      </w:pPr>
      <w:r>
        <w:rPr>
          <w:sz w:val="21"/>
        </w:rPr>
        <w:t>密度是物质的一种特性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892"/>
        </w:tabs>
        <w:spacing w:before="106"/>
        <w:ind w:left="891" w:hanging="351"/>
        <w:rPr>
          <w:sz w:val="21"/>
        </w:rPr>
      </w:pPr>
      <w:r>
        <w:rPr>
          <w:sz w:val="21"/>
        </w:rPr>
        <w:t>密度会随物体的质量和体积的变化而变化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892"/>
        </w:tabs>
        <w:spacing w:before="104"/>
        <w:ind w:left="891" w:hanging="351"/>
        <w:rPr>
          <w:sz w:val="21"/>
        </w:rPr>
      </w:pPr>
      <w:r>
        <w:rPr>
          <w:sz w:val="21"/>
        </w:rPr>
        <w:t>由公式可知，物体的密度与物体的体积成反比</w:t>
      </w:r>
    </w:p>
    <w:p w:rsidR="00240C87" w:rsidRDefault="00240C87" w:rsidP="00240C87">
      <w:pPr>
        <w:pStyle w:val="a4"/>
        <w:numPr>
          <w:ilvl w:val="1"/>
          <w:numId w:val="12"/>
        </w:numPr>
        <w:tabs>
          <w:tab w:val="left" w:pos="903"/>
        </w:tabs>
        <w:spacing w:before="105"/>
        <w:ind w:hanging="362"/>
        <w:rPr>
          <w:sz w:val="21"/>
        </w:rPr>
      </w:pPr>
      <w:r>
        <w:rPr>
          <w:sz w:val="21"/>
        </w:rPr>
        <w:t>由公式可知，物体的密度与物体的质量成正比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0"/>
          <w:tab w:val="left" w:pos="541"/>
          <w:tab w:val="left" w:pos="7905"/>
        </w:tabs>
        <w:spacing w:before="106" w:line="333" w:lineRule="auto"/>
        <w:ind w:right="114" w:hanging="420"/>
        <w:rPr>
          <w:rFonts w:ascii="Times New Roman" w:eastAsia="Times New Roman"/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4382897</wp:posOffset>
            </wp:positionH>
            <wp:positionV relativeFrom="paragraph">
              <wp:posOffset>485081</wp:posOffset>
            </wp:positionV>
            <wp:extent cx="1858571" cy="1011486"/>
            <wp:effectExtent l="0" t="0" r="0" b="0"/>
            <wp:wrapNone/>
            <wp:docPr id="1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571" cy="101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为测量某种液体的密度，小明利用天平和量杯测量了液体和量杯的总质量</w:t>
      </w:r>
      <w:r>
        <w:rPr>
          <w:rFonts w:ascii="Times New Roman" w:eastAsia="Times New Roman"/>
          <w:i/>
          <w:sz w:val="21"/>
        </w:rPr>
        <w:t>m</w:t>
      </w:r>
      <w:r>
        <w:rPr>
          <w:sz w:val="21"/>
        </w:rPr>
        <w:t>及液</w:t>
      </w:r>
      <w:r>
        <w:rPr>
          <w:spacing w:val="3"/>
          <w:sz w:val="21"/>
        </w:rPr>
        <w:t>体</w:t>
      </w:r>
      <w:r>
        <w:rPr>
          <w:spacing w:val="-12"/>
          <w:sz w:val="21"/>
        </w:rPr>
        <w:t>的</w:t>
      </w:r>
      <w:r>
        <w:rPr>
          <w:sz w:val="21"/>
        </w:rPr>
        <w:t>体积</w:t>
      </w:r>
      <w:r>
        <w:rPr>
          <w:rFonts w:ascii="Times New Roman" w:eastAsia="Times New Roman"/>
          <w:i/>
          <w:sz w:val="21"/>
        </w:rPr>
        <w:t>V</w:t>
      </w:r>
      <w:r>
        <w:rPr>
          <w:sz w:val="21"/>
        </w:rPr>
        <w:t>，得到了几组数据并绘出了</w:t>
      </w:r>
      <w:r>
        <w:rPr>
          <w:rFonts w:ascii="Times New Roman" w:eastAsia="Times New Roman"/>
          <w:i/>
          <w:sz w:val="21"/>
        </w:rPr>
        <w:t>m-V</w:t>
      </w:r>
      <w:r>
        <w:rPr>
          <w:sz w:val="21"/>
        </w:rPr>
        <w:t>图像，如图所示。下列说法正确的是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    A</w:t>
      </w:r>
      <w:r>
        <w:rPr>
          <w:sz w:val="21"/>
        </w:rPr>
        <w:t>．该液体密度为</w:t>
      </w:r>
      <w:r>
        <w:rPr>
          <w:rFonts w:ascii="Times New Roman" w:eastAsia="Times New Roman"/>
          <w:sz w:val="21"/>
        </w:rPr>
        <w:t>2g/cm</w:t>
      </w:r>
      <w:r>
        <w:rPr>
          <w:rFonts w:ascii="Times New Roman" w:eastAsia="Times New Roman"/>
          <w:sz w:val="21"/>
          <w:vertAlign w:val="superscript"/>
        </w:rPr>
        <w:t>3</w:t>
      </w:r>
    </w:p>
    <w:p w:rsidR="00240C87" w:rsidRDefault="00240C87" w:rsidP="00240C87">
      <w:pPr>
        <w:pStyle w:val="a4"/>
        <w:numPr>
          <w:ilvl w:val="0"/>
          <w:numId w:val="10"/>
        </w:numPr>
        <w:tabs>
          <w:tab w:val="left" w:pos="892"/>
        </w:tabs>
        <w:spacing w:before="0"/>
        <w:ind w:hanging="351"/>
        <w:rPr>
          <w:rFonts w:ascii="Times New Roman" w:eastAsia="Times New Roman"/>
          <w:sz w:val="21"/>
        </w:rPr>
      </w:pPr>
      <w:r>
        <w:rPr>
          <w:spacing w:val="-8"/>
          <w:sz w:val="21"/>
        </w:rPr>
        <w:t>该液体密度为</w:t>
      </w:r>
      <w:r>
        <w:rPr>
          <w:rFonts w:ascii="Times New Roman" w:eastAsia="Times New Roman"/>
          <w:sz w:val="21"/>
        </w:rPr>
        <w:t>1.25g/cm</w:t>
      </w:r>
      <w:r>
        <w:rPr>
          <w:rFonts w:ascii="Times New Roman" w:eastAsia="Times New Roman"/>
          <w:sz w:val="21"/>
          <w:vertAlign w:val="superscript"/>
        </w:rPr>
        <w:t>3</w:t>
      </w:r>
    </w:p>
    <w:p w:rsidR="00240C87" w:rsidRDefault="00240C87" w:rsidP="00240C87">
      <w:pPr>
        <w:pStyle w:val="a4"/>
        <w:numPr>
          <w:ilvl w:val="0"/>
          <w:numId w:val="10"/>
        </w:numPr>
        <w:tabs>
          <w:tab w:val="left" w:pos="892"/>
        </w:tabs>
        <w:spacing w:before="104"/>
        <w:ind w:hanging="351"/>
        <w:rPr>
          <w:rFonts w:ascii="Times New Roman" w:eastAsia="Times New Roman"/>
          <w:sz w:val="21"/>
        </w:rPr>
      </w:pPr>
      <w:r>
        <w:rPr>
          <w:spacing w:val="-9"/>
          <w:sz w:val="21"/>
        </w:rPr>
        <w:t>量杯质量为</w:t>
      </w:r>
      <w:r>
        <w:rPr>
          <w:rFonts w:ascii="Times New Roman" w:eastAsia="Times New Roman"/>
          <w:sz w:val="21"/>
        </w:rPr>
        <w:t>40g</w:t>
      </w:r>
    </w:p>
    <w:p w:rsidR="00240C87" w:rsidRDefault="00240C87" w:rsidP="00240C87">
      <w:pPr>
        <w:pStyle w:val="a4"/>
        <w:numPr>
          <w:ilvl w:val="0"/>
          <w:numId w:val="10"/>
        </w:numPr>
        <w:tabs>
          <w:tab w:val="left" w:pos="1008"/>
        </w:tabs>
        <w:spacing w:before="105"/>
        <w:ind w:left="1007" w:hanging="467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0cm</w:t>
      </w:r>
      <w:r>
        <w:rPr>
          <w:rFonts w:ascii="Times New Roman" w:eastAsia="Times New Roman"/>
          <w:sz w:val="21"/>
          <w:vertAlign w:val="superscript"/>
        </w:rPr>
        <w:t>3</w:t>
      </w:r>
      <w:r>
        <w:rPr>
          <w:spacing w:val="-7"/>
          <w:sz w:val="21"/>
        </w:rPr>
        <w:t>的该液体质量为</w:t>
      </w:r>
      <w:r>
        <w:rPr>
          <w:rFonts w:ascii="Times New Roman" w:eastAsia="Times New Roman"/>
          <w:sz w:val="21"/>
        </w:rPr>
        <w:t>60g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1"/>
          <w:tab w:val="left" w:pos="7909"/>
        </w:tabs>
        <w:spacing w:before="106" w:line="333" w:lineRule="auto"/>
        <w:ind w:right="114" w:hanging="42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4352925</wp:posOffset>
            </wp:positionH>
            <wp:positionV relativeFrom="paragraph">
              <wp:posOffset>516382</wp:posOffset>
            </wp:positionV>
            <wp:extent cx="1616075" cy="917575"/>
            <wp:effectExtent l="0" t="0" r="0" b="0"/>
            <wp:wrapNone/>
            <wp:docPr id="1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拿一副远视眼镜放在凸透镜前，如图所示，光屏上出现烛焰清晰的像，移走远视眼镜</w:t>
      </w:r>
      <w:r>
        <w:rPr>
          <w:spacing w:val="-16"/>
          <w:sz w:val="21"/>
        </w:rPr>
        <w:t>，</w:t>
      </w:r>
      <w:r>
        <w:rPr>
          <w:sz w:val="21"/>
        </w:rPr>
        <w:t>烛焰的像变得模糊，为了能在光屏上重新得到清晰的像，下列操作可行的是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    A</w:t>
      </w:r>
      <w:r>
        <w:rPr>
          <w:sz w:val="21"/>
        </w:rPr>
        <w:t>．将蜡烛靠近凸透镜</w:t>
      </w:r>
    </w:p>
    <w:p w:rsidR="00240C87" w:rsidRDefault="00240C87" w:rsidP="00240C87">
      <w:pPr>
        <w:pStyle w:val="a3"/>
        <w:spacing w:line="333" w:lineRule="auto"/>
        <w:ind w:right="5003"/>
      </w:pPr>
      <w:r>
        <w:rPr>
          <w:rFonts w:ascii="Times New Roman" w:eastAsia="Times New Roman"/>
        </w:rPr>
        <w:t>B</w:t>
      </w:r>
      <w:r>
        <w:t>．将光屏靠近凸透镜</w:t>
      </w:r>
      <w:r>
        <w:rPr>
          <w:rFonts w:ascii="Times New Roman" w:eastAsia="Times New Roman"/>
        </w:rPr>
        <w:t>C</w:t>
      </w:r>
      <w:r>
        <w:t>．将光屏远离凸透镜</w:t>
      </w:r>
      <w:r>
        <w:rPr>
          <w:rFonts w:ascii="Times New Roman" w:eastAsia="Times New Roman"/>
        </w:rPr>
        <w:t>D</w:t>
      </w:r>
      <w:r>
        <w:rPr>
          <w:spacing w:val="-2"/>
        </w:rPr>
        <w:t>．将光屏和蜡烛同时靠近凸透镜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43"/>
          <w:tab w:val="left" w:pos="6737"/>
        </w:tabs>
        <w:spacing w:before="0" w:line="333" w:lineRule="auto"/>
        <w:ind w:right="112" w:hanging="42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4258337</wp:posOffset>
            </wp:positionH>
            <wp:positionV relativeFrom="paragraph">
              <wp:posOffset>439614</wp:posOffset>
            </wp:positionV>
            <wp:extent cx="1726537" cy="623502"/>
            <wp:effectExtent l="0" t="0" r="0" b="0"/>
            <wp:wrapNone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537" cy="62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某物理兴趣小组在探究凸透镜成像，如图所示，当蜡烛距凸透镜</w:t>
      </w:r>
      <w:r>
        <w:rPr>
          <w:rFonts w:ascii="Times New Roman" w:eastAsia="Times New Roman"/>
          <w:sz w:val="21"/>
        </w:rPr>
        <w:t>10cm</w:t>
      </w:r>
      <w:r>
        <w:rPr>
          <w:sz w:val="21"/>
        </w:rPr>
        <w:t>时，在另一侧</w:t>
      </w:r>
      <w:r>
        <w:rPr>
          <w:spacing w:val="-13"/>
          <w:sz w:val="21"/>
        </w:rPr>
        <w:t>距</w:t>
      </w:r>
      <w:r>
        <w:rPr>
          <w:sz w:val="21"/>
        </w:rPr>
        <w:t>凸透镜</w:t>
      </w:r>
      <w:r>
        <w:rPr>
          <w:rFonts w:ascii="Times New Roman" w:eastAsia="Times New Roman"/>
          <w:sz w:val="21"/>
        </w:rPr>
        <w:t>6cm</w:t>
      </w:r>
      <w:r>
        <w:rPr>
          <w:sz w:val="21"/>
        </w:rPr>
        <w:t>处的光屏上得到一个清晰的像，下列说法正确的是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  <w:t>)                          A</w:t>
      </w:r>
      <w:r>
        <w:rPr>
          <w:sz w:val="21"/>
        </w:rPr>
        <w:t>．像一定是倒立放大的实像</w:t>
      </w:r>
    </w:p>
    <w:p w:rsidR="00240C87" w:rsidRDefault="00240C87" w:rsidP="00240C87">
      <w:pPr>
        <w:pStyle w:val="a3"/>
        <w:spacing w:line="333" w:lineRule="auto"/>
        <w:ind w:right="1853"/>
      </w:pPr>
      <w:r>
        <w:rPr>
          <w:rFonts w:ascii="Times New Roman" w:eastAsia="Times New Roman"/>
        </w:rPr>
        <w:t>B</w:t>
      </w:r>
      <w:r>
        <w:rPr>
          <w:spacing w:val="1"/>
        </w:rPr>
        <w:t>．该凸透镜的焦距可能为</w:t>
      </w:r>
      <w:r>
        <w:rPr>
          <w:rFonts w:ascii="Times New Roman" w:eastAsia="Times New Roman"/>
        </w:rPr>
        <w:t>6cm C</w:t>
      </w:r>
      <w:r>
        <w:t>．当蜡烛向凸透镜靠近时，像一定会变小</w:t>
      </w:r>
      <w:r>
        <w:rPr>
          <w:rFonts w:ascii="Times New Roman" w:eastAsia="Times New Roman"/>
        </w:rPr>
        <w:t>D</w:t>
      </w:r>
      <w:r>
        <w:rPr>
          <w:spacing w:val="-1"/>
        </w:rPr>
        <w:t>．如果将蜡烛与光屏位置互换，在光屏上将得到一个倒立放大的像</w:t>
      </w:r>
    </w:p>
    <w:p w:rsidR="00240C87" w:rsidRDefault="00240C87" w:rsidP="00240C87">
      <w:pPr>
        <w:spacing w:line="333" w:lineRule="auto"/>
        <w:sectPr w:rsidR="00240C87">
          <w:pgSz w:w="11060" w:h="15310"/>
          <w:pgMar w:top="1440" w:right="1100" w:bottom="1020" w:left="1320" w:header="0" w:footer="834" w:gutter="0"/>
          <w:cols w:space="720"/>
        </w:sectPr>
      </w:pPr>
    </w:p>
    <w:p w:rsidR="00240C87" w:rsidRDefault="00240C87" w:rsidP="00240C87">
      <w:pPr>
        <w:pStyle w:val="1"/>
      </w:pPr>
      <w:r>
        <w:lastRenderedPageBreak/>
        <w:t>二、填空题（本题共</w:t>
      </w:r>
      <w:r>
        <w:rPr>
          <w:rFonts w:ascii="Times New Roman" w:eastAsia="Times New Roman"/>
        </w:rPr>
        <w:t xml:space="preserve">7 </w:t>
      </w:r>
      <w:r>
        <w:t>个小题，每空</w:t>
      </w:r>
      <w:r>
        <w:rPr>
          <w:rFonts w:ascii="Times New Roman" w:eastAsia="Times New Roman"/>
        </w:rPr>
        <w:t xml:space="preserve">2 </w:t>
      </w:r>
      <w:r>
        <w:t>分，共</w:t>
      </w:r>
      <w:r>
        <w:rPr>
          <w:rFonts w:ascii="Times New Roman" w:eastAsia="Times New Roman"/>
        </w:rPr>
        <w:t xml:space="preserve">28 </w:t>
      </w:r>
      <w:r>
        <w:t>分）</w:t>
      </w:r>
    </w:p>
    <w:p w:rsidR="00240C87" w:rsidRDefault="00240C87" w:rsidP="00240C87">
      <w:pPr>
        <w:pStyle w:val="a4"/>
        <w:numPr>
          <w:ilvl w:val="0"/>
          <w:numId w:val="12"/>
        </w:numPr>
        <w:tabs>
          <w:tab w:val="left" w:pos="534"/>
          <w:tab w:val="left" w:pos="4101"/>
          <w:tab w:val="left" w:pos="7509"/>
        </w:tabs>
        <w:spacing w:before="105"/>
        <w:ind w:left="533" w:hanging="413"/>
        <w:rPr>
          <w:sz w:val="21"/>
        </w:rPr>
      </w:pPr>
      <w:r>
        <w:rPr>
          <w:sz w:val="21"/>
        </w:rPr>
        <w:t>如图甲所示，铅笔的长度为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cm</w:t>
      </w:r>
      <w:r>
        <w:rPr>
          <w:sz w:val="21"/>
        </w:rPr>
        <w:t>，乙图中秒表的读数为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s</w:t>
      </w:r>
      <w:r>
        <w:rPr>
          <w:sz w:val="21"/>
        </w:rPr>
        <w:t>。</w:t>
      </w:r>
    </w:p>
    <w:p w:rsidR="00240C87" w:rsidRDefault="00240C87" w:rsidP="00240C87">
      <w:pPr>
        <w:pStyle w:val="a3"/>
        <w:spacing w:before="10"/>
        <w:ind w:left="0"/>
        <w:rPr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1567180</wp:posOffset>
            </wp:positionH>
            <wp:positionV relativeFrom="paragraph">
              <wp:posOffset>285030</wp:posOffset>
            </wp:positionV>
            <wp:extent cx="2062044" cy="600075"/>
            <wp:effectExtent l="0" t="0" r="0" b="0"/>
            <wp:wrapTopAndBottom/>
            <wp:docPr id="2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04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4248349</wp:posOffset>
            </wp:positionH>
            <wp:positionV relativeFrom="paragraph">
              <wp:posOffset>194220</wp:posOffset>
            </wp:positionV>
            <wp:extent cx="1119109" cy="725424"/>
            <wp:effectExtent l="0" t="0" r="0" b="0"/>
            <wp:wrapTopAndBottom/>
            <wp:docPr id="2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09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C87" w:rsidRDefault="00240C87" w:rsidP="00240C87">
      <w:pPr>
        <w:tabs>
          <w:tab w:val="left" w:pos="6102"/>
        </w:tabs>
        <w:spacing w:before="144"/>
        <w:ind w:left="2594"/>
        <w:rPr>
          <w:sz w:val="18"/>
        </w:rPr>
      </w:pPr>
      <w:r>
        <w:rPr>
          <w:sz w:val="18"/>
        </w:rPr>
        <w:t>甲</w:t>
      </w:r>
      <w:r>
        <w:rPr>
          <w:sz w:val="18"/>
        </w:rPr>
        <w:tab/>
        <w:t>乙</w:t>
      </w:r>
    </w:p>
    <w:p w:rsidR="00240C87" w:rsidRDefault="00240C87" w:rsidP="00240C87">
      <w:pPr>
        <w:pStyle w:val="a3"/>
        <w:tabs>
          <w:tab w:val="left" w:pos="2673"/>
          <w:tab w:val="left" w:pos="7461"/>
        </w:tabs>
        <w:spacing w:before="124" w:line="333" w:lineRule="auto"/>
        <w:ind w:right="111" w:hanging="421"/>
        <w:jc w:val="both"/>
      </w:pPr>
      <w:r>
        <w:rPr>
          <w:rFonts w:ascii="Times New Roman" w:eastAsia="Times New Roman" w:hAnsi="Times New Roman"/>
        </w:rPr>
        <w:t>12</w:t>
      </w:r>
      <w:r>
        <w:t>．</w:t>
      </w:r>
      <w:r>
        <w:rPr>
          <w:rFonts w:ascii="Times New Roman" w:eastAsia="Times New Roman" w:hAnsi="Times New Roman"/>
        </w:rPr>
        <w:t>2017</w:t>
      </w:r>
      <w:r>
        <w:t>年</w:t>
      </w:r>
      <w:r>
        <w:rPr>
          <w:rFonts w:ascii="Times New Roman" w:eastAsia="Times New Roman" w:hAnsi="Times New Roman"/>
        </w:rPr>
        <w:t>5</w:t>
      </w:r>
      <w:r>
        <w:t>月</w:t>
      </w:r>
      <w:r>
        <w:rPr>
          <w:rFonts w:ascii="Times New Roman" w:eastAsia="Times New Roman" w:hAnsi="Times New Roman"/>
        </w:rPr>
        <w:t>5</w:t>
      </w:r>
      <w:r>
        <w:t>日，我国自主研制生产的首架大飞机</w:t>
      </w:r>
      <w:r>
        <w:rPr>
          <w:rFonts w:ascii="Times New Roman" w:eastAsia="Times New Roman" w:hAnsi="Times New Roman"/>
        </w:rPr>
        <w:t>C919</w:t>
      </w:r>
      <w:r>
        <w:t>在上海浦东国际机场首飞成功。飞机在跑道上滑行大约</w:t>
      </w:r>
      <w:r>
        <w:rPr>
          <w:rFonts w:ascii="Times New Roman" w:eastAsia="Times New Roman" w:hAnsi="Times New Roman"/>
        </w:rPr>
        <w:t>3000m</w:t>
      </w:r>
      <w:r>
        <w:t>后起飞升空，用时约</w:t>
      </w:r>
      <w:r>
        <w:rPr>
          <w:rFonts w:ascii="Times New Roman" w:eastAsia="Times New Roman" w:hAnsi="Times New Roman"/>
        </w:rPr>
        <w:t>50s</w:t>
      </w:r>
      <w:r>
        <w:t>，则飞机在滑行过程中的</w:t>
      </w:r>
      <w:r>
        <w:rPr>
          <w:spacing w:val="-13"/>
        </w:rPr>
        <w:t>平</w:t>
      </w:r>
      <w:r>
        <w:rPr>
          <w:spacing w:val="3"/>
        </w:rPr>
        <w:t>均速度约</w:t>
      </w:r>
      <w:r>
        <w:t>为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m/s</w:t>
      </w:r>
      <w:r>
        <w:rPr>
          <w:spacing w:val="3"/>
        </w:rPr>
        <w:t>。起飞</w:t>
      </w:r>
      <w:r>
        <w:t>后</w:t>
      </w:r>
      <w:r>
        <w:rPr>
          <w:spacing w:val="3"/>
        </w:rPr>
        <w:t>，以地面</w:t>
      </w:r>
      <w:r>
        <w:t>为</w:t>
      </w:r>
      <w:r>
        <w:rPr>
          <w:spacing w:val="3"/>
        </w:rPr>
        <w:t>参照物，</w:t>
      </w:r>
      <w:r>
        <w:t>飞</w:t>
      </w:r>
      <w:r>
        <w:rPr>
          <w:spacing w:val="3"/>
        </w:rPr>
        <w:t>机</w:t>
      </w:r>
      <w:r>
        <w:rPr>
          <w:spacing w:val="7"/>
        </w:rPr>
        <w:t>是</w:t>
      </w:r>
      <w:r>
        <w:rPr>
          <w:spacing w:val="7"/>
          <w:u w:val="single"/>
        </w:rPr>
        <w:tab/>
      </w:r>
      <w:r>
        <w:rPr>
          <w:spacing w:val="3"/>
        </w:rPr>
        <w:t>（选</w:t>
      </w:r>
      <w:r>
        <w:t>填“</w:t>
      </w:r>
      <w:r>
        <w:rPr>
          <w:spacing w:val="-16"/>
        </w:rPr>
        <w:t>静</w:t>
      </w:r>
      <w:r>
        <w:t>止”或“运动”）的。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  <w:tab w:val="left" w:pos="4530"/>
        </w:tabs>
        <w:spacing w:before="0" w:line="333" w:lineRule="auto"/>
        <w:ind w:right="114" w:hanging="420"/>
        <w:jc w:val="both"/>
        <w:rPr>
          <w:sz w:val="21"/>
        </w:rPr>
      </w:pPr>
      <w:r>
        <w:rPr>
          <w:sz w:val="21"/>
        </w:rPr>
        <w:t>在观看音乐会时，小明同学因为近视眼无法看清是哪位艺术家在演奏，但他能区分钢</w:t>
      </w:r>
      <w:r>
        <w:rPr>
          <w:spacing w:val="-15"/>
          <w:sz w:val="21"/>
        </w:rPr>
        <w:t>琴</w:t>
      </w:r>
      <w:r>
        <w:rPr>
          <w:sz w:val="21"/>
        </w:rPr>
        <w:t>和二胡的声音，这是根据声音的</w:t>
      </w:r>
      <w:r>
        <w:rPr>
          <w:sz w:val="21"/>
          <w:u w:val="single"/>
        </w:rPr>
        <w:tab/>
      </w:r>
      <w:r>
        <w:rPr>
          <w:sz w:val="21"/>
        </w:rPr>
        <w:t>来判断的，要想矫正近视眼，应戴一副由</w:t>
      </w:r>
    </w:p>
    <w:p w:rsidR="00240C87" w:rsidRDefault="00240C87" w:rsidP="00240C87">
      <w:pPr>
        <w:pStyle w:val="a3"/>
        <w:tabs>
          <w:tab w:val="left" w:pos="1590"/>
        </w:tabs>
      </w:pPr>
      <w:r>
        <w:rPr>
          <w:rFonts w:ascii="Times New Roman" w:eastAsia="Times New Roman"/>
          <w:u w:val="single"/>
        </w:rPr>
        <w:tab/>
      </w:r>
      <w:r>
        <w:t>透镜片做的眼镜。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73"/>
          <w:tab w:val="left" w:pos="4425"/>
          <w:tab w:val="left" w:pos="5377"/>
        </w:tabs>
        <w:spacing w:before="104" w:line="333" w:lineRule="auto"/>
        <w:ind w:right="113" w:hanging="420"/>
        <w:jc w:val="both"/>
        <w:rPr>
          <w:sz w:val="21"/>
        </w:rPr>
      </w:pPr>
      <w:r>
        <w:rPr>
          <w:spacing w:val="15"/>
          <w:sz w:val="21"/>
        </w:rPr>
        <w:t>一块</w:t>
      </w:r>
      <w:r>
        <w:rPr>
          <w:spacing w:val="14"/>
          <w:sz w:val="21"/>
        </w:rPr>
        <w:t>质</w:t>
      </w:r>
      <w:r>
        <w:rPr>
          <w:spacing w:val="15"/>
          <w:sz w:val="21"/>
        </w:rPr>
        <w:t>量</w:t>
      </w:r>
      <w:r>
        <w:rPr>
          <w:sz w:val="21"/>
        </w:rPr>
        <w:t>为</w:t>
      </w:r>
      <w:r>
        <w:rPr>
          <w:rFonts w:ascii="Times New Roman" w:eastAsia="Times New Roman" w:hAnsi="Times New Roman"/>
          <w:sz w:val="21"/>
        </w:rPr>
        <w:t>20g</w:t>
      </w:r>
      <w:r>
        <w:rPr>
          <w:spacing w:val="14"/>
          <w:sz w:val="21"/>
        </w:rPr>
        <w:t>的</w:t>
      </w:r>
      <w:r>
        <w:rPr>
          <w:spacing w:val="15"/>
          <w:sz w:val="21"/>
        </w:rPr>
        <w:t>冰化成水，质量</w:t>
      </w:r>
      <w:r>
        <w:rPr>
          <w:spacing w:val="18"/>
          <w:sz w:val="21"/>
        </w:rPr>
        <w:t>将</w:t>
      </w:r>
      <w:r>
        <w:rPr>
          <w:spacing w:val="18"/>
          <w:sz w:val="21"/>
          <w:u w:val="single"/>
        </w:rPr>
        <w:tab/>
      </w:r>
      <w:r>
        <w:rPr>
          <w:spacing w:val="18"/>
          <w:sz w:val="21"/>
          <w:u w:val="single"/>
        </w:rPr>
        <w:tab/>
      </w:r>
      <w:r>
        <w:rPr>
          <w:spacing w:val="15"/>
          <w:sz w:val="21"/>
        </w:rPr>
        <w:t>（填“变大”、“变小”</w:t>
      </w:r>
      <w:r>
        <w:rPr>
          <w:spacing w:val="16"/>
          <w:sz w:val="21"/>
        </w:rPr>
        <w:t>或</w:t>
      </w:r>
      <w:r>
        <w:rPr>
          <w:spacing w:val="15"/>
          <w:sz w:val="21"/>
        </w:rPr>
        <w:t>“</w:t>
      </w:r>
      <w:r>
        <w:rPr>
          <w:sz w:val="21"/>
        </w:rPr>
        <w:t>不变”</w:t>
      </w:r>
      <w:r>
        <w:rPr>
          <w:spacing w:val="-105"/>
          <w:sz w:val="21"/>
        </w:rPr>
        <w:t>）</w:t>
      </w:r>
      <w:r>
        <w:rPr>
          <w:sz w:val="21"/>
        </w:rPr>
        <w:t>，化</w:t>
      </w:r>
      <w:r>
        <w:rPr>
          <w:spacing w:val="-2"/>
          <w:sz w:val="21"/>
        </w:rPr>
        <w:t>成</w:t>
      </w:r>
      <w:r>
        <w:rPr>
          <w:sz w:val="21"/>
        </w:rPr>
        <w:t>水后，水的体积为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rFonts w:ascii="Times New Roman" w:eastAsia="Times New Roman" w:hAnsi="Times New Roman"/>
          <w:spacing w:val="1"/>
          <w:sz w:val="21"/>
        </w:rPr>
        <w:t>c</w:t>
      </w:r>
      <w:r>
        <w:rPr>
          <w:rFonts w:ascii="Times New Roman" w:eastAsia="Times New Roman" w:hAnsi="Times New Roman"/>
          <w:spacing w:val="-3"/>
          <w:sz w:val="21"/>
        </w:rPr>
        <w:t>m</w:t>
      </w:r>
      <w:r>
        <w:rPr>
          <w:rFonts w:ascii="Times New Roman" w:eastAsia="Times New Roman" w:hAnsi="Times New Roman"/>
          <w:w w:val="97"/>
          <w:sz w:val="21"/>
          <w:vertAlign w:val="superscript"/>
        </w:rPr>
        <w:t>3</w:t>
      </w:r>
      <w:r>
        <w:rPr>
          <w:sz w:val="21"/>
        </w:rPr>
        <w:t>。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1"/>
        <w:ind w:left="542" w:hanging="422"/>
        <w:rPr>
          <w:sz w:val="21"/>
        </w:rPr>
      </w:pPr>
      <w:r>
        <w:rPr>
          <w:sz w:val="21"/>
        </w:rPr>
        <w:t>小华去森林探险，看见阳光透过树叶的缝隙在地上留下圆形光斑，光斑的成像原理是</w:t>
      </w:r>
    </w:p>
    <w:p w:rsidR="00240C87" w:rsidRDefault="00240C87" w:rsidP="00240C87">
      <w:pPr>
        <w:pStyle w:val="a3"/>
        <w:tabs>
          <w:tab w:val="left" w:pos="1590"/>
        </w:tabs>
        <w:spacing w:before="104"/>
      </w:pPr>
      <w:r>
        <w:rPr>
          <w:rFonts w:ascii="Times New Roman" w:eastAsia="Times New Roman" w:hAnsi="Times New Roman"/>
          <w:u w:val="single"/>
        </w:rPr>
        <w:tab/>
      </w:r>
      <w:r>
        <w:t>（填光学原理</w:t>
      </w:r>
      <w:r>
        <w:rPr>
          <w:spacing w:val="-105"/>
        </w:rPr>
        <w:t>）</w:t>
      </w:r>
      <w:r>
        <w:t>。同时看见树林边溪水中的“蓝天白云”，这是</w:t>
      </w:r>
    </w:p>
    <w:p w:rsidR="00240C87" w:rsidRDefault="00240C87" w:rsidP="00240C87">
      <w:pPr>
        <w:pStyle w:val="a3"/>
        <w:tabs>
          <w:tab w:val="left" w:pos="1590"/>
        </w:tabs>
        <w:spacing w:before="106"/>
      </w:pPr>
      <w:r>
        <w:rPr>
          <w:rFonts w:ascii="Times New Roman" w:eastAsia="Times New Roman"/>
          <w:u w:val="single"/>
        </w:rPr>
        <w:tab/>
      </w:r>
      <w:r>
        <w:t>（填光学原理）在水中所成的虚像。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62"/>
          <w:tab w:val="left" w:pos="2507"/>
          <w:tab w:val="left" w:pos="6210"/>
        </w:tabs>
        <w:spacing w:before="105" w:line="333" w:lineRule="auto"/>
        <w:ind w:right="114" w:hanging="420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1494155</wp:posOffset>
            </wp:positionH>
            <wp:positionV relativeFrom="paragraph">
              <wp:posOffset>1090422</wp:posOffset>
            </wp:positionV>
            <wp:extent cx="2630990" cy="971550"/>
            <wp:effectExtent l="0" t="0" r="0" b="0"/>
            <wp:wrapTopAndBottom/>
            <wp:docPr id="2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9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4879325</wp:posOffset>
            </wp:positionH>
            <wp:positionV relativeFrom="paragraph">
              <wp:posOffset>1303899</wp:posOffset>
            </wp:positionV>
            <wp:extent cx="759066" cy="552450"/>
            <wp:effectExtent l="0" t="0" r="0" b="0"/>
            <wp:wrapTopAndBottom/>
            <wp:docPr id="2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6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  <w:sz w:val="21"/>
        </w:rPr>
        <w:t>如图</w:t>
      </w:r>
      <w:r>
        <w:rPr>
          <w:spacing w:val="10"/>
          <w:sz w:val="21"/>
        </w:rPr>
        <w:t>所</w:t>
      </w:r>
      <w:r>
        <w:rPr>
          <w:spacing w:val="11"/>
          <w:sz w:val="21"/>
        </w:rPr>
        <w:t>示</w:t>
      </w:r>
      <w:r>
        <w:rPr>
          <w:spacing w:val="10"/>
          <w:sz w:val="21"/>
        </w:rPr>
        <w:t>，</w:t>
      </w:r>
      <w:r>
        <w:rPr>
          <w:spacing w:val="11"/>
          <w:sz w:val="21"/>
        </w:rPr>
        <w:t>在探</w:t>
      </w:r>
      <w:r>
        <w:rPr>
          <w:spacing w:val="12"/>
          <w:sz w:val="21"/>
        </w:rPr>
        <w:t>究“</w:t>
      </w:r>
      <w:r>
        <w:rPr>
          <w:spacing w:val="10"/>
          <w:sz w:val="21"/>
        </w:rPr>
        <w:t>凸</w:t>
      </w:r>
      <w:r>
        <w:rPr>
          <w:spacing w:val="11"/>
          <w:sz w:val="21"/>
        </w:rPr>
        <w:t>透镜</w:t>
      </w:r>
      <w:r>
        <w:rPr>
          <w:spacing w:val="10"/>
          <w:sz w:val="21"/>
        </w:rPr>
        <w:t>成</w:t>
      </w:r>
      <w:r>
        <w:rPr>
          <w:spacing w:val="11"/>
          <w:sz w:val="21"/>
        </w:rPr>
        <w:t>像</w:t>
      </w:r>
      <w:r>
        <w:rPr>
          <w:spacing w:val="10"/>
          <w:sz w:val="21"/>
        </w:rPr>
        <w:t>的</w:t>
      </w:r>
      <w:r>
        <w:rPr>
          <w:spacing w:val="11"/>
          <w:sz w:val="21"/>
        </w:rPr>
        <w:t>规</w:t>
      </w:r>
      <w:r>
        <w:rPr>
          <w:spacing w:val="14"/>
          <w:sz w:val="21"/>
        </w:rPr>
        <w:t>律</w:t>
      </w:r>
      <w:r>
        <w:rPr>
          <w:spacing w:val="10"/>
          <w:sz w:val="21"/>
        </w:rPr>
        <w:t>”</w:t>
      </w:r>
      <w:r>
        <w:rPr>
          <w:spacing w:val="11"/>
          <w:sz w:val="21"/>
        </w:rPr>
        <w:t>实</w:t>
      </w:r>
      <w:r>
        <w:rPr>
          <w:spacing w:val="10"/>
          <w:sz w:val="21"/>
        </w:rPr>
        <w:t>验</w:t>
      </w:r>
      <w:r>
        <w:rPr>
          <w:spacing w:val="11"/>
          <w:sz w:val="21"/>
        </w:rPr>
        <w:t>中，</w:t>
      </w:r>
      <w:r>
        <w:rPr>
          <w:spacing w:val="10"/>
          <w:sz w:val="21"/>
        </w:rPr>
        <w:t>蜡</w:t>
      </w:r>
      <w:r>
        <w:rPr>
          <w:spacing w:val="11"/>
          <w:sz w:val="21"/>
        </w:rPr>
        <w:t>烛</w:t>
      </w:r>
      <w:r>
        <w:rPr>
          <w:spacing w:val="10"/>
          <w:sz w:val="21"/>
        </w:rPr>
        <w:t>、</w:t>
      </w:r>
      <w:r>
        <w:rPr>
          <w:spacing w:val="11"/>
          <w:sz w:val="21"/>
        </w:rPr>
        <w:t>透镜</w:t>
      </w:r>
      <w:r>
        <w:rPr>
          <w:spacing w:val="10"/>
          <w:sz w:val="21"/>
        </w:rPr>
        <w:t>、</w:t>
      </w:r>
      <w:r>
        <w:rPr>
          <w:spacing w:val="11"/>
          <w:sz w:val="21"/>
        </w:rPr>
        <w:t>光</w:t>
      </w:r>
      <w:r>
        <w:rPr>
          <w:spacing w:val="10"/>
          <w:sz w:val="21"/>
        </w:rPr>
        <w:t>屏</w:t>
      </w:r>
      <w:r>
        <w:rPr>
          <w:spacing w:val="11"/>
          <w:sz w:val="21"/>
        </w:rPr>
        <w:t>的</w:t>
      </w:r>
      <w:r>
        <w:rPr>
          <w:spacing w:val="10"/>
          <w:sz w:val="21"/>
        </w:rPr>
        <w:t>位置如图</w:t>
      </w:r>
      <w:r>
        <w:rPr>
          <w:sz w:val="21"/>
        </w:rPr>
        <w:t>所示，光屏上成一个清晰的像，应用这一原理可制成</w:t>
      </w:r>
      <w:r>
        <w:rPr>
          <w:sz w:val="21"/>
          <w:u w:val="single"/>
        </w:rPr>
        <w:tab/>
      </w:r>
      <w:r>
        <w:rPr>
          <w:sz w:val="21"/>
        </w:rPr>
        <w:t>；再将蜡烛远离透镜，</w:t>
      </w:r>
      <w:r>
        <w:rPr>
          <w:spacing w:val="-18"/>
          <w:sz w:val="21"/>
        </w:rPr>
        <w:t>同</w:t>
      </w:r>
      <w:r>
        <w:rPr>
          <w:sz w:val="21"/>
        </w:rPr>
        <w:t>时</w:t>
      </w:r>
      <w:r>
        <w:rPr>
          <w:spacing w:val="42"/>
          <w:sz w:val="21"/>
        </w:rPr>
        <w:t>将</w:t>
      </w:r>
      <w:r>
        <w:rPr>
          <w:spacing w:val="4"/>
          <w:sz w:val="21"/>
        </w:rPr>
        <w:t>光屏</w:t>
      </w:r>
      <w:r>
        <w:rPr>
          <w:spacing w:val="4"/>
          <w:sz w:val="21"/>
          <w:u w:val="single"/>
        </w:rPr>
        <w:tab/>
      </w:r>
      <w:r>
        <w:rPr>
          <w:spacing w:val="4"/>
          <w:sz w:val="21"/>
        </w:rPr>
        <w:t>（填</w:t>
      </w:r>
      <w:r>
        <w:rPr>
          <w:spacing w:val="6"/>
          <w:sz w:val="21"/>
        </w:rPr>
        <w:t>“</w:t>
      </w:r>
      <w:r>
        <w:rPr>
          <w:spacing w:val="4"/>
          <w:sz w:val="21"/>
        </w:rPr>
        <w:t>远离”或</w:t>
      </w:r>
      <w:r>
        <w:rPr>
          <w:spacing w:val="6"/>
          <w:sz w:val="21"/>
        </w:rPr>
        <w:t>“</w:t>
      </w:r>
      <w:r>
        <w:rPr>
          <w:spacing w:val="4"/>
          <w:sz w:val="21"/>
        </w:rPr>
        <w:t>靠近”）</w:t>
      </w:r>
      <w:r>
        <w:rPr>
          <w:spacing w:val="5"/>
          <w:sz w:val="21"/>
        </w:rPr>
        <w:t>透</w:t>
      </w:r>
      <w:r>
        <w:rPr>
          <w:spacing w:val="4"/>
          <w:sz w:val="21"/>
        </w:rPr>
        <w:t>镜，才能</w:t>
      </w:r>
      <w:r>
        <w:rPr>
          <w:spacing w:val="5"/>
          <w:sz w:val="21"/>
        </w:rPr>
        <w:t>在</w:t>
      </w:r>
      <w:r>
        <w:rPr>
          <w:spacing w:val="4"/>
          <w:sz w:val="21"/>
        </w:rPr>
        <w:t>光屏上再</w:t>
      </w:r>
      <w:r>
        <w:rPr>
          <w:spacing w:val="5"/>
          <w:sz w:val="21"/>
        </w:rPr>
        <w:t>次</w:t>
      </w:r>
      <w:r>
        <w:rPr>
          <w:spacing w:val="4"/>
          <w:sz w:val="21"/>
        </w:rPr>
        <w:t>成一个</w:t>
      </w:r>
      <w:r>
        <w:rPr>
          <w:spacing w:val="3"/>
          <w:sz w:val="21"/>
        </w:rPr>
        <w:t>清</w:t>
      </w:r>
      <w:r>
        <w:rPr>
          <w:sz w:val="21"/>
        </w:rPr>
        <w:t>晰的像。</w:t>
      </w:r>
    </w:p>
    <w:p w:rsidR="00240C87" w:rsidRDefault="00240C87" w:rsidP="00240C87">
      <w:pPr>
        <w:pStyle w:val="a3"/>
        <w:spacing w:before="10"/>
        <w:ind w:left="0"/>
        <w:rPr>
          <w:sz w:val="16"/>
        </w:rPr>
      </w:pPr>
    </w:p>
    <w:p w:rsidR="00240C87" w:rsidRDefault="00240C87" w:rsidP="00240C87">
      <w:pPr>
        <w:tabs>
          <w:tab w:val="left" w:pos="6589"/>
        </w:tabs>
        <w:ind w:left="2594"/>
        <w:rPr>
          <w:sz w:val="18"/>
        </w:rPr>
      </w:pPr>
      <w:r>
        <w:rPr>
          <w:sz w:val="18"/>
        </w:rPr>
        <w:t>第</w:t>
      </w:r>
      <w:r>
        <w:rPr>
          <w:rFonts w:ascii="Times New Roman" w:eastAsia="Times New Roman"/>
          <w:sz w:val="18"/>
        </w:rPr>
        <w:t xml:space="preserve">16 </w:t>
      </w:r>
      <w:r>
        <w:rPr>
          <w:sz w:val="18"/>
        </w:rPr>
        <w:t>题图</w:t>
      </w:r>
      <w:r>
        <w:rPr>
          <w:sz w:val="18"/>
        </w:rPr>
        <w:tab/>
        <w:t>第</w:t>
      </w:r>
      <w:r>
        <w:rPr>
          <w:rFonts w:ascii="Times New Roman" w:eastAsia="Times New Roman"/>
          <w:sz w:val="18"/>
        </w:rPr>
        <w:t>17</w:t>
      </w:r>
      <w:r>
        <w:rPr>
          <w:sz w:val="18"/>
        </w:rPr>
        <w:t>题图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  <w:tab w:val="left" w:pos="2640"/>
          <w:tab w:val="left" w:pos="4530"/>
        </w:tabs>
        <w:spacing w:before="122" w:line="333" w:lineRule="auto"/>
        <w:ind w:right="114" w:hanging="420"/>
        <w:jc w:val="both"/>
        <w:rPr>
          <w:sz w:val="21"/>
        </w:rPr>
      </w:pPr>
      <w:r>
        <w:rPr>
          <w:sz w:val="21"/>
        </w:rPr>
        <w:t>某课外活动小组测某种液体的密度，先把天平放在水平桌面上，将游码归零，发现指</w:t>
      </w:r>
      <w:r>
        <w:rPr>
          <w:spacing w:val="-15"/>
          <w:sz w:val="21"/>
        </w:rPr>
        <w:t>针</w:t>
      </w:r>
      <w:r>
        <w:rPr>
          <w:sz w:val="21"/>
        </w:rPr>
        <w:t>如图所示，此时可将平衡螺母向</w:t>
      </w:r>
      <w:r>
        <w:rPr>
          <w:sz w:val="21"/>
          <w:u w:val="single"/>
        </w:rPr>
        <w:tab/>
      </w:r>
      <w:r>
        <w:rPr>
          <w:sz w:val="21"/>
        </w:rPr>
        <w:t>调节使横梁平衡，调节平衡后，先用天平</w:t>
      </w:r>
      <w:r>
        <w:rPr>
          <w:spacing w:val="-18"/>
          <w:sz w:val="21"/>
        </w:rPr>
        <w:t>测</w:t>
      </w:r>
      <w:r>
        <w:rPr>
          <w:sz w:val="21"/>
        </w:rPr>
        <w:t>出盖上盖子的空玻璃瓶质量为</w:t>
      </w:r>
      <w:r>
        <w:rPr>
          <w:rFonts w:ascii="Times New Roman" w:eastAsia="Times New Roman"/>
          <w:sz w:val="21"/>
        </w:rPr>
        <w:t>28g</w:t>
      </w:r>
      <w:r>
        <w:rPr>
          <w:sz w:val="21"/>
        </w:rPr>
        <w:t>，然后装满水并盖上盖子，测出总质量为</w:t>
      </w:r>
      <w:r>
        <w:rPr>
          <w:rFonts w:ascii="Times New Roman" w:eastAsia="Times New Roman"/>
          <w:sz w:val="21"/>
        </w:rPr>
        <w:t>78g</w:t>
      </w:r>
      <w:r>
        <w:rPr>
          <w:sz w:val="21"/>
        </w:rPr>
        <w:t>，把</w:t>
      </w:r>
      <w:r>
        <w:rPr>
          <w:spacing w:val="-17"/>
          <w:sz w:val="21"/>
        </w:rPr>
        <w:t>水</w:t>
      </w:r>
      <w:r>
        <w:rPr>
          <w:sz w:val="21"/>
        </w:rPr>
        <w:t>倒掉将玻璃瓶内外擦干，再装满待测液体并盖上盖子，测出总质量为</w:t>
      </w:r>
      <w:r>
        <w:rPr>
          <w:rFonts w:ascii="Times New Roman" w:eastAsia="Times New Roman"/>
          <w:sz w:val="21"/>
        </w:rPr>
        <w:t>68.5g</w:t>
      </w:r>
      <w:r>
        <w:rPr>
          <w:sz w:val="21"/>
        </w:rPr>
        <w:t>，则被测</w:t>
      </w:r>
      <w:r>
        <w:rPr>
          <w:spacing w:val="-13"/>
          <w:sz w:val="21"/>
        </w:rPr>
        <w:t>液</w:t>
      </w:r>
      <w:r>
        <w:rPr>
          <w:sz w:val="21"/>
        </w:rPr>
        <w:t>体的密度为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kg/m</w:t>
      </w:r>
      <w:r>
        <w:rPr>
          <w:rFonts w:ascii="Times New Roman" w:eastAsia="Times New Roman"/>
          <w:sz w:val="21"/>
          <w:vertAlign w:val="superscript"/>
        </w:rPr>
        <w:t>3</w:t>
      </w:r>
      <w:r>
        <w:rPr>
          <w:sz w:val="21"/>
        </w:rPr>
        <w:t>。</w:t>
      </w:r>
    </w:p>
    <w:p w:rsidR="00240C87" w:rsidRDefault="00240C87" w:rsidP="00240C87">
      <w:pPr>
        <w:spacing w:line="333" w:lineRule="auto"/>
        <w:jc w:val="both"/>
        <w:rPr>
          <w:sz w:val="21"/>
        </w:rPr>
        <w:sectPr w:rsidR="00240C87">
          <w:pgSz w:w="11060" w:h="15310"/>
          <w:pgMar w:top="1420" w:right="1100" w:bottom="1020" w:left="1320" w:header="0" w:footer="834" w:gutter="0"/>
          <w:cols w:space="720"/>
        </w:sectPr>
      </w:pPr>
    </w:p>
    <w:p w:rsidR="00240C87" w:rsidRDefault="00240C87" w:rsidP="00240C87">
      <w:pPr>
        <w:pStyle w:val="1"/>
        <w:rPr>
          <w:rFonts w:ascii="Times New Roman" w:eastAsia="Times New Roman"/>
        </w:rPr>
      </w:pPr>
      <w:r>
        <w:lastRenderedPageBreak/>
        <w:t>三、作图与简答题（</w:t>
      </w:r>
      <w:r>
        <w:rPr>
          <w:spacing w:val="-8"/>
        </w:rPr>
        <w:t>本题共</w:t>
      </w:r>
      <w:r>
        <w:rPr>
          <w:rFonts w:ascii="Times New Roman" w:eastAsia="Times New Roman"/>
        </w:rPr>
        <w:t xml:space="preserve">3 </w:t>
      </w:r>
      <w:r>
        <w:rPr>
          <w:spacing w:val="-5"/>
        </w:rPr>
        <w:t>个小题，第</w:t>
      </w:r>
      <w:r>
        <w:rPr>
          <w:rFonts w:ascii="Times New Roman" w:eastAsia="Times New Roman"/>
        </w:rPr>
        <w:t xml:space="preserve">18 </w:t>
      </w:r>
      <w:r>
        <w:rPr>
          <w:spacing w:val="-16"/>
        </w:rPr>
        <w:t>题</w:t>
      </w:r>
      <w:r>
        <w:rPr>
          <w:rFonts w:ascii="Times New Roman" w:eastAsia="Times New Roman"/>
        </w:rPr>
        <w:t xml:space="preserve">4 </w:t>
      </w:r>
      <w:r>
        <w:rPr>
          <w:spacing w:val="-8"/>
        </w:rPr>
        <w:t>分，第</w:t>
      </w:r>
      <w:r>
        <w:rPr>
          <w:rFonts w:ascii="Times New Roman" w:eastAsia="Times New Roman"/>
        </w:rPr>
        <w:t xml:space="preserve">19 </w:t>
      </w:r>
      <w:r>
        <w:rPr>
          <w:spacing w:val="-16"/>
        </w:rPr>
        <w:t>题</w:t>
      </w:r>
      <w:r>
        <w:rPr>
          <w:rFonts w:ascii="Times New Roman" w:eastAsia="Times New Roman"/>
        </w:rPr>
        <w:t xml:space="preserve">4 </w:t>
      </w:r>
      <w:r>
        <w:rPr>
          <w:spacing w:val="-8"/>
        </w:rPr>
        <w:t>分，第</w:t>
      </w:r>
      <w:r>
        <w:rPr>
          <w:rFonts w:ascii="Times New Roman" w:eastAsia="Times New Roman"/>
        </w:rPr>
        <w:t xml:space="preserve">20 </w:t>
      </w:r>
      <w:r>
        <w:rPr>
          <w:spacing w:val="-16"/>
        </w:rPr>
        <w:t>题</w:t>
      </w:r>
      <w:r>
        <w:rPr>
          <w:rFonts w:ascii="Times New Roman" w:eastAsia="Times New Roman"/>
        </w:rPr>
        <w:t xml:space="preserve">4 </w:t>
      </w:r>
      <w:r>
        <w:rPr>
          <w:spacing w:val="-8"/>
        </w:rPr>
        <w:t>分，共</w:t>
      </w:r>
      <w:r>
        <w:rPr>
          <w:rFonts w:ascii="Times New Roman" w:eastAsia="Times New Roman"/>
        </w:rPr>
        <w:t>12</w:t>
      </w:r>
    </w:p>
    <w:p w:rsidR="00240C87" w:rsidRDefault="00240C87" w:rsidP="00240C87">
      <w:pPr>
        <w:spacing w:before="105"/>
        <w:ind w:left="542"/>
        <w:rPr>
          <w:b/>
          <w:sz w:val="21"/>
        </w:rPr>
      </w:pPr>
      <w:r>
        <w:rPr>
          <w:b/>
          <w:w w:val="95"/>
          <w:sz w:val="21"/>
        </w:rPr>
        <w:t>分）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104"/>
        <w:ind w:left="542" w:hanging="422"/>
        <w:rPr>
          <w:sz w:val="21"/>
        </w:rPr>
      </w:pPr>
      <w:r>
        <w:rPr>
          <w:spacing w:val="-5"/>
          <w:sz w:val="21"/>
        </w:rPr>
        <w:t>如图所示，发光点</w:t>
      </w:r>
      <w:r>
        <w:rPr>
          <w:rFonts w:ascii="Times New Roman" w:eastAsia="Times New Roman"/>
          <w:i/>
          <w:sz w:val="21"/>
        </w:rPr>
        <w:t>S</w:t>
      </w:r>
      <w:r>
        <w:rPr>
          <w:sz w:val="21"/>
        </w:rPr>
        <w:t>发出一条射向水面的光线，在水面发生反射和折射，反射光线经过</w:t>
      </w:r>
    </w:p>
    <w:p w:rsidR="00240C87" w:rsidRDefault="00240C87" w:rsidP="00240C87">
      <w:pPr>
        <w:pStyle w:val="a3"/>
        <w:spacing w:before="106"/>
      </w:pPr>
      <w:r>
        <w:rPr>
          <w:rFonts w:ascii="Times New Roman" w:eastAsia="Times New Roman"/>
          <w:i/>
        </w:rPr>
        <w:t xml:space="preserve">P </w:t>
      </w:r>
      <w:r>
        <w:t>点。请在图中作出入射光线、反射光线及大致方向的折射光线。</w:t>
      </w:r>
    </w:p>
    <w:p w:rsidR="00240C87" w:rsidRDefault="00240C87" w:rsidP="00240C87">
      <w:pPr>
        <w:pStyle w:val="a3"/>
        <w:spacing w:before="5"/>
        <w:ind w:left="0"/>
        <w:rPr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2766790</wp:posOffset>
            </wp:positionH>
            <wp:positionV relativeFrom="paragraph">
              <wp:posOffset>125708</wp:posOffset>
            </wp:positionV>
            <wp:extent cx="1646777" cy="1020127"/>
            <wp:effectExtent l="0" t="0" r="0" b="0"/>
            <wp:wrapTopAndBottom/>
            <wp:docPr id="2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777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142"/>
        <w:ind w:left="542" w:hanging="422"/>
        <w:rPr>
          <w:sz w:val="21"/>
        </w:rPr>
      </w:pPr>
      <w:r>
        <w:rPr>
          <w:sz w:val="21"/>
        </w:rPr>
        <w:t>请在如图所示的甲、乙两图中分别画出相应的入射光线或折射光线。</w:t>
      </w:r>
    </w:p>
    <w:p w:rsidR="00240C87" w:rsidRDefault="00240C87" w:rsidP="00240C87">
      <w:pPr>
        <w:pStyle w:val="a3"/>
        <w:spacing w:before="4"/>
        <w:ind w:left="0"/>
        <w:rPr>
          <w:sz w:val="16"/>
        </w:rPr>
      </w:pPr>
      <w:r>
        <w:rPr>
          <w:noProof/>
          <w:lang w:val="en-US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2256789</wp:posOffset>
            </wp:positionH>
            <wp:positionV relativeFrom="paragraph">
              <wp:posOffset>157548</wp:posOffset>
            </wp:positionV>
            <wp:extent cx="2651413" cy="956690"/>
            <wp:effectExtent l="0" t="0" r="0" b="0"/>
            <wp:wrapTopAndBottom/>
            <wp:docPr id="30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413" cy="9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C87" w:rsidRDefault="00240C87" w:rsidP="00240C87">
      <w:pPr>
        <w:pStyle w:val="a3"/>
        <w:spacing w:before="11"/>
        <w:ind w:left="0"/>
        <w:rPr>
          <w:sz w:val="8"/>
        </w:rPr>
      </w:pPr>
    </w:p>
    <w:p w:rsidR="00240C87" w:rsidRDefault="00240C87" w:rsidP="00240C87">
      <w:pPr>
        <w:rPr>
          <w:sz w:val="8"/>
        </w:rPr>
        <w:sectPr w:rsidR="00240C87">
          <w:pgSz w:w="11060" w:h="15310"/>
          <w:pgMar w:top="1420" w:right="1100" w:bottom="1020" w:left="1320" w:header="0" w:footer="834" w:gutter="0"/>
          <w:cols w:space="720"/>
        </w:sectPr>
      </w:pP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77"/>
        <w:ind w:left="542" w:hanging="422"/>
        <w:rPr>
          <w:sz w:val="21"/>
        </w:rPr>
      </w:pPr>
      <w:r>
        <w:rPr>
          <w:sz w:val="21"/>
        </w:rPr>
        <w:lastRenderedPageBreak/>
        <w:t>阅读短文，回答问题。</w:t>
      </w:r>
    </w:p>
    <w:p w:rsidR="00240C87" w:rsidRDefault="00240C87" w:rsidP="00240C87">
      <w:pPr>
        <w:pStyle w:val="a3"/>
        <w:ind w:left="0"/>
        <w:rPr>
          <w:sz w:val="20"/>
        </w:rPr>
      </w:pPr>
      <w:r>
        <w:br w:type="column"/>
      </w:r>
    </w:p>
    <w:p w:rsidR="00240C87" w:rsidRDefault="00240C87" w:rsidP="00240C87">
      <w:pPr>
        <w:pStyle w:val="a3"/>
        <w:spacing w:before="3"/>
        <w:ind w:left="0"/>
        <w:rPr>
          <w:sz w:val="15"/>
        </w:rPr>
      </w:pPr>
    </w:p>
    <w:p w:rsidR="00240C87" w:rsidRDefault="00240C87" w:rsidP="00240C87">
      <w:pPr>
        <w:pStyle w:val="a3"/>
        <w:spacing w:before="1"/>
        <w:ind w:left="120"/>
      </w:pPr>
      <w:r>
        <w:t>红灯停，绿灯行</w:t>
      </w:r>
    </w:p>
    <w:p w:rsidR="00240C87" w:rsidRDefault="00240C87" w:rsidP="00240C87">
      <w:pPr>
        <w:sectPr w:rsidR="00240C87">
          <w:type w:val="continuous"/>
          <w:pgSz w:w="11060" w:h="15310"/>
          <w:pgMar w:top="1440" w:right="1100" w:bottom="1020" w:left="1320" w:header="720" w:footer="720" w:gutter="0"/>
          <w:cols w:num="2" w:space="720" w:equalWidth="0">
            <w:col w:w="2680" w:space="786"/>
            <w:col w:w="5174"/>
          </w:cols>
        </w:sectPr>
      </w:pPr>
    </w:p>
    <w:p w:rsidR="00240C87" w:rsidRDefault="00240C87" w:rsidP="00240C87">
      <w:pPr>
        <w:pStyle w:val="a3"/>
        <w:spacing w:before="104"/>
        <w:ind w:left="960"/>
      </w:pPr>
      <w:r>
        <w:lastRenderedPageBreak/>
        <w:t>红灯停，绿灯行，这是人所共知的，能否将红绿灯的作用互换一下呢？</w:t>
      </w:r>
    </w:p>
    <w:p w:rsidR="00240C87" w:rsidRDefault="00240C87" w:rsidP="00240C87">
      <w:pPr>
        <w:pStyle w:val="a3"/>
        <w:spacing w:before="105" w:line="333" w:lineRule="auto"/>
        <w:ind w:right="114" w:firstLine="420"/>
        <w:jc w:val="both"/>
      </w:pPr>
      <w:r>
        <w:t>我们平时见到的太阳光是白光，它是由红、橙、绿、蓝、靛、紫等色光组成的，白光叫复色光，各种颜色的光叫单色光。单色光的颜色是由频率决定的，红光频率最低，波长最长；紫光频率最高，波长最短。光在空气中传播时，会遇到大气分子、水蒸气微粒以及尘埃微粒等障碍物。当光照射到这些微小的障碍物上，障碍物会将光波的一部分能量散射出去，而另一部分能量将穿过障碍物继续向前传播，光散射的强度与光波波长有关，波长越短，被散射出去的能量越多，穿过的能量越少，在相同条件下，红、橙光穿过的能量多，蓝、绿光被散射出去的能量多，早晚我们看见太阳时，见到的主要是太阳光中穿透厚厚大气层的红光、橙光，所以朝阳、落日是红色的。晴朗的天空，见到的主要是阳光中被大气散射的蓝、绿光，所以天空呈蓝色。</w:t>
      </w:r>
    </w:p>
    <w:p w:rsidR="00240C87" w:rsidRDefault="00240C87" w:rsidP="00240C87">
      <w:pPr>
        <w:pStyle w:val="a3"/>
        <w:spacing w:line="333" w:lineRule="auto"/>
        <w:ind w:right="114" w:firstLine="420"/>
        <w:jc w:val="both"/>
      </w:pPr>
      <w:r>
        <w:t>正因为红光在空气中散射最弱，穿透能力强，可以传到较远的地方，使车辆和行人在远处就能发现，及早做好准备，所以用红灯表示停止和危险信号。雾天行车，车上要开黄色警示灯，也是这个道理。可见红绿灯的作用是不能互换的。</w:t>
      </w:r>
    </w:p>
    <w:p w:rsidR="00240C87" w:rsidRDefault="00240C87" w:rsidP="00240C87">
      <w:pPr>
        <w:pStyle w:val="a3"/>
        <w:spacing w:before="1"/>
      </w:pPr>
      <w:r>
        <w:t>阅读上文，回答下列问题：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105"/>
        <w:rPr>
          <w:sz w:val="21"/>
        </w:rPr>
      </w:pPr>
      <w:r>
        <w:rPr>
          <w:sz w:val="21"/>
        </w:rPr>
        <w:t>请你概括指出光散射遵循的规律。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104"/>
        <w:rPr>
          <w:sz w:val="21"/>
        </w:rPr>
      </w:pPr>
      <w:r>
        <w:rPr>
          <w:sz w:val="21"/>
        </w:rPr>
        <w:t>试着运用上文提到的知识解释大海为什么是蓝色的？</w:t>
      </w:r>
    </w:p>
    <w:p w:rsidR="00240C87" w:rsidRDefault="00240C87" w:rsidP="00240C87">
      <w:pPr>
        <w:rPr>
          <w:sz w:val="21"/>
        </w:rPr>
        <w:sectPr w:rsidR="00240C87">
          <w:type w:val="continuous"/>
          <w:pgSz w:w="11060" w:h="15310"/>
          <w:pgMar w:top="1440" w:right="1100" w:bottom="1020" w:left="1320" w:header="720" w:footer="720" w:gutter="0"/>
          <w:cols w:space="720"/>
        </w:sectPr>
      </w:pPr>
    </w:p>
    <w:p w:rsidR="00240C87" w:rsidRDefault="00240C87" w:rsidP="00240C87">
      <w:pPr>
        <w:pStyle w:val="1"/>
      </w:pPr>
      <w:r>
        <w:lastRenderedPageBreak/>
        <w:t>四、实验探究题（</w:t>
      </w:r>
      <w:r>
        <w:rPr>
          <w:spacing w:val="-14"/>
        </w:rPr>
        <w:t>本题共</w:t>
      </w:r>
      <w:r>
        <w:rPr>
          <w:rFonts w:ascii="Times New Roman" w:eastAsia="Times New Roman"/>
        </w:rPr>
        <w:t xml:space="preserve">3 </w:t>
      </w:r>
      <w:r>
        <w:rPr>
          <w:spacing w:val="-9"/>
        </w:rPr>
        <w:t>个小题，第</w:t>
      </w:r>
      <w:r>
        <w:rPr>
          <w:rFonts w:ascii="Times New Roman" w:eastAsia="Times New Roman"/>
        </w:rPr>
        <w:t xml:space="preserve">21 </w:t>
      </w:r>
      <w:r>
        <w:rPr>
          <w:spacing w:val="-26"/>
        </w:rPr>
        <w:t>题</w:t>
      </w:r>
      <w:r>
        <w:rPr>
          <w:rFonts w:ascii="Times New Roman" w:eastAsia="Times New Roman"/>
        </w:rPr>
        <w:t xml:space="preserve">8 </w:t>
      </w:r>
      <w:r>
        <w:rPr>
          <w:spacing w:val="-14"/>
        </w:rPr>
        <w:t>分，第</w:t>
      </w:r>
      <w:r>
        <w:rPr>
          <w:rFonts w:ascii="Times New Roman" w:eastAsia="Times New Roman"/>
        </w:rPr>
        <w:t xml:space="preserve">22 </w:t>
      </w:r>
      <w:r>
        <w:rPr>
          <w:spacing w:val="-27"/>
        </w:rPr>
        <w:t>题</w:t>
      </w:r>
      <w:r>
        <w:rPr>
          <w:rFonts w:ascii="Times New Roman" w:eastAsia="Times New Roman"/>
        </w:rPr>
        <w:t xml:space="preserve">5 </w:t>
      </w:r>
      <w:r>
        <w:rPr>
          <w:spacing w:val="-14"/>
        </w:rPr>
        <w:t>分，第</w:t>
      </w:r>
      <w:r>
        <w:rPr>
          <w:rFonts w:ascii="Times New Roman" w:eastAsia="Times New Roman"/>
        </w:rPr>
        <w:t xml:space="preserve">23 </w:t>
      </w:r>
      <w:r>
        <w:rPr>
          <w:spacing w:val="-27"/>
        </w:rPr>
        <w:t>题</w:t>
      </w:r>
      <w:r>
        <w:rPr>
          <w:rFonts w:ascii="Times New Roman" w:eastAsia="Times New Roman"/>
        </w:rPr>
        <w:t xml:space="preserve">8 </w:t>
      </w:r>
      <w:r>
        <w:rPr>
          <w:spacing w:val="-14"/>
        </w:rPr>
        <w:t>分，共</w:t>
      </w:r>
      <w:r>
        <w:rPr>
          <w:rFonts w:ascii="Times New Roman" w:eastAsia="Times New Roman"/>
        </w:rPr>
        <w:t xml:space="preserve">21 </w:t>
      </w:r>
      <w:r>
        <w:t>分）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436"/>
          <w:tab w:val="left" w:pos="2011"/>
          <w:tab w:val="left" w:pos="3305"/>
          <w:tab w:val="left" w:pos="3389"/>
          <w:tab w:val="left" w:pos="4145"/>
          <w:tab w:val="left" w:pos="5405"/>
          <w:tab w:val="left" w:pos="5615"/>
          <w:tab w:val="left" w:pos="6001"/>
          <w:tab w:val="left" w:pos="6749"/>
        </w:tabs>
        <w:spacing w:before="105" w:line="333" w:lineRule="auto"/>
        <w:ind w:right="111" w:hanging="42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4674129</wp:posOffset>
            </wp:positionH>
            <wp:positionV relativeFrom="paragraph">
              <wp:posOffset>71727</wp:posOffset>
            </wp:positionV>
            <wp:extent cx="1435919" cy="639493"/>
            <wp:effectExtent l="0" t="0" r="0" b="0"/>
            <wp:wrapNone/>
            <wp:docPr id="3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919" cy="63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小红同学用如图所示的实验装置测小车的平均速度。</w:t>
      </w:r>
      <w:r>
        <w:rPr>
          <w:rFonts w:ascii="Times New Roman" w:eastAsia="Times New Roman" w:hAnsi="Times New Roman"/>
          <w:sz w:val="21"/>
        </w:rPr>
        <w:t>(1)</w:t>
      </w:r>
      <w:r>
        <w:rPr>
          <w:sz w:val="21"/>
        </w:rPr>
        <w:t>该实验的原理是</w:t>
      </w:r>
      <w:r>
        <w:rPr>
          <w:sz w:val="21"/>
          <w:u w:val="single"/>
        </w:rPr>
        <w:tab/>
      </w:r>
      <w:r>
        <w:rPr>
          <w:sz w:val="21"/>
        </w:rPr>
        <w:t>。</w:t>
      </w:r>
      <w:r>
        <w:rPr>
          <w:rFonts w:ascii="Times New Roman" w:eastAsia="Times New Roman" w:hAnsi="Times New Roman"/>
          <w:sz w:val="21"/>
        </w:rPr>
        <w:t>(2)</w:t>
      </w:r>
      <w:r>
        <w:rPr>
          <w:sz w:val="21"/>
        </w:rPr>
        <w:t>实验中需要的测量仪器是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和</w:t>
      </w:r>
      <w:r>
        <w:rPr>
          <w:sz w:val="21"/>
          <w:u w:val="single"/>
        </w:rPr>
        <w:tab/>
      </w:r>
      <w:r>
        <w:rPr>
          <w:sz w:val="21"/>
        </w:rPr>
        <w:t>。</w:t>
      </w:r>
      <w:r>
        <w:rPr>
          <w:rFonts w:ascii="Times New Roman" w:eastAsia="Times New Roman" w:hAnsi="Times New Roman"/>
          <w:sz w:val="21"/>
        </w:rPr>
        <w:t>(3</w:t>
      </w:r>
      <w:r>
        <w:rPr>
          <w:rFonts w:ascii="Times New Roman" w:eastAsia="Times New Roman" w:hAnsi="Times New Roman"/>
          <w:spacing w:val="-1"/>
          <w:sz w:val="21"/>
        </w:rPr>
        <w:t>)</w:t>
      </w:r>
      <w:r>
        <w:rPr>
          <w:sz w:val="21"/>
        </w:rPr>
        <w:t>实验中为了方便计时，应使斜面的坡度较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z w:val="21"/>
        </w:rPr>
        <w:t>（选填“大”或“小”</w:t>
      </w:r>
      <w:r>
        <w:rPr>
          <w:spacing w:val="-105"/>
          <w:sz w:val="21"/>
        </w:rPr>
        <w:t>）</w:t>
      </w:r>
      <w:r>
        <w:rPr>
          <w:sz w:val="21"/>
        </w:rPr>
        <w:t>。</w:t>
      </w:r>
      <w:r>
        <w:rPr>
          <w:rFonts w:ascii="Times New Roman" w:eastAsia="Times New Roman" w:hAnsi="Times New Roman"/>
          <w:sz w:val="21"/>
        </w:rPr>
        <w:t xml:space="preserve">   (4)</w:t>
      </w:r>
      <w:r>
        <w:rPr>
          <w:sz w:val="21"/>
        </w:rPr>
        <w:t>他测得斜面长为</w:t>
      </w:r>
      <w:r>
        <w:rPr>
          <w:rFonts w:ascii="Times New Roman" w:eastAsia="Times New Roman" w:hAnsi="Times New Roman"/>
          <w:i/>
          <w:sz w:val="21"/>
        </w:rPr>
        <w:t>S</w:t>
      </w:r>
      <w:r>
        <w:rPr>
          <w:rFonts w:ascii="Times New Roman" w:eastAsia="Times New Roman" w:hAnsi="Times New Roman"/>
          <w:sz w:val="21"/>
        </w:rPr>
        <w:t>=1.2m</w:t>
      </w:r>
      <w:r>
        <w:rPr>
          <w:sz w:val="21"/>
        </w:rPr>
        <w:t>，小车通过前一半路程</w:t>
      </w:r>
      <w:r>
        <w:rPr>
          <w:rFonts w:ascii="Times New Roman" w:eastAsia="Times New Roman" w:hAnsi="Times New Roman"/>
          <w:i/>
          <w:sz w:val="21"/>
        </w:rPr>
        <w:t>S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z w:val="21"/>
        </w:rPr>
        <w:t>的时间为</w:t>
      </w:r>
      <w:r>
        <w:rPr>
          <w:rFonts w:ascii="Times New Roman" w:eastAsia="Times New Roman" w:hAnsi="Times New Roman"/>
          <w:sz w:val="21"/>
        </w:rPr>
        <w:t>1s</w:t>
      </w:r>
      <w:r>
        <w:rPr>
          <w:sz w:val="21"/>
        </w:rPr>
        <w:t>，通过全程</w:t>
      </w:r>
      <w:r>
        <w:rPr>
          <w:rFonts w:ascii="Times New Roman" w:eastAsia="Times New Roman" w:hAnsi="Times New Roman"/>
          <w:i/>
          <w:sz w:val="21"/>
        </w:rPr>
        <w:t>S</w:t>
      </w:r>
      <w:r>
        <w:rPr>
          <w:sz w:val="21"/>
        </w:rPr>
        <w:t>所用的时间是</w:t>
      </w:r>
      <w:r>
        <w:rPr>
          <w:rFonts w:ascii="Times New Roman" w:eastAsia="Times New Roman" w:hAnsi="Times New Roman"/>
          <w:sz w:val="21"/>
        </w:rPr>
        <w:t>1.5s</w:t>
      </w:r>
      <w:r>
        <w:rPr>
          <w:sz w:val="21"/>
        </w:rPr>
        <w:t>。那么，小车通过前一半路程</w:t>
      </w:r>
      <w:r>
        <w:rPr>
          <w:rFonts w:ascii="Times New Roman" w:eastAsia="Times New Roman" w:hAnsi="Times New Roman"/>
          <w:i/>
          <w:sz w:val="21"/>
        </w:rPr>
        <w:t>S</w:t>
      </w:r>
      <w:r>
        <w:rPr>
          <w:rFonts w:ascii="Times New Roman" w:eastAsia="Times New Roman" w:hAnsi="Times New Roman"/>
          <w:sz w:val="21"/>
          <w:vertAlign w:val="subscript"/>
        </w:rPr>
        <w:t>1</w:t>
      </w:r>
      <w:r>
        <w:rPr>
          <w:sz w:val="21"/>
        </w:rPr>
        <w:t>的平均速度是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m/s</w:t>
      </w:r>
      <w:r>
        <w:rPr>
          <w:sz w:val="21"/>
        </w:rPr>
        <w:t>，小车通过后</w:t>
      </w:r>
      <w:r>
        <w:rPr>
          <w:spacing w:val="-15"/>
          <w:sz w:val="21"/>
        </w:rPr>
        <w:t>一</w:t>
      </w:r>
      <w:r>
        <w:rPr>
          <w:sz w:val="21"/>
        </w:rPr>
        <w:t>半</w:t>
      </w:r>
      <w:r>
        <w:rPr>
          <w:rFonts w:ascii="Times New Roman" w:eastAsia="Times New Roman" w:hAnsi="Times New Roman"/>
          <w:i/>
          <w:sz w:val="21"/>
        </w:rPr>
        <w:t>S</w:t>
      </w:r>
      <w:r>
        <w:rPr>
          <w:rFonts w:ascii="Times New Roman" w:eastAsia="Times New Roman" w:hAnsi="Times New Roman"/>
          <w:sz w:val="21"/>
          <w:vertAlign w:val="subscript"/>
        </w:rPr>
        <w:t>2</w:t>
      </w:r>
      <w:r>
        <w:rPr>
          <w:sz w:val="21"/>
        </w:rPr>
        <w:t>的平均速度是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m/s</w:t>
      </w:r>
      <w:r>
        <w:rPr>
          <w:sz w:val="21"/>
        </w:rPr>
        <w:t>，小车做的是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运动。小车在全程中平均</w:t>
      </w:r>
      <w:r>
        <w:rPr>
          <w:spacing w:val="-16"/>
          <w:sz w:val="21"/>
        </w:rPr>
        <w:t>速</w:t>
      </w:r>
      <w:r>
        <w:rPr>
          <w:sz w:val="21"/>
        </w:rPr>
        <w:t>度是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m/s</w:t>
      </w:r>
      <w:r>
        <w:rPr>
          <w:sz w:val="21"/>
        </w:rPr>
        <w:t>。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0"/>
        <w:ind w:left="542" w:hanging="422"/>
        <w:rPr>
          <w:sz w:val="21"/>
        </w:rPr>
      </w:pPr>
      <w:r>
        <w:rPr>
          <w:sz w:val="21"/>
        </w:rPr>
        <w:t>如图是“探究平面镜成像特点”的实验装置图。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810"/>
          <w:tab w:val="left" w:pos="6905"/>
        </w:tabs>
        <w:spacing w:before="106" w:line="333" w:lineRule="auto"/>
        <w:ind w:left="540" w:right="112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5086350</wp:posOffset>
            </wp:positionH>
            <wp:positionV relativeFrom="paragraph">
              <wp:posOffset>260095</wp:posOffset>
            </wp:positionV>
            <wp:extent cx="1050289" cy="715645"/>
            <wp:effectExtent l="0" t="0" r="0" b="0"/>
            <wp:wrapNone/>
            <wp:docPr id="34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89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3"/>
          <w:sz w:val="21"/>
        </w:rPr>
        <w:t>实验</w:t>
      </w:r>
      <w:r>
        <w:rPr>
          <w:spacing w:val="25"/>
          <w:sz w:val="21"/>
        </w:rPr>
        <w:t>室提</w:t>
      </w:r>
      <w:r>
        <w:rPr>
          <w:spacing w:val="23"/>
          <w:sz w:val="21"/>
        </w:rPr>
        <w:t>供了厚</w:t>
      </w:r>
      <w:r>
        <w:rPr>
          <w:spacing w:val="25"/>
          <w:sz w:val="21"/>
        </w:rPr>
        <w:t>薄不</w:t>
      </w:r>
      <w:r>
        <w:rPr>
          <w:spacing w:val="23"/>
          <w:sz w:val="21"/>
        </w:rPr>
        <w:t>同的两</w:t>
      </w:r>
      <w:r>
        <w:rPr>
          <w:spacing w:val="25"/>
          <w:sz w:val="21"/>
        </w:rPr>
        <w:t>块玻</w:t>
      </w:r>
      <w:r>
        <w:rPr>
          <w:spacing w:val="23"/>
          <w:sz w:val="21"/>
        </w:rPr>
        <w:t>璃板</w:t>
      </w:r>
      <w:r>
        <w:rPr>
          <w:sz w:val="21"/>
        </w:rPr>
        <w:t>，</w:t>
      </w:r>
      <w:r>
        <w:rPr>
          <w:spacing w:val="25"/>
          <w:sz w:val="21"/>
        </w:rPr>
        <w:t>你应</w:t>
      </w:r>
      <w:r>
        <w:rPr>
          <w:spacing w:val="23"/>
          <w:sz w:val="21"/>
        </w:rPr>
        <w:t>选</w:t>
      </w:r>
      <w:r>
        <w:rPr>
          <w:spacing w:val="29"/>
          <w:sz w:val="21"/>
        </w:rPr>
        <w:t>择</w:t>
      </w:r>
      <w:r>
        <w:rPr>
          <w:spacing w:val="29"/>
          <w:sz w:val="21"/>
          <w:u w:val="single"/>
        </w:rPr>
        <w:tab/>
      </w:r>
      <w:r>
        <w:rPr>
          <w:sz w:val="21"/>
        </w:rPr>
        <w:t>（</w:t>
      </w:r>
      <w:r>
        <w:rPr>
          <w:spacing w:val="25"/>
          <w:sz w:val="21"/>
        </w:rPr>
        <w:t>选填</w:t>
      </w:r>
      <w:r>
        <w:rPr>
          <w:sz w:val="21"/>
        </w:rPr>
        <w:t>“</w:t>
      </w:r>
      <w:r>
        <w:rPr>
          <w:spacing w:val="24"/>
          <w:sz w:val="21"/>
        </w:rPr>
        <w:t>厚</w:t>
      </w:r>
      <w:r>
        <w:rPr>
          <w:sz w:val="21"/>
        </w:rPr>
        <w:t>”</w:t>
      </w:r>
      <w:r>
        <w:rPr>
          <w:spacing w:val="-16"/>
          <w:sz w:val="21"/>
        </w:rPr>
        <w:t>或</w:t>
      </w:r>
      <w:r>
        <w:rPr>
          <w:sz w:val="21"/>
        </w:rPr>
        <w:t>“薄”）的玻璃板进行实验。</w:t>
      </w:r>
      <w:r>
        <w:rPr>
          <w:rFonts w:ascii="Times New Roman" w:eastAsia="Times New Roman" w:hAnsi="Times New Roman"/>
          <w:sz w:val="21"/>
        </w:rPr>
        <w:t>(2)</w:t>
      </w:r>
      <w:r>
        <w:rPr>
          <w:sz w:val="21"/>
        </w:rPr>
        <w:t>在竖立的玻璃板前点燃蜡烛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，拿未点燃的蜡烛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竖立在玻</w:t>
      </w:r>
    </w:p>
    <w:p w:rsidR="00240C87" w:rsidRDefault="00240C87" w:rsidP="00240C87">
      <w:pPr>
        <w:pStyle w:val="a3"/>
        <w:tabs>
          <w:tab w:val="left" w:pos="4950"/>
        </w:tabs>
      </w:pPr>
      <w:r>
        <w:t>璃板后面移动，人眼一直在玻璃板的</w:t>
      </w:r>
      <w:r>
        <w:rPr>
          <w:u w:val="single"/>
        </w:rPr>
        <w:tab/>
      </w:r>
      <w:r>
        <w:t>（选填“前侧”</w:t>
      </w:r>
    </w:p>
    <w:p w:rsidR="00240C87" w:rsidRDefault="00240C87" w:rsidP="00240C87">
      <w:pPr>
        <w:pStyle w:val="a3"/>
        <w:tabs>
          <w:tab w:val="left" w:pos="2220"/>
        </w:tabs>
        <w:spacing w:before="104" w:line="333" w:lineRule="auto"/>
        <w:ind w:right="112"/>
      </w:pPr>
      <w:r>
        <w:t>或“后侧”）观察，直至蜡烛</w:t>
      </w:r>
      <w:r>
        <w:rPr>
          <w:rFonts w:ascii="Times New Roman" w:eastAsia="Times New Roman" w:hAnsi="Times New Roman"/>
        </w:rPr>
        <w:t>B</w:t>
      </w:r>
      <w:r>
        <w:t>与蜡烛</w:t>
      </w:r>
      <w:r>
        <w:rPr>
          <w:rFonts w:ascii="Times New Roman" w:eastAsia="Times New Roman" w:hAnsi="Times New Roman"/>
        </w:rPr>
        <w:t>A</w:t>
      </w:r>
      <w:r>
        <w:t>的像完全重合，这种确定像与物大小关系</w:t>
      </w:r>
      <w:r>
        <w:rPr>
          <w:spacing w:val="-15"/>
        </w:rPr>
        <w:t>的</w:t>
      </w:r>
      <w:r>
        <w:t>方法是</w:t>
      </w:r>
      <w:r>
        <w:rPr>
          <w:rFonts w:ascii="Times New Roman" w:eastAsia="Times New Roman" w:hAnsi="Times New Roman"/>
          <w:u w:val="single"/>
        </w:rPr>
        <w:tab/>
      </w:r>
      <w:r>
        <w:t>（选填“控制变量法”或“等效替代法”</w:t>
      </w:r>
      <w:r>
        <w:rPr>
          <w:spacing w:val="-105"/>
        </w:rPr>
        <w:t>）。</w:t>
      </w:r>
    </w:p>
    <w:p w:rsidR="00240C87" w:rsidRDefault="00240C87" w:rsidP="00240C87">
      <w:pPr>
        <w:pStyle w:val="a4"/>
        <w:numPr>
          <w:ilvl w:val="0"/>
          <w:numId w:val="8"/>
        </w:numPr>
        <w:tabs>
          <w:tab w:val="left" w:pos="787"/>
          <w:tab w:val="left" w:pos="6831"/>
        </w:tabs>
        <w:spacing w:before="1" w:line="333" w:lineRule="auto"/>
        <w:ind w:right="113" w:firstLine="0"/>
        <w:rPr>
          <w:sz w:val="21"/>
        </w:rPr>
      </w:pPr>
      <w:r>
        <w:rPr>
          <w:sz w:val="21"/>
        </w:rPr>
        <w:t>实验时，将蜡烛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逐渐远离玻璃板时，它的像的大小</w:t>
      </w:r>
      <w:r>
        <w:rPr>
          <w:sz w:val="21"/>
          <w:u w:val="single"/>
        </w:rPr>
        <w:tab/>
      </w:r>
      <w:r>
        <w:rPr>
          <w:sz w:val="21"/>
        </w:rPr>
        <w:t>（选填“变大”</w:t>
      </w:r>
      <w:r>
        <w:rPr>
          <w:spacing w:val="-16"/>
          <w:sz w:val="21"/>
        </w:rPr>
        <w:t>、</w:t>
      </w:r>
      <w:r>
        <w:rPr>
          <w:sz w:val="21"/>
        </w:rPr>
        <w:t>“不变”或“变小”</w:t>
      </w:r>
      <w:r>
        <w:rPr>
          <w:spacing w:val="-105"/>
          <w:sz w:val="21"/>
        </w:rPr>
        <w:t>）。</w:t>
      </w:r>
    </w:p>
    <w:p w:rsidR="00240C87" w:rsidRDefault="00240C87" w:rsidP="00240C87">
      <w:pPr>
        <w:pStyle w:val="a4"/>
        <w:numPr>
          <w:ilvl w:val="0"/>
          <w:numId w:val="8"/>
        </w:numPr>
        <w:tabs>
          <w:tab w:val="left" w:pos="795"/>
          <w:tab w:val="left" w:pos="6991"/>
        </w:tabs>
        <w:spacing w:before="0" w:line="333" w:lineRule="auto"/>
        <w:ind w:right="112" w:firstLine="0"/>
        <w:rPr>
          <w:sz w:val="21"/>
        </w:rPr>
      </w:pPr>
      <w:r>
        <w:rPr>
          <w:spacing w:val="9"/>
          <w:sz w:val="21"/>
        </w:rPr>
        <w:t>移去</w:t>
      </w:r>
      <w:r>
        <w:rPr>
          <w:spacing w:val="10"/>
          <w:sz w:val="21"/>
        </w:rPr>
        <w:t>蜡</w:t>
      </w:r>
      <w:r>
        <w:rPr>
          <w:sz w:val="21"/>
        </w:rPr>
        <w:t>烛</w:t>
      </w:r>
      <w:r>
        <w:rPr>
          <w:rFonts w:ascii="Times New Roman" w:eastAsia="Times New Roman" w:hAnsi="Times New Roman"/>
          <w:spacing w:val="9"/>
          <w:sz w:val="21"/>
        </w:rPr>
        <w:t>B</w:t>
      </w:r>
      <w:r>
        <w:rPr>
          <w:spacing w:val="9"/>
          <w:sz w:val="21"/>
        </w:rPr>
        <w:t>，在</w:t>
      </w:r>
      <w:r>
        <w:rPr>
          <w:spacing w:val="10"/>
          <w:sz w:val="21"/>
        </w:rPr>
        <w:t>其</w:t>
      </w:r>
      <w:r>
        <w:rPr>
          <w:spacing w:val="9"/>
          <w:sz w:val="21"/>
        </w:rPr>
        <w:t>原来位</w:t>
      </w:r>
      <w:r>
        <w:rPr>
          <w:spacing w:val="10"/>
          <w:sz w:val="21"/>
        </w:rPr>
        <w:t>置上</w:t>
      </w:r>
      <w:r>
        <w:rPr>
          <w:spacing w:val="9"/>
          <w:sz w:val="21"/>
        </w:rPr>
        <w:t>放置一</w:t>
      </w:r>
      <w:r>
        <w:rPr>
          <w:spacing w:val="10"/>
          <w:sz w:val="21"/>
        </w:rPr>
        <w:t>块光</w:t>
      </w:r>
      <w:r>
        <w:rPr>
          <w:spacing w:val="9"/>
          <w:sz w:val="21"/>
        </w:rPr>
        <w:t>屏，光</w:t>
      </w:r>
      <w:r>
        <w:rPr>
          <w:spacing w:val="10"/>
          <w:sz w:val="21"/>
        </w:rPr>
        <w:t>屏</w:t>
      </w:r>
      <w:r>
        <w:rPr>
          <w:spacing w:val="14"/>
          <w:sz w:val="21"/>
        </w:rPr>
        <w:t>上</w:t>
      </w:r>
      <w:r>
        <w:rPr>
          <w:spacing w:val="14"/>
          <w:sz w:val="21"/>
          <w:u w:val="single"/>
        </w:rPr>
        <w:tab/>
      </w:r>
      <w:r>
        <w:rPr>
          <w:spacing w:val="9"/>
          <w:sz w:val="21"/>
        </w:rPr>
        <w:t>（选填</w:t>
      </w:r>
      <w:r>
        <w:rPr>
          <w:spacing w:val="10"/>
          <w:sz w:val="21"/>
        </w:rPr>
        <w:t>“</w:t>
      </w:r>
      <w:r>
        <w:rPr>
          <w:spacing w:val="11"/>
          <w:sz w:val="21"/>
        </w:rPr>
        <w:t>能</w:t>
      </w:r>
      <w:r>
        <w:rPr>
          <w:spacing w:val="9"/>
          <w:sz w:val="21"/>
        </w:rPr>
        <w:t>”</w:t>
      </w:r>
      <w:r>
        <w:rPr>
          <w:spacing w:val="-14"/>
          <w:sz w:val="21"/>
        </w:rPr>
        <w:t>或</w:t>
      </w:r>
      <w:r>
        <w:rPr>
          <w:sz w:val="21"/>
        </w:rPr>
        <w:t>“不能”）呈现蜡烛的像。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1"/>
        </w:tabs>
        <w:spacing w:before="0" w:line="269" w:lineRule="exact"/>
        <w:ind w:hanging="420"/>
        <w:rPr>
          <w:sz w:val="21"/>
        </w:rPr>
      </w:pPr>
      <w:r>
        <w:rPr>
          <w:sz w:val="21"/>
        </w:rPr>
        <w:t>小杜同学在长江边捡到了一块漂亮的鹅卵石，他用天平和量筒测量鹅卵石的密度。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105"/>
        <w:rPr>
          <w:sz w:val="21"/>
        </w:rPr>
      </w:pPr>
      <w:r>
        <w:rPr>
          <w:sz w:val="21"/>
        </w:rPr>
        <w:t>他设计了下列实验步骤：</w:t>
      </w:r>
    </w:p>
    <w:p w:rsidR="00240C87" w:rsidRDefault="00240C87" w:rsidP="00240C87">
      <w:pPr>
        <w:pStyle w:val="a3"/>
        <w:spacing w:before="105"/>
      </w:pPr>
      <w:r>
        <w:t>①用调节好的天平测出鹅卵石的质量</w:t>
      </w:r>
      <w:r>
        <w:rPr>
          <w:rFonts w:ascii="Times New Roman" w:eastAsia="Times New Roman" w:hAnsi="Times New Roman"/>
          <w:i/>
        </w:rPr>
        <w:t>m</w:t>
      </w:r>
      <w:r>
        <w:t>；</w:t>
      </w:r>
    </w:p>
    <w:p w:rsidR="00240C87" w:rsidRDefault="00240C87" w:rsidP="00240C87">
      <w:pPr>
        <w:pStyle w:val="a3"/>
        <w:spacing w:before="104"/>
      </w:pPr>
      <w:r>
        <w:t>②向量筒中倒进适量的水，读出水的体积</w:t>
      </w:r>
      <w:r>
        <w:rPr>
          <w:rFonts w:ascii="Times New Roman" w:eastAsia="Times New Roman" w:hAnsi="Times New Roman"/>
          <w:i/>
        </w:rPr>
        <w:t>V</w:t>
      </w:r>
      <w:r>
        <w:rPr>
          <w:rFonts w:ascii="Times New Roman" w:eastAsia="Times New Roman" w:hAnsi="Times New Roman"/>
          <w:vertAlign w:val="subscript"/>
        </w:rPr>
        <w:t>1</w:t>
      </w:r>
      <w:r>
        <w:t>；</w:t>
      </w:r>
    </w:p>
    <w:p w:rsidR="00240C87" w:rsidRDefault="00240C87" w:rsidP="00240C87">
      <w:pPr>
        <w:pStyle w:val="a3"/>
        <w:spacing w:before="106"/>
      </w:pPr>
      <w:r>
        <w:t>③根据密度的公式，算出鹅卵石的密度</w:t>
      </w:r>
      <w:r>
        <w:rPr>
          <w:rFonts w:ascii="Times New Roman" w:eastAsia="Times New Roman" w:hAnsi="Times New Roman"/>
          <w:i/>
        </w:rPr>
        <w:t>ρ</w:t>
      </w:r>
      <w:r>
        <w:t>；</w:t>
      </w:r>
    </w:p>
    <w:p w:rsidR="00240C87" w:rsidRDefault="00240C87" w:rsidP="00240C87">
      <w:pPr>
        <w:pStyle w:val="a3"/>
        <w:spacing w:before="105"/>
      </w:pPr>
      <w:r>
        <w:t>④将鹅卵石浸没在量筒内的水中，读出鹅卵石和水的总体积</w:t>
      </w:r>
      <w:r>
        <w:rPr>
          <w:rFonts w:ascii="Times New Roman" w:eastAsia="Times New Roman" w:hAnsi="Times New Roman"/>
          <w:i/>
        </w:rPr>
        <w:t>V</w:t>
      </w:r>
      <w:r>
        <w:rPr>
          <w:rFonts w:ascii="Times New Roman" w:eastAsia="Times New Roman" w:hAnsi="Times New Roman"/>
          <w:vertAlign w:val="subscript"/>
        </w:rPr>
        <w:t>2</w:t>
      </w:r>
      <w:r>
        <w:t>。</w:t>
      </w:r>
    </w:p>
    <w:p w:rsidR="00240C87" w:rsidRDefault="00240C87" w:rsidP="00240C87">
      <w:pPr>
        <w:pStyle w:val="a3"/>
        <w:tabs>
          <w:tab w:val="left" w:pos="4530"/>
        </w:tabs>
        <w:spacing w:before="104"/>
      </w:pPr>
      <w:r>
        <w:t>他应采用正确的实验步骤顺序为</w:t>
      </w:r>
      <w:r>
        <w:rPr>
          <w:u w:val="single"/>
        </w:rPr>
        <w:tab/>
      </w:r>
      <w:r>
        <w:t>（选填下列选项前的字母</w:t>
      </w:r>
      <w:r>
        <w:rPr>
          <w:spacing w:val="-106"/>
        </w:rPr>
        <w:t>）</w:t>
      </w:r>
      <w:r>
        <w:t>。</w:t>
      </w:r>
    </w:p>
    <w:p w:rsidR="00240C87" w:rsidRDefault="00240C87" w:rsidP="00240C87">
      <w:pPr>
        <w:pStyle w:val="a3"/>
        <w:tabs>
          <w:tab w:val="left" w:pos="2640"/>
          <w:tab w:val="left" w:pos="4740"/>
          <w:tab w:val="left" w:pos="6840"/>
        </w:tabs>
        <w:spacing w:before="106"/>
      </w:pPr>
      <w:r>
        <w:rPr>
          <w:rFonts w:ascii="Times New Roman" w:eastAsia="Times New Roman" w:hAnsi="Times New Roman"/>
        </w:rPr>
        <w:t>A</w:t>
      </w:r>
      <w:r>
        <w:t>．①②④③</w:t>
      </w:r>
      <w:r>
        <w:tab/>
      </w:r>
      <w:r>
        <w:rPr>
          <w:rFonts w:ascii="Times New Roman" w:eastAsia="Times New Roman" w:hAnsi="Times New Roman"/>
        </w:rPr>
        <w:t>B</w:t>
      </w:r>
      <w:r>
        <w:t>．①②③④</w:t>
      </w:r>
      <w:r>
        <w:tab/>
      </w:r>
      <w:r>
        <w:rPr>
          <w:rFonts w:ascii="Times New Roman" w:eastAsia="Times New Roman" w:hAnsi="Times New Roman"/>
        </w:rPr>
        <w:t>C</w:t>
      </w:r>
      <w:r>
        <w:t>．②③④①</w:t>
      </w:r>
      <w:r>
        <w:tab/>
      </w:r>
      <w:r>
        <w:rPr>
          <w:rFonts w:ascii="Times New Roman" w:eastAsia="Times New Roman" w:hAnsi="Times New Roman"/>
        </w:rPr>
        <w:t>D</w:t>
      </w:r>
      <w:r>
        <w:t>．②③①④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  <w:tab w:val="left" w:pos="7295"/>
        </w:tabs>
        <w:spacing w:before="105"/>
        <w:rPr>
          <w:sz w:val="21"/>
        </w:rPr>
      </w:pPr>
      <w:r>
        <w:rPr>
          <w:sz w:val="21"/>
        </w:rPr>
        <w:t>如图甲所示，小杜在调节天平横梁平衡过程中的操作错误是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90"/>
          <w:tab w:val="left" w:pos="4950"/>
        </w:tabs>
        <w:spacing w:before="104" w:line="333" w:lineRule="auto"/>
        <w:ind w:left="540" w:right="114" w:firstLine="0"/>
        <w:rPr>
          <w:sz w:val="21"/>
        </w:rPr>
      </w:pPr>
      <w:r>
        <w:rPr>
          <w:spacing w:val="4"/>
          <w:sz w:val="21"/>
        </w:rPr>
        <w:t>小杜纠正错误后，重新调节天平平衡并测量鹅卵石的质量，当天平平衡时右</w:t>
      </w:r>
      <w:r>
        <w:rPr>
          <w:spacing w:val="5"/>
          <w:sz w:val="21"/>
        </w:rPr>
        <w:t>盘砝</w:t>
      </w:r>
      <w:r>
        <w:rPr>
          <w:sz w:val="21"/>
        </w:rPr>
        <w:t>码和游码如图乙所示，鹅卵石的质量为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g</w:t>
      </w:r>
      <w:r>
        <w:rPr>
          <w:sz w:val="21"/>
        </w:rPr>
        <w:t>；由图丙和丁可知鹅卵石的体积是</w:t>
      </w:r>
    </w:p>
    <w:p w:rsidR="00240C87" w:rsidRDefault="00240C87" w:rsidP="00240C87">
      <w:pPr>
        <w:pStyle w:val="a3"/>
        <w:tabs>
          <w:tab w:val="left" w:pos="1590"/>
          <w:tab w:val="left" w:pos="4565"/>
          <w:tab w:val="left" w:pos="5067"/>
        </w:tabs>
        <w:spacing w:before="1" w:line="333" w:lineRule="auto"/>
        <w:ind w:right="287"/>
      </w:pP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cm</w:t>
      </w:r>
      <w:r>
        <w:rPr>
          <w:rFonts w:ascii="Times New Roman" w:eastAsia="Times New Roman" w:hAnsi="Times New Roman"/>
          <w:vertAlign w:val="superscript"/>
        </w:rPr>
        <w:t>3</w:t>
      </w:r>
      <w:r>
        <w:t>，计算鹅卵石的密度为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g/cm</w:t>
      </w:r>
      <w:r>
        <w:rPr>
          <w:rFonts w:ascii="Times New Roman" w:eastAsia="Times New Roman" w:hAnsi="Times New Roman"/>
          <w:vertAlign w:val="superscript"/>
        </w:rPr>
        <w:t>3</w:t>
      </w:r>
      <w:r>
        <w:t>。</w:t>
      </w:r>
      <w:r>
        <w:rPr>
          <w:rFonts w:ascii="Times New Roman" w:eastAsia="Times New Roman" w:hAnsi="Times New Roman"/>
        </w:rPr>
        <w:t>(4</w:t>
      </w:r>
      <w:r>
        <w:rPr>
          <w:rFonts w:ascii="Times New Roman" w:eastAsia="Times New Roman" w:hAnsi="Times New Roman"/>
          <w:spacing w:val="-1"/>
        </w:rPr>
        <w:t>)</w:t>
      </w:r>
      <w:r>
        <w:t>若鹅卵石磨损后，它的密度将</w:t>
      </w:r>
      <w:r>
        <w:rPr>
          <w:rFonts w:ascii="Times New Roman" w:eastAsia="Times New Roman" w:hAnsi="Times New Roman"/>
          <w:u w:val="single"/>
        </w:rPr>
        <w:tab/>
      </w:r>
      <w:r>
        <w:t>（选填“变大”、“变小”或“不变”</w:t>
      </w:r>
      <w:r>
        <w:rPr>
          <w:spacing w:val="-105"/>
        </w:rPr>
        <w:t>）</w:t>
      </w:r>
      <w:r>
        <w:rPr>
          <w:spacing w:val="-121"/>
        </w:rPr>
        <w:t>。</w:t>
      </w:r>
    </w:p>
    <w:p w:rsidR="00240C87" w:rsidRDefault="00240C87" w:rsidP="00240C87">
      <w:pPr>
        <w:spacing w:line="333" w:lineRule="auto"/>
        <w:sectPr w:rsidR="00240C87">
          <w:pgSz w:w="11060" w:h="15310"/>
          <w:pgMar w:top="1420" w:right="1100" w:bottom="1020" w:left="1320" w:header="0" w:footer="834" w:gutter="0"/>
          <w:cols w:space="720"/>
        </w:sectPr>
      </w:pPr>
    </w:p>
    <w:p w:rsidR="00240C87" w:rsidRDefault="00240C87" w:rsidP="00240C87">
      <w:pPr>
        <w:pStyle w:val="a3"/>
        <w:tabs>
          <w:tab w:val="left" w:pos="7019"/>
          <w:tab w:val="left" w:pos="7470"/>
        </w:tabs>
        <w:spacing w:before="63" w:line="333" w:lineRule="auto"/>
        <w:ind w:right="113"/>
        <w:jc w:val="both"/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1719458</wp:posOffset>
            </wp:positionH>
            <wp:positionV relativeFrom="paragraph">
              <wp:posOffset>813689</wp:posOffset>
            </wp:positionV>
            <wp:extent cx="3727881" cy="1471041"/>
            <wp:effectExtent l="0" t="0" r="0" b="0"/>
            <wp:wrapTopAndBottom/>
            <wp:docPr id="36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81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(5)</w:t>
      </w:r>
      <w:r>
        <w:rPr>
          <w:spacing w:val="4"/>
        </w:rPr>
        <w:t>用量筒测量水的体积，读数时视线应与液体凹面的底</w:t>
      </w:r>
      <w:r>
        <w:rPr>
          <w:spacing w:val="5"/>
        </w:rPr>
        <w:t>部</w:t>
      </w:r>
      <w:r>
        <w:rPr>
          <w:spacing w:val="5"/>
          <w:u w:val="single"/>
        </w:rPr>
        <w:tab/>
      </w:r>
      <w:r>
        <w:rPr>
          <w:spacing w:val="4"/>
        </w:rPr>
        <w:t>，若小杜</w:t>
      </w:r>
      <w:r>
        <w:rPr>
          <w:spacing w:val="5"/>
        </w:rPr>
        <w:t>在图</w:t>
      </w:r>
      <w:r>
        <w:rPr>
          <w:spacing w:val="-12"/>
        </w:rPr>
        <w:t>丙</w:t>
      </w:r>
      <w:r>
        <w:t>中读数正确，在图丁中读数时视线仰视，所测得鹅卵石的密度将</w:t>
      </w:r>
      <w:r>
        <w:rPr>
          <w:u w:val="single"/>
        </w:rPr>
        <w:tab/>
      </w:r>
      <w:r>
        <w:rPr>
          <w:u w:val="single"/>
        </w:rPr>
        <w:tab/>
      </w:r>
      <w:r>
        <w:t>（选填“</w:t>
      </w:r>
      <w:r>
        <w:rPr>
          <w:spacing w:val="-17"/>
        </w:rPr>
        <w:t>偏</w:t>
      </w:r>
      <w:r>
        <w:rPr>
          <w:w w:val="99"/>
        </w:rPr>
        <w:t>大”、“偏小”或“不变”</w:t>
      </w:r>
      <w:r>
        <w:rPr>
          <w:spacing w:val="-105"/>
          <w:w w:val="99"/>
        </w:rPr>
        <w:t>）。</w:t>
      </w:r>
    </w:p>
    <w:p w:rsidR="00240C87" w:rsidRDefault="00240C87" w:rsidP="00240C87">
      <w:pPr>
        <w:pStyle w:val="1"/>
        <w:spacing w:before="177"/>
      </w:pPr>
      <w:r>
        <w:t>五、计算题（</w:t>
      </w:r>
      <w:r>
        <w:rPr>
          <w:spacing w:val="-11"/>
        </w:rPr>
        <w:t>本题包括</w:t>
      </w:r>
      <w:r>
        <w:rPr>
          <w:rFonts w:ascii="Times New Roman" w:eastAsia="Times New Roman"/>
        </w:rPr>
        <w:t xml:space="preserve">3 </w:t>
      </w:r>
      <w:r>
        <w:rPr>
          <w:spacing w:val="-9"/>
        </w:rPr>
        <w:t>个小题，第</w:t>
      </w:r>
      <w:r>
        <w:rPr>
          <w:rFonts w:ascii="Times New Roman" w:eastAsia="Times New Roman"/>
        </w:rPr>
        <w:t xml:space="preserve">24 </w:t>
      </w:r>
      <w:r>
        <w:rPr>
          <w:spacing w:val="-27"/>
        </w:rPr>
        <w:t>题</w:t>
      </w:r>
      <w:r>
        <w:rPr>
          <w:rFonts w:ascii="Times New Roman" w:eastAsia="Times New Roman"/>
        </w:rPr>
        <w:t xml:space="preserve">6 </w:t>
      </w:r>
      <w:r>
        <w:rPr>
          <w:spacing w:val="-14"/>
        </w:rPr>
        <w:t>分，第</w:t>
      </w:r>
      <w:r>
        <w:rPr>
          <w:rFonts w:ascii="Times New Roman" w:eastAsia="Times New Roman"/>
        </w:rPr>
        <w:t xml:space="preserve">25 </w:t>
      </w:r>
      <w:r>
        <w:rPr>
          <w:spacing w:val="-26"/>
        </w:rPr>
        <w:t>题</w:t>
      </w:r>
      <w:r>
        <w:rPr>
          <w:rFonts w:ascii="Times New Roman" w:eastAsia="Times New Roman"/>
        </w:rPr>
        <w:t xml:space="preserve">5 </w:t>
      </w:r>
      <w:r>
        <w:rPr>
          <w:spacing w:val="-14"/>
        </w:rPr>
        <w:t>分，第</w:t>
      </w:r>
      <w:r>
        <w:rPr>
          <w:rFonts w:ascii="Times New Roman" w:eastAsia="Times New Roman"/>
        </w:rPr>
        <w:t xml:space="preserve">26 </w:t>
      </w:r>
      <w:r>
        <w:rPr>
          <w:spacing w:val="-28"/>
        </w:rPr>
        <w:t>题</w:t>
      </w:r>
      <w:r>
        <w:rPr>
          <w:rFonts w:ascii="Times New Roman" w:eastAsia="Times New Roman"/>
        </w:rPr>
        <w:t xml:space="preserve">8 </w:t>
      </w:r>
      <w:r>
        <w:rPr>
          <w:spacing w:val="-14"/>
        </w:rPr>
        <w:t>分，共</w:t>
      </w:r>
      <w:r>
        <w:rPr>
          <w:rFonts w:ascii="Times New Roman" w:eastAsia="Times New Roman"/>
        </w:rPr>
        <w:t xml:space="preserve">19 </w:t>
      </w:r>
      <w:r>
        <w:t>分）</w:t>
      </w: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104" w:line="333" w:lineRule="auto"/>
        <w:ind w:right="111" w:hanging="420"/>
        <w:jc w:val="both"/>
        <w:rPr>
          <w:sz w:val="21"/>
        </w:rPr>
      </w:pPr>
      <w:r>
        <w:rPr>
          <w:spacing w:val="-4"/>
          <w:sz w:val="21"/>
        </w:rPr>
        <w:t>小明参加学校运动会</w:t>
      </w:r>
      <w:r>
        <w:rPr>
          <w:rFonts w:ascii="Times New Roman" w:eastAsia="Times New Roman"/>
          <w:sz w:val="21"/>
        </w:rPr>
        <w:t>1000</w:t>
      </w:r>
      <w:r>
        <w:rPr>
          <w:spacing w:val="-8"/>
          <w:sz w:val="21"/>
        </w:rPr>
        <w:t>米跑，前</w:t>
      </w:r>
      <w:r>
        <w:rPr>
          <w:rFonts w:ascii="Times New Roman" w:eastAsia="Times New Roman"/>
          <w:sz w:val="21"/>
        </w:rPr>
        <w:t>500</w:t>
      </w:r>
      <w:r>
        <w:rPr>
          <w:spacing w:val="-9"/>
          <w:sz w:val="21"/>
        </w:rPr>
        <w:t>米用时</w:t>
      </w:r>
      <w:r>
        <w:rPr>
          <w:rFonts w:ascii="Times New Roman" w:eastAsia="Times New Roman"/>
          <w:sz w:val="21"/>
        </w:rPr>
        <w:t>1</w:t>
      </w:r>
      <w:r>
        <w:rPr>
          <w:spacing w:val="-18"/>
          <w:sz w:val="21"/>
        </w:rPr>
        <w:t>分</w:t>
      </w:r>
      <w:r>
        <w:rPr>
          <w:rFonts w:ascii="Times New Roman" w:eastAsia="Times New Roman"/>
          <w:sz w:val="21"/>
        </w:rPr>
        <w:t>40</w:t>
      </w:r>
      <w:r>
        <w:rPr>
          <w:spacing w:val="-9"/>
          <w:sz w:val="21"/>
        </w:rPr>
        <w:t>秒，后</w:t>
      </w:r>
      <w:r>
        <w:rPr>
          <w:rFonts w:ascii="Times New Roman" w:eastAsia="Times New Roman"/>
          <w:sz w:val="21"/>
        </w:rPr>
        <w:t>500</w:t>
      </w:r>
      <w:r>
        <w:rPr>
          <w:spacing w:val="-9"/>
          <w:sz w:val="21"/>
        </w:rPr>
        <w:t>米用时</w:t>
      </w:r>
      <w:r>
        <w:rPr>
          <w:rFonts w:ascii="Times New Roman" w:eastAsia="Times New Roman"/>
          <w:sz w:val="21"/>
        </w:rPr>
        <w:t>2</w:t>
      </w:r>
      <w:r>
        <w:rPr>
          <w:spacing w:val="-18"/>
          <w:sz w:val="21"/>
        </w:rPr>
        <w:t>分</w:t>
      </w:r>
      <w:r>
        <w:rPr>
          <w:rFonts w:ascii="Times New Roman" w:eastAsia="Times New Roman"/>
          <w:sz w:val="21"/>
        </w:rPr>
        <w:t>30</w:t>
      </w:r>
      <w:r>
        <w:rPr>
          <w:sz w:val="21"/>
        </w:rPr>
        <w:t>秒，求：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0"/>
        <w:rPr>
          <w:sz w:val="21"/>
        </w:rPr>
      </w:pPr>
      <w:r>
        <w:rPr>
          <w:spacing w:val="-14"/>
          <w:sz w:val="21"/>
        </w:rPr>
        <w:t>小明前</w:t>
      </w:r>
      <w:r>
        <w:rPr>
          <w:rFonts w:ascii="Times New Roman" w:eastAsia="Times New Roman"/>
          <w:sz w:val="21"/>
        </w:rPr>
        <w:t>500</w:t>
      </w:r>
      <w:r>
        <w:rPr>
          <w:sz w:val="21"/>
        </w:rPr>
        <w:t>米的平均速度；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105"/>
        <w:rPr>
          <w:sz w:val="21"/>
        </w:rPr>
      </w:pPr>
      <w:r>
        <w:rPr>
          <w:w w:val="95"/>
          <w:sz w:val="21"/>
        </w:rPr>
        <w:t>小明跑完全程的平均速度。</w:t>
      </w:r>
    </w:p>
    <w:p w:rsidR="00240C87" w:rsidRDefault="00240C87" w:rsidP="00240C87">
      <w:pPr>
        <w:pStyle w:val="a3"/>
        <w:ind w:left="0"/>
        <w:rPr>
          <w:sz w:val="22"/>
        </w:rPr>
      </w:pPr>
    </w:p>
    <w:p w:rsidR="00240C87" w:rsidRDefault="00240C87" w:rsidP="00240C87">
      <w:pPr>
        <w:pStyle w:val="a3"/>
        <w:spacing w:before="5"/>
        <w:ind w:left="0"/>
        <w:rPr>
          <w:sz w:val="15"/>
        </w:rPr>
      </w:pP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1" w:line="333" w:lineRule="auto"/>
        <w:ind w:right="111" w:hanging="420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2648585</wp:posOffset>
            </wp:positionH>
            <wp:positionV relativeFrom="paragraph">
              <wp:posOffset>968501</wp:posOffset>
            </wp:positionV>
            <wp:extent cx="1848880" cy="360425"/>
            <wp:effectExtent l="0" t="0" r="0" b="0"/>
            <wp:wrapTopAndBottom/>
            <wp:docPr id="3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80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</w:rPr>
        <w:t>汽车驶出高速公路后，进入某国道，如图所示为此国道某直线路段的一处测速仪，测速</w:t>
      </w:r>
      <w:r>
        <w:rPr>
          <w:spacing w:val="2"/>
          <w:sz w:val="21"/>
        </w:rPr>
        <w:t>仪内有能发射和接收超声波的传感器。在汽车以某一速度</w:t>
      </w:r>
      <w:r>
        <w:rPr>
          <w:rFonts w:ascii="Times New Roman" w:eastAsia="Times New Roman"/>
          <w:i/>
          <w:sz w:val="21"/>
        </w:rPr>
        <w:t>v</w:t>
      </w:r>
      <w:r>
        <w:rPr>
          <w:spacing w:val="2"/>
          <w:sz w:val="21"/>
        </w:rPr>
        <w:t>远离测速仪某段距离</w:t>
      </w:r>
      <w:r>
        <w:rPr>
          <w:rFonts w:ascii="Times New Roman" w:eastAsia="Times New Roman"/>
          <w:i/>
          <w:sz w:val="21"/>
        </w:rPr>
        <w:t>L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64</w:t>
      </w:r>
      <w:r>
        <w:rPr>
          <w:rFonts w:ascii="Times New Roman" w:eastAsia="Times New Roman"/>
          <w:i/>
          <w:sz w:val="21"/>
        </w:rPr>
        <w:t>m</w:t>
      </w:r>
      <w:r>
        <w:rPr>
          <w:spacing w:val="-2"/>
          <w:sz w:val="21"/>
        </w:rPr>
        <w:t>时，测速仪发出超声波经汽车反射后接收到超声波信号的时间为</w:t>
      </w:r>
      <w:r>
        <w:rPr>
          <w:rFonts w:ascii="Times New Roman" w:eastAsia="Times New Roman"/>
          <w:sz w:val="21"/>
        </w:rPr>
        <w:t>0.4s</w:t>
      </w:r>
      <w:r>
        <w:rPr>
          <w:sz w:val="21"/>
        </w:rPr>
        <w:t>。已知此路段</w:t>
      </w:r>
      <w:r>
        <w:rPr>
          <w:spacing w:val="-14"/>
          <w:sz w:val="21"/>
        </w:rPr>
        <w:t>限速为</w:t>
      </w:r>
      <w:r>
        <w:rPr>
          <w:rFonts w:ascii="Times New Roman" w:eastAsia="Times New Roman"/>
          <w:sz w:val="21"/>
        </w:rPr>
        <w:t>80km/h</w:t>
      </w:r>
      <w:r>
        <w:rPr>
          <w:spacing w:val="-6"/>
          <w:sz w:val="21"/>
        </w:rPr>
        <w:t>，超声波的速度为</w:t>
      </w:r>
      <w:r>
        <w:rPr>
          <w:rFonts w:ascii="Times New Roman" w:eastAsia="Times New Roman"/>
          <w:sz w:val="21"/>
        </w:rPr>
        <w:t>340m/s</w:t>
      </w:r>
      <w:r>
        <w:rPr>
          <w:sz w:val="21"/>
        </w:rPr>
        <w:t>。试计算并说明汽车在此路段是否超速？</w:t>
      </w:r>
    </w:p>
    <w:p w:rsidR="00240C87" w:rsidRDefault="00240C87" w:rsidP="00240C87">
      <w:pPr>
        <w:pStyle w:val="a3"/>
        <w:ind w:left="0"/>
        <w:rPr>
          <w:sz w:val="22"/>
        </w:rPr>
      </w:pPr>
    </w:p>
    <w:p w:rsidR="00240C87" w:rsidRDefault="00240C87" w:rsidP="00240C87">
      <w:pPr>
        <w:pStyle w:val="a3"/>
        <w:spacing w:before="9"/>
        <w:ind w:left="0"/>
        <w:rPr>
          <w:sz w:val="16"/>
        </w:rPr>
      </w:pPr>
    </w:p>
    <w:p w:rsidR="00240C87" w:rsidRDefault="00240C87" w:rsidP="00240C87">
      <w:pPr>
        <w:pStyle w:val="a4"/>
        <w:numPr>
          <w:ilvl w:val="0"/>
          <w:numId w:val="9"/>
        </w:numPr>
        <w:tabs>
          <w:tab w:val="left" w:pos="543"/>
        </w:tabs>
        <w:spacing w:before="0" w:after="54"/>
        <w:ind w:left="542" w:hanging="422"/>
        <w:rPr>
          <w:sz w:val="21"/>
        </w:rPr>
      </w:pPr>
      <w:r>
        <w:rPr>
          <w:sz w:val="21"/>
        </w:rPr>
        <w:t>小可为测量图中酸奶的密度，先借助天平测量了一些数据并记录在下表中，求：</w:t>
      </w:r>
    </w:p>
    <w:tbl>
      <w:tblPr>
        <w:tblStyle w:val="TableNormal0"/>
        <w:tblW w:w="0" w:type="auto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8"/>
        <w:gridCol w:w="1697"/>
        <w:gridCol w:w="2127"/>
        <w:gridCol w:w="2693"/>
      </w:tblGrid>
      <w:tr w:rsidR="00240C87" w:rsidTr="00D811A9">
        <w:trPr>
          <w:trHeight w:val="542"/>
        </w:trPr>
        <w:tc>
          <w:tcPr>
            <w:tcW w:w="1138" w:type="dxa"/>
          </w:tcPr>
          <w:p w:rsidR="00240C87" w:rsidRDefault="00240C87" w:rsidP="00D811A9">
            <w:pPr>
              <w:pStyle w:val="TableParagraph"/>
              <w:spacing w:before="135"/>
              <w:ind w:left="147"/>
              <w:rPr>
                <w:sz w:val="21"/>
              </w:rPr>
            </w:pPr>
            <w:r>
              <w:rPr>
                <w:sz w:val="21"/>
              </w:rPr>
              <w:t>测量步骤</w:t>
            </w:r>
          </w:p>
        </w:tc>
        <w:tc>
          <w:tcPr>
            <w:tcW w:w="1697" w:type="dxa"/>
          </w:tcPr>
          <w:p w:rsidR="00240C87" w:rsidRDefault="00240C87" w:rsidP="00D811A9">
            <w:pPr>
              <w:pStyle w:val="TableParagraph"/>
              <w:spacing w:line="268" w:lineRule="exact"/>
              <w:ind w:left="91" w:right="90"/>
              <w:rPr>
                <w:sz w:val="21"/>
              </w:rPr>
            </w:pPr>
            <w:r>
              <w:rPr>
                <w:sz w:val="21"/>
              </w:rPr>
              <w:t>①测整盒酸奶的</w:t>
            </w:r>
          </w:p>
          <w:p w:rsidR="00240C87" w:rsidRDefault="00240C87" w:rsidP="00D811A9">
            <w:pPr>
              <w:pStyle w:val="TableParagraph"/>
              <w:spacing w:before="3"/>
              <w:ind w:left="91" w:right="89"/>
              <w:rPr>
                <w:sz w:val="21"/>
              </w:rPr>
            </w:pPr>
            <w:r>
              <w:rPr>
                <w:sz w:val="21"/>
              </w:rPr>
              <w:t>质量</w:t>
            </w:r>
          </w:p>
        </w:tc>
        <w:tc>
          <w:tcPr>
            <w:tcW w:w="2127" w:type="dxa"/>
          </w:tcPr>
          <w:p w:rsidR="00240C87" w:rsidRDefault="00240C87" w:rsidP="00D811A9">
            <w:pPr>
              <w:pStyle w:val="TableParagraph"/>
              <w:spacing w:line="268" w:lineRule="exact"/>
              <w:ind w:right="96"/>
              <w:rPr>
                <w:sz w:val="21"/>
              </w:rPr>
            </w:pPr>
            <w:r>
              <w:rPr>
                <w:sz w:val="21"/>
              </w:rPr>
              <w:t>②喝掉部分酸奶后，</w:t>
            </w:r>
          </w:p>
          <w:p w:rsidR="00240C87" w:rsidRDefault="00240C87" w:rsidP="00D811A9">
            <w:pPr>
              <w:pStyle w:val="TableParagraph"/>
              <w:spacing w:before="3"/>
              <w:ind w:right="96"/>
              <w:rPr>
                <w:sz w:val="21"/>
              </w:rPr>
            </w:pPr>
            <w:r>
              <w:rPr>
                <w:sz w:val="21"/>
              </w:rPr>
              <w:t>测质量</w:t>
            </w:r>
          </w:p>
        </w:tc>
        <w:tc>
          <w:tcPr>
            <w:tcW w:w="2693" w:type="dxa"/>
          </w:tcPr>
          <w:p w:rsidR="00240C87" w:rsidRDefault="00240C87" w:rsidP="00D811A9">
            <w:pPr>
              <w:pStyle w:val="TableParagraph"/>
              <w:spacing w:line="268" w:lineRule="exact"/>
              <w:ind w:left="169" w:right="169"/>
              <w:rPr>
                <w:sz w:val="21"/>
              </w:rPr>
            </w:pPr>
            <w:r>
              <w:rPr>
                <w:sz w:val="21"/>
              </w:rPr>
              <w:t>③用纯净水将喝掉的酸奶</w:t>
            </w:r>
          </w:p>
          <w:p w:rsidR="00240C87" w:rsidRDefault="00240C87" w:rsidP="00D811A9">
            <w:pPr>
              <w:pStyle w:val="TableParagraph"/>
              <w:spacing w:before="3"/>
              <w:ind w:left="169" w:right="169"/>
              <w:rPr>
                <w:sz w:val="21"/>
              </w:rPr>
            </w:pPr>
            <w:r>
              <w:rPr>
                <w:sz w:val="21"/>
              </w:rPr>
              <w:t>补齐后，测质量</w:t>
            </w:r>
          </w:p>
        </w:tc>
      </w:tr>
      <w:tr w:rsidR="00240C87" w:rsidTr="00D811A9">
        <w:trPr>
          <w:trHeight w:val="269"/>
        </w:trPr>
        <w:tc>
          <w:tcPr>
            <w:tcW w:w="1138" w:type="dxa"/>
          </w:tcPr>
          <w:p w:rsidR="00240C87" w:rsidRDefault="00240C87" w:rsidP="00D811A9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测量数据</w:t>
            </w:r>
          </w:p>
        </w:tc>
        <w:tc>
          <w:tcPr>
            <w:tcW w:w="1697" w:type="dxa"/>
          </w:tcPr>
          <w:p w:rsidR="00240C87" w:rsidRDefault="00240C87" w:rsidP="00D811A9">
            <w:pPr>
              <w:pStyle w:val="TableParagraph"/>
              <w:spacing w:before="12" w:line="238" w:lineRule="exact"/>
              <w:ind w:left="557"/>
              <w:rPr>
                <w:sz w:val="21"/>
              </w:rPr>
            </w:pPr>
            <w:r>
              <w:rPr>
                <w:sz w:val="21"/>
              </w:rPr>
              <w:t>238.7g</w:t>
            </w:r>
          </w:p>
        </w:tc>
        <w:tc>
          <w:tcPr>
            <w:tcW w:w="2127" w:type="dxa"/>
          </w:tcPr>
          <w:p w:rsidR="00240C87" w:rsidRDefault="00240C87" w:rsidP="00D811A9">
            <w:pPr>
              <w:pStyle w:val="TableParagraph"/>
              <w:spacing w:before="12" w:line="238" w:lineRule="exact"/>
              <w:ind w:right="95"/>
              <w:rPr>
                <w:sz w:val="21"/>
              </w:rPr>
            </w:pPr>
            <w:r>
              <w:rPr>
                <w:sz w:val="21"/>
              </w:rPr>
              <w:t>151.3g</w:t>
            </w:r>
          </w:p>
        </w:tc>
        <w:tc>
          <w:tcPr>
            <w:tcW w:w="2693" w:type="dxa"/>
          </w:tcPr>
          <w:p w:rsidR="00240C87" w:rsidRDefault="00240C87" w:rsidP="00D811A9">
            <w:pPr>
              <w:pStyle w:val="TableParagraph"/>
              <w:spacing w:before="12" w:line="238" w:lineRule="exact"/>
              <w:ind w:left="169" w:right="168"/>
              <w:rPr>
                <w:sz w:val="21"/>
              </w:rPr>
            </w:pPr>
            <w:r>
              <w:rPr>
                <w:sz w:val="21"/>
              </w:rPr>
              <w:t>227.3g</w:t>
            </w:r>
          </w:p>
        </w:tc>
      </w:tr>
    </w:tbl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51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4467225</wp:posOffset>
            </wp:positionH>
            <wp:positionV relativeFrom="paragraph">
              <wp:posOffset>90423</wp:posOffset>
            </wp:positionV>
            <wp:extent cx="733425" cy="1476374"/>
            <wp:effectExtent l="0" t="0" r="0" b="0"/>
            <wp:wrapNone/>
            <wp:docPr id="40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酸奶的密度。</w:t>
      </w:r>
    </w:p>
    <w:p w:rsidR="00240C87" w:rsidRDefault="00240C87" w:rsidP="00240C87">
      <w:pPr>
        <w:pStyle w:val="a4"/>
        <w:numPr>
          <w:ilvl w:val="1"/>
          <w:numId w:val="9"/>
        </w:numPr>
        <w:tabs>
          <w:tab w:val="left" w:pos="787"/>
        </w:tabs>
        <w:spacing w:before="106"/>
        <w:jc w:val="both"/>
        <w:rPr>
          <w:sz w:val="21"/>
        </w:rPr>
      </w:pPr>
      <w:r>
        <w:rPr>
          <w:sz w:val="21"/>
        </w:rPr>
        <w:t>观察盒上标注的净含量，计算酸奶的总体积。</w:t>
      </w: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240C87" w:rsidRDefault="00240C87">
      <w:pPr>
        <w:spacing w:before="23" w:line="364" w:lineRule="auto"/>
        <w:ind w:left="2748" w:right="497" w:hanging="2488"/>
        <w:rPr>
          <w:rFonts w:ascii="楷体" w:eastAsia="楷体" w:hint="eastAsia"/>
          <w:b/>
          <w:sz w:val="36"/>
        </w:rPr>
      </w:pPr>
    </w:p>
    <w:p w:rsidR="00E721A9" w:rsidRDefault="006715FA">
      <w:pPr>
        <w:spacing w:before="23" w:line="364" w:lineRule="auto"/>
        <w:ind w:left="2748" w:right="497" w:hanging="2488"/>
        <w:rPr>
          <w:rFonts w:ascii="楷体" w:eastAsia="楷体"/>
          <w:b/>
          <w:sz w:val="36"/>
        </w:rPr>
      </w:pPr>
      <w:r w:rsidRPr="006715FA">
        <w:rPr>
          <w:rFonts w:ascii="楷体" w:eastAsia="楷体"/>
          <w:b/>
          <w:sz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913pt;margin-top:889pt;width:31pt;height:28pt;z-index:251658240;mso-position-horizontal-relative:page;mso-position-vertical-relative:top-margin-area">
            <v:imagedata r:id="rId28" o:title=""/>
            <w10:wrap anchorx="page"/>
          </v:shape>
        </w:pict>
      </w:r>
      <w:bookmarkStart w:id="0" w:name="_GoBack"/>
      <w:bookmarkEnd w:id="0"/>
      <w:r w:rsidR="00CF3381">
        <w:rPr>
          <w:rFonts w:ascii="楷体" w:eastAsia="楷体" w:hint="eastAsia"/>
          <w:b/>
          <w:sz w:val="36"/>
        </w:rPr>
        <w:t>2018-2019</w:t>
      </w:r>
      <w:r w:rsidR="00CF3381">
        <w:rPr>
          <w:rFonts w:ascii="楷体" w:eastAsia="楷体" w:hint="eastAsia"/>
          <w:b/>
          <w:spacing w:val="-11"/>
          <w:sz w:val="36"/>
        </w:rPr>
        <w:t>学年第一学期八年级期末测试物理试题卷参考答案及评分建议</w:t>
      </w:r>
    </w:p>
    <w:p w:rsidR="00E721A9" w:rsidRDefault="00CF3381">
      <w:pPr>
        <w:pStyle w:val="1"/>
        <w:spacing w:before="94"/>
      </w:pPr>
      <w:r>
        <w:rPr>
          <w:w w:val="95"/>
        </w:rPr>
        <w:t>一、选择题</w:t>
      </w:r>
    </w:p>
    <w:p w:rsidR="00E721A9" w:rsidRDefault="00CF338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0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875"/>
        <w:gridCol w:w="876"/>
        <w:gridCol w:w="876"/>
        <w:gridCol w:w="877"/>
        <w:gridCol w:w="877"/>
        <w:gridCol w:w="877"/>
        <w:gridCol w:w="877"/>
        <w:gridCol w:w="877"/>
        <w:gridCol w:w="876"/>
      </w:tblGrid>
      <w:tr w:rsidR="006715FA">
        <w:trPr>
          <w:trHeight w:val="375"/>
        </w:trPr>
        <w:tc>
          <w:tcPr>
            <w:tcW w:w="875" w:type="dxa"/>
          </w:tcPr>
          <w:p w:rsidR="00E721A9" w:rsidRDefault="00CF3381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75" w:type="dxa"/>
          </w:tcPr>
          <w:p w:rsidR="00E721A9" w:rsidRDefault="00CF338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76" w:type="dxa"/>
          </w:tcPr>
          <w:p w:rsidR="00E721A9" w:rsidRDefault="00CF338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76" w:type="dxa"/>
          </w:tcPr>
          <w:p w:rsidR="00E721A9" w:rsidRDefault="00CF3381">
            <w:pPr>
              <w:pStyle w:val="TableParagraph"/>
              <w:ind w:left="384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ind w:left="386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ind w:left="38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ind w:left="385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ind w:left="386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876" w:type="dxa"/>
          </w:tcPr>
          <w:p w:rsidR="00E721A9" w:rsidRDefault="00CF3381">
            <w:pPr>
              <w:pStyle w:val="TableParagraph"/>
              <w:ind w:left="33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6715FA">
        <w:trPr>
          <w:trHeight w:val="396"/>
        </w:trPr>
        <w:tc>
          <w:tcPr>
            <w:tcW w:w="875" w:type="dxa"/>
          </w:tcPr>
          <w:p w:rsidR="00E721A9" w:rsidRDefault="00CF3381">
            <w:pPr>
              <w:pStyle w:val="TableParagraph"/>
              <w:spacing w:before="15"/>
              <w:jc w:val="center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875" w:type="dxa"/>
          </w:tcPr>
          <w:p w:rsidR="00E721A9" w:rsidRDefault="00CF3381"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876" w:type="dxa"/>
          </w:tcPr>
          <w:p w:rsidR="00E721A9" w:rsidRDefault="00CF3381">
            <w:pPr>
              <w:pStyle w:val="TableParagraph"/>
              <w:spacing w:before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876" w:type="dxa"/>
          </w:tcPr>
          <w:p w:rsidR="00E721A9" w:rsidRDefault="00CF3381">
            <w:pPr>
              <w:pStyle w:val="TableParagraph"/>
              <w:spacing w:before="15"/>
              <w:ind w:left="361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spacing w:before="15"/>
              <w:jc w:val="center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spacing w:before="15"/>
              <w:ind w:left="368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spacing w:before="15"/>
              <w:ind w:left="361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spacing w:before="15"/>
              <w:ind w:left="361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877" w:type="dxa"/>
          </w:tcPr>
          <w:p w:rsidR="00E721A9" w:rsidRDefault="00CF3381">
            <w:pPr>
              <w:pStyle w:val="TableParagraph"/>
              <w:spacing w:before="15"/>
              <w:ind w:left="368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876" w:type="dxa"/>
          </w:tcPr>
          <w:p w:rsidR="00E721A9" w:rsidRDefault="00CF3381">
            <w:pPr>
              <w:pStyle w:val="TableParagraph"/>
              <w:spacing w:before="15"/>
              <w:ind w:left="362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</w:tr>
    </w:tbl>
    <w:p w:rsidR="00E721A9" w:rsidRDefault="00CF3381">
      <w:pPr>
        <w:spacing w:before="97"/>
        <w:ind w:left="218"/>
        <w:rPr>
          <w:b/>
          <w:sz w:val="21"/>
        </w:rPr>
      </w:pPr>
      <w:r>
        <w:rPr>
          <w:b/>
          <w:w w:val="95"/>
          <w:sz w:val="21"/>
        </w:rPr>
        <w:t>二、填空题</w:t>
      </w:r>
    </w:p>
    <w:p w:rsidR="00E721A9" w:rsidRDefault="00CF3381">
      <w:pPr>
        <w:pStyle w:val="a3"/>
        <w:spacing w:before="3"/>
        <w:ind w:left="0"/>
        <w:rPr>
          <w:b/>
          <w:sz w:val="14"/>
        </w:rPr>
      </w:pPr>
    </w:p>
    <w:p w:rsidR="00E721A9" w:rsidRDefault="00CF3381">
      <w:pPr>
        <w:pStyle w:val="a3"/>
        <w:rPr>
          <w:rFonts w:ascii="Times New Roman" w:eastAsia="Times New Roman"/>
        </w:rPr>
      </w:pPr>
      <w:r>
        <w:rPr>
          <w:rFonts w:ascii="Times New Roman" w:eastAsia="Times New Roman"/>
          <w:position w:val="-2"/>
        </w:rPr>
        <w:t>11</w:t>
      </w:r>
      <w:r>
        <w:rPr>
          <w:position w:val="-2"/>
        </w:rPr>
        <w:t>．</w:t>
      </w:r>
      <w:r>
        <w:rPr>
          <w:rFonts w:ascii="Times New Roman" w:eastAsia="Times New Roman"/>
        </w:rPr>
        <w:t>3.25</w:t>
      </w:r>
      <w:r>
        <w:t>；</w:t>
      </w:r>
      <w:r>
        <w:rPr>
          <w:rFonts w:ascii="Times New Roman" w:eastAsia="Times New Roman"/>
        </w:rPr>
        <w:t>337.5</w:t>
      </w:r>
    </w:p>
    <w:p w:rsidR="00E721A9" w:rsidRDefault="00CF3381">
      <w:pPr>
        <w:pStyle w:val="a3"/>
        <w:spacing w:before="179"/>
      </w:pPr>
      <w:r>
        <w:rPr>
          <w:rFonts w:ascii="Times New Roman" w:eastAsia="Times New Roman"/>
          <w:spacing w:val="-1"/>
        </w:rPr>
        <w:t>12</w:t>
      </w:r>
      <w:r>
        <w:rPr>
          <w:spacing w:val="-1"/>
        </w:rPr>
        <w:t>．</w:t>
      </w:r>
      <w:r>
        <w:rPr>
          <w:rFonts w:ascii="Times New Roman" w:eastAsia="Times New Roman"/>
          <w:spacing w:val="-1"/>
        </w:rPr>
        <w:t>60</w:t>
      </w:r>
      <w:r>
        <w:rPr>
          <w:spacing w:val="-1"/>
        </w:rPr>
        <w:t>；运动</w:t>
      </w:r>
    </w:p>
    <w:p w:rsidR="00E721A9" w:rsidRDefault="00CF3381">
      <w:pPr>
        <w:pStyle w:val="a3"/>
        <w:spacing w:before="197"/>
      </w:pPr>
      <w:r>
        <w:rPr>
          <w:rFonts w:ascii="Times New Roman" w:eastAsia="Times New Roman"/>
          <w:spacing w:val="-1"/>
        </w:rPr>
        <w:t>13</w:t>
      </w:r>
      <w:r>
        <w:rPr>
          <w:spacing w:val="-1"/>
        </w:rPr>
        <w:t>．音色；凹</w:t>
      </w:r>
    </w:p>
    <w:p w:rsidR="00E721A9" w:rsidRDefault="00CF3381">
      <w:pPr>
        <w:pStyle w:val="a3"/>
        <w:spacing w:before="181"/>
        <w:rPr>
          <w:rFonts w:ascii="Times New Roman" w:eastAsia="Times New Roman"/>
        </w:rPr>
      </w:pPr>
      <w:r>
        <w:rPr>
          <w:rFonts w:ascii="Times New Roman" w:eastAsia="Times New Roman"/>
          <w:spacing w:val="-1"/>
          <w:position w:val="-2"/>
        </w:rPr>
        <w:t>14</w:t>
      </w:r>
      <w:r>
        <w:rPr>
          <w:spacing w:val="-1"/>
          <w:position w:val="-2"/>
        </w:rPr>
        <w:t>．</w:t>
      </w:r>
      <w:r>
        <w:rPr>
          <w:spacing w:val="-1"/>
        </w:rPr>
        <w:t>不变；</w:t>
      </w:r>
      <w:r>
        <w:rPr>
          <w:rFonts w:ascii="Times New Roman" w:eastAsia="Times New Roman"/>
        </w:rPr>
        <w:t>20</w:t>
      </w:r>
    </w:p>
    <w:p w:rsidR="00E721A9" w:rsidRDefault="00CF3381">
      <w:pPr>
        <w:pStyle w:val="a4"/>
        <w:numPr>
          <w:ilvl w:val="0"/>
          <w:numId w:val="7"/>
        </w:numPr>
        <w:tabs>
          <w:tab w:val="left" w:pos="641"/>
        </w:tabs>
        <w:spacing w:before="181"/>
        <w:ind w:hanging="422"/>
        <w:rPr>
          <w:sz w:val="21"/>
        </w:rPr>
      </w:pPr>
      <w:r>
        <w:rPr>
          <w:sz w:val="21"/>
        </w:rPr>
        <w:t>光的直线传播；光的反射</w:t>
      </w:r>
    </w:p>
    <w:p w:rsidR="00E721A9" w:rsidRDefault="00CF3381">
      <w:pPr>
        <w:pStyle w:val="a4"/>
        <w:numPr>
          <w:ilvl w:val="0"/>
          <w:numId w:val="7"/>
        </w:numPr>
        <w:tabs>
          <w:tab w:val="left" w:pos="641"/>
        </w:tabs>
        <w:spacing w:before="181"/>
        <w:ind w:hanging="422"/>
        <w:rPr>
          <w:sz w:val="21"/>
        </w:rPr>
      </w:pPr>
      <w:r>
        <w:rPr>
          <w:sz w:val="21"/>
        </w:rPr>
        <w:t>投影仪；靠近</w:t>
      </w:r>
    </w:p>
    <w:p w:rsidR="00E721A9" w:rsidRDefault="00CF3381">
      <w:pPr>
        <w:pStyle w:val="a3"/>
        <w:spacing w:before="18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17</w:t>
      </w:r>
      <w:r>
        <w:t>．右；</w:t>
      </w:r>
      <w:r>
        <w:rPr>
          <w:rFonts w:ascii="Times New Roman" w:eastAsia="Times New Roman" w:hAnsi="Times New Roman"/>
        </w:rPr>
        <w:t>0.81×10</w:t>
      </w:r>
      <w:r>
        <w:rPr>
          <w:rFonts w:ascii="Times New Roman" w:eastAsia="Times New Roman" w:hAnsi="Times New Roman"/>
          <w:vertAlign w:val="superscript"/>
        </w:rPr>
        <w:t>3</w:t>
      </w:r>
    </w:p>
    <w:p w:rsidR="00E721A9" w:rsidRDefault="00CF3381">
      <w:pPr>
        <w:pStyle w:val="1"/>
        <w:spacing w:before="195"/>
      </w:pPr>
      <w:r>
        <w:t>三、作图与简答题</w:t>
      </w:r>
    </w:p>
    <w:p w:rsidR="00E721A9" w:rsidRDefault="00CF3381">
      <w:pPr>
        <w:pStyle w:val="a3"/>
        <w:spacing w:before="5"/>
        <w:ind w:left="0"/>
        <w:rPr>
          <w:b/>
          <w:sz w:val="15"/>
        </w:rPr>
      </w:pPr>
    </w:p>
    <w:p w:rsidR="00E721A9" w:rsidRDefault="00CF3381">
      <w:pPr>
        <w:pStyle w:val="a3"/>
      </w:pPr>
      <w:r>
        <w:rPr>
          <w:rFonts w:ascii="Times New Roman" w:eastAsia="Times New Roman"/>
        </w:rPr>
        <w:t>18</w:t>
      </w:r>
      <w:r>
        <w:t>．</w:t>
      </w:r>
    </w:p>
    <w:p w:rsidR="00E721A9" w:rsidRDefault="00CF3381">
      <w:pPr>
        <w:pStyle w:val="a3"/>
        <w:spacing w:before="11"/>
        <w:ind w:left="0"/>
        <w:rPr>
          <w:sz w:val="14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1160144</wp:posOffset>
            </wp:positionH>
            <wp:positionV relativeFrom="paragraph">
              <wp:posOffset>146089</wp:posOffset>
            </wp:positionV>
            <wp:extent cx="1543050" cy="12096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1A9" w:rsidRDefault="00CF3381">
      <w:pPr>
        <w:pStyle w:val="a3"/>
        <w:spacing w:before="8"/>
        <w:ind w:left="0"/>
        <w:rPr>
          <w:sz w:val="15"/>
        </w:rPr>
      </w:pPr>
    </w:p>
    <w:p w:rsidR="00E721A9" w:rsidRDefault="00CF3381">
      <w:pPr>
        <w:pStyle w:val="a3"/>
        <w:spacing w:before="1"/>
      </w:pPr>
      <w:r>
        <w:rPr>
          <w:rFonts w:ascii="Times New Roman" w:eastAsia="Times New Roman"/>
        </w:rPr>
        <w:t>19</w:t>
      </w:r>
      <w:r>
        <w:t>．</w:t>
      </w:r>
    </w:p>
    <w:p w:rsidR="00E721A9" w:rsidRDefault="00CF3381">
      <w:pPr>
        <w:pStyle w:val="a3"/>
        <w:spacing w:before="2"/>
        <w:ind w:left="0"/>
        <w:rPr>
          <w:sz w:val="17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1279383</wp:posOffset>
            </wp:positionH>
            <wp:positionV relativeFrom="paragraph">
              <wp:posOffset>164510</wp:posOffset>
            </wp:positionV>
            <wp:extent cx="3091559" cy="1143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55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1A9" w:rsidRDefault="00CF3381">
      <w:pPr>
        <w:pStyle w:val="a3"/>
        <w:spacing w:before="8"/>
        <w:ind w:left="0"/>
      </w:pPr>
    </w:p>
    <w:p w:rsidR="00E721A9" w:rsidRDefault="00CF3381">
      <w:pPr>
        <w:pStyle w:val="a3"/>
        <w:spacing w:before="1"/>
      </w:pPr>
      <w:r>
        <w:rPr>
          <w:rFonts w:ascii="Times New Roman" w:eastAsia="Times New Roman"/>
        </w:rPr>
        <w:t>20</w:t>
      </w:r>
      <w:r>
        <w:t>．</w:t>
      </w:r>
    </w:p>
    <w:p w:rsidR="00E721A9" w:rsidRDefault="00CF3381">
      <w:pPr>
        <w:pStyle w:val="a4"/>
        <w:numPr>
          <w:ilvl w:val="0"/>
          <w:numId w:val="6"/>
        </w:numPr>
        <w:tabs>
          <w:tab w:val="left" w:pos="745"/>
        </w:tabs>
        <w:spacing w:line="415" w:lineRule="auto"/>
        <w:ind w:right="472" w:firstLine="0"/>
        <w:rPr>
          <w:sz w:val="21"/>
        </w:rPr>
      </w:pPr>
      <w:r>
        <w:rPr>
          <w:spacing w:val="-1"/>
          <w:sz w:val="21"/>
        </w:rPr>
        <w:t>根据文中的关键字句可知光散射遵循的规律：光散射的强度与光波波长有关，波长越</w:t>
      </w:r>
      <w:r>
        <w:rPr>
          <w:sz w:val="21"/>
        </w:rPr>
        <w:t>短，被散射出去的能量越多，穿过的能量越少；</w:t>
      </w:r>
    </w:p>
    <w:p w:rsidR="00E721A9" w:rsidRDefault="00CF3381">
      <w:pPr>
        <w:spacing w:line="415" w:lineRule="auto"/>
        <w:rPr>
          <w:sz w:val="21"/>
        </w:rPr>
        <w:sectPr w:rsidR="00E721A9">
          <w:type w:val="continuous"/>
          <w:pgSz w:w="11910" w:h="16840"/>
          <w:pgMar w:top="1400" w:right="1340" w:bottom="280" w:left="1580" w:header="720" w:footer="720" w:gutter="0"/>
          <w:cols w:space="720"/>
        </w:sectPr>
      </w:pPr>
    </w:p>
    <w:p w:rsidR="00E721A9" w:rsidRDefault="00CF3381">
      <w:pPr>
        <w:pStyle w:val="a4"/>
        <w:numPr>
          <w:ilvl w:val="0"/>
          <w:numId w:val="6"/>
        </w:numPr>
        <w:tabs>
          <w:tab w:val="left" w:pos="745"/>
        </w:tabs>
        <w:spacing w:before="59" w:line="415" w:lineRule="auto"/>
        <w:ind w:right="471" w:firstLine="0"/>
        <w:rPr>
          <w:sz w:val="21"/>
        </w:rPr>
      </w:pPr>
      <w:r>
        <w:rPr>
          <w:spacing w:val="-1"/>
          <w:sz w:val="21"/>
        </w:rPr>
        <w:lastRenderedPageBreak/>
        <w:t>我们能够看到大海是因为海水反射的光进入了我们的眼睛，射向水面的太阳光中波长</w:t>
      </w:r>
      <w:r>
        <w:rPr>
          <w:sz w:val="21"/>
        </w:rPr>
        <w:t>较短的蓝光和紫光遇到较纯净的海水时就会发生强烈的散射和反射，于是人们所见到的海洋就呈现一片蔚蓝色或深蓝色了。</w:t>
      </w:r>
    </w:p>
    <w:p w:rsidR="00E721A9" w:rsidRDefault="00CF3381">
      <w:pPr>
        <w:pStyle w:val="1"/>
        <w:spacing w:line="269" w:lineRule="exact"/>
      </w:pPr>
      <w:r>
        <w:t>四、实验探究题</w:t>
      </w:r>
    </w:p>
    <w:p w:rsidR="00E721A9" w:rsidRDefault="00CF3381">
      <w:pPr>
        <w:pStyle w:val="a3"/>
        <w:spacing w:before="2"/>
        <w:ind w:left="0"/>
        <w:rPr>
          <w:b/>
          <w:sz w:val="15"/>
        </w:rPr>
      </w:pPr>
    </w:p>
    <w:p w:rsidR="00E721A9" w:rsidRDefault="00CF3381">
      <w:pPr>
        <w:pStyle w:val="a3"/>
        <w:spacing w:before="1"/>
      </w:pPr>
      <w:r>
        <w:rPr>
          <w:rFonts w:ascii="Times New Roman" w:eastAsia="Times New Roman"/>
        </w:rPr>
        <w:t>21</w:t>
      </w:r>
      <w:r>
        <w:t>．</w:t>
      </w:r>
    </w:p>
    <w:p w:rsidR="00E721A9" w:rsidRDefault="006715FA">
      <w:pPr>
        <w:pStyle w:val="a4"/>
        <w:numPr>
          <w:ilvl w:val="0"/>
          <w:numId w:val="5"/>
        </w:numPr>
        <w:tabs>
          <w:tab w:val="left" w:pos="776"/>
        </w:tabs>
        <w:spacing w:before="136" w:line="359" w:lineRule="exact"/>
        <w:ind w:hanging="557"/>
        <w:rPr>
          <w:rFonts w:ascii="Times New Roman" w:eastAsia="Times New Roman" w:hAnsi="Times New Roman"/>
          <w:i/>
        </w:rPr>
      </w:pPr>
      <w:r w:rsidRPr="006715FA">
        <w:pict>
          <v:line id="_x0000_s1026" style="position:absolute;left:0;text-align:left;z-index:-251653120;mso-position-horizontal-relative:page" from="133.85pt,21.2pt" to="139.7pt,21.2pt" strokeweight=".55pt">
            <w10:wrap anchorx="page"/>
          </v:line>
        </w:pict>
      </w:r>
      <w:r w:rsidR="00CF3381">
        <w:rPr>
          <w:rFonts w:ascii="Times New Roman" w:eastAsia="Times New Roman" w:hAnsi="Times New Roman"/>
          <w:i/>
        </w:rPr>
        <w:t xml:space="preserve">v </w:t>
      </w:r>
      <w:r w:rsidR="00CF3381">
        <w:rPr>
          <w:rFonts w:ascii="Symbol" w:eastAsia="Symbol" w:hAnsi="Symbol"/>
        </w:rPr>
        <w:sym w:font="Symbol" w:char="F03D"/>
      </w:r>
      <w:r w:rsidR="00CF3381">
        <w:rPr>
          <w:rFonts w:ascii="Times New Roman" w:eastAsia="Times New Roman" w:hAnsi="Times New Roman"/>
          <w:i/>
          <w:position w:val="14"/>
        </w:rPr>
        <w:t>s</w:t>
      </w:r>
    </w:p>
    <w:p w:rsidR="00E721A9" w:rsidRDefault="00CF3381">
      <w:pPr>
        <w:spacing w:line="207" w:lineRule="exact"/>
        <w:ind w:left="1118"/>
        <w:rPr>
          <w:rFonts w:ascii="Times New Roman"/>
          <w:i/>
        </w:rPr>
      </w:pPr>
      <w:r>
        <w:rPr>
          <w:rFonts w:ascii="Times New Roman"/>
          <w:i/>
          <w:w w:val="99"/>
        </w:rPr>
        <w:t>t</w:t>
      </w:r>
    </w:p>
    <w:p w:rsidR="00E721A9" w:rsidRDefault="00CF3381">
      <w:pPr>
        <w:pStyle w:val="a4"/>
        <w:numPr>
          <w:ilvl w:val="0"/>
          <w:numId w:val="5"/>
        </w:numPr>
        <w:tabs>
          <w:tab w:val="left" w:pos="745"/>
        </w:tabs>
        <w:spacing w:before="114"/>
        <w:ind w:left="744" w:hanging="526"/>
        <w:rPr>
          <w:sz w:val="21"/>
        </w:rPr>
      </w:pPr>
      <w:r>
        <w:rPr>
          <w:sz w:val="21"/>
        </w:rPr>
        <w:t>刻度尺；秒表（或停表）</w:t>
      </w:r>
    </w:p>
    <w:p w:rsidR="00E721A9" w:rsidRDefault="00CF3381">
      <w:pPr>
        <w:pStyle w:val="a4"/>
        <w:numPr>
          <w:ilvl w:val="0"/>
          <w:numId w:val="5"/>
        </w:numPr>
        <w:tabs>
          <w:tab w:val="left" w:pos="745"/>
        </w:tabs>
        <w:ind w:left="744" w:hanging="526"/>
        <w:rPr>
          <w:sz w:val="21"/>
        </w:rPr>
      </w:pPr>
      <w:r>
        <w:rPr>
          <w:sz w:val="21"/>
        </w:rPr>
        <w:t>小</w:t>
      </w:r>
    </w:p>
    <w:p w:rsidR="00E721A9" w:rsidRDefault="00CF3381">
      <w:pPr>
        <w:pStyle w:val="a3"/>
        <w:spacing w:before="196" w:line="415" w:lineRule="auto"/>
        <w:ind w:right="5969"/>
      </w:pPr>
      <w:r>
        <w:t>（</w:t>
      </w:r>
      <w:r>
        <w:rPr>
          <w:rFonts w:ascii="Times New Roman" w:eastAsia="Times New Roman"/>
        </w:rPr>
        <w:t>4</w:t>
      </w:r>
      <w:r>
        <w:t>）</w:t>
      </w:r>
      <w:r>
        <w:rPr>
          <w:rFonts w:ascii="Times New Roman" w:eastAsia="Times New Roman"/>
        </w:rPr>
        <w:t>0.6</w:t>
      </w:r>
      <w:r>
        <w:t>；</w:t>
      </w:r>
      <w:r>
        <w:rPr>
          <w:rFonts w:ascii="Times New Roman" w:eastAsia="Times New Roman"/>
        </w:rPr>
        <w:t>1.2</w:t>
      </w:r>
      <w:r>
        <w:t>；变速直线；</w:t>
      </w:r>
      <w:r>
        <w:rPr>
          <w:rFonts w:ascii="Times New Roman" w:eastAsia="Times New Roman"/>
        </w:rPr>
        <w:t>0.8 22</w:t>
      </w:r>
      <w:r>
        <w:t>．</w:t>
      </w:r>
    </w:p>
    <w:p w:rsidR="00E721A9" w:rsidRDefault="00CF3381">
      <w:pPr>
        <w:pStyle w:val="a4"/>
        <w:numPr>
          <w:ilvl w:val="0"/>
          <w:numId w:val="4"/>
        </w:numPr>
        <w:tabs>
          <w:tab w:val="left" w:pos="745"/>
        </w:tabs>
        <w:spacing w:before="0" w:line="268" w:lineRule="exact"/>
        <w:ind w:hanging="526"/>
        <w:rPr>
          <w:sz w:val="21"/>
        </w:rPr>
      </w:pPr>
      <w:r>
        <w:rPr>
          <w:sz w:val="21"/>
        </w:rPr>
        <w:t>薄</w:t>
      </w:r>
    </w:p>
    <w:p w:rsidR="00E721A9" w:rsidRDefault="00CF3381">
      <w:pPr>
        <w:pStyle w:val="a4"/>
        <w:numPr>
          <w:ilvl w:val="0"/>
          <w:numId w:val="4"/>
        </w:numPr>
        <w:tabs>
          <w:tab w:val="left" w:pos="745"/>
        </w:tabs>
        <w:ind w:hanging="526"/>
        <w:rPr>
          <w:sz w:val="21"/>
        </w:rPr>
      </w:pPr>
      <w:r>
        <w:rPr>
          <w:sz w:val="21"/>
        </w:rPr>
        <w:t>前侧；等效替代法</w:t>
      </w:r>
    </w:p>
    <w:p w:rsidR="00E721A9" w:rsidRDefault="00CF3381">
      <w:pPr>
        <w:pStyle w:val="a4"/>
        <w:numPr>
          <w:ilvl w:val="0"/>
          <w:numId w:val="4"/>
        </w:numPr>
        <w:tabs>
          <w:tab w:val="left" w:pos="745"/>
        </w:tabs>
        <w:ind w:hanging="526"/>
        <w:rPr>
          <w:sz w:val="21"/>
        </w:rPr>
      </w:pPr>
      <w:r>
        <w:rPr>
          <w:sz w:val="21"/>
        </w:rPr>
        <w:t>不变</w:t>
      </w:r>
    </w:p>
    <w:p w:rsidR="00E721A9" w:rsidRDefault="00CF3381">
      <w:pPr>
        <w:pStyle w:val="a4"/>
        <w:numPr>
          <w:ilvl w:val="0"/>
          <w:numId w:val="4"/>
        </w:numPr>
        <w:tabs>
          <w:tab w:val="left" w:pos="745"/>
        </w:tabs>
        <w:ind w:hanging="526"/>
        <w:rPr>
          <w:sz w:val="21"/>
        </w:rPr>
      </w:pPr>
      <w:r>
        <w:rPr>
          <w:sz w:val="21"/>
        </w:rPr>
        <w:t>不能</w:t>
      </w:r>
    </w:p>
    <w:p w:rsidR="00E721A9" w:rsidRDefault="00CF3381">
      <w:pPr>
        <w:pStyle w:val="a3"/>
        <w:spacing w:before="196"/>
      </w:pPr>
      <w:r>
        <w:rPr>
          <w:rFonts w:ascii="Times New Roman" w:eastAsia="Times New Roman"/>
        </w:rPr>
        <w:t>23</w:t>
      </w:r>
      <w:r>
        <w:t>．</w:t>
      </w:r>
    </w:p>
    <w:p w:rsidR="00E721A9" w:rsidRDefault="00CF3381">
      <w:pPr>
        <w:pStyle w:val="a3"/>
        <w:spacing w:before="196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</w:rPr>
        <w:t>A</w:t>
      </w:r>
    </w:p>
    <w:p w:rsidR="00E721A9" w:rsidRDefault="00CF3381">
      <w:pPr>
        <w:pStyle w:val="a3"/>
        <w:spacing w:before="196"/>
      </w:pPr>
      <w:r>
        <w:t>（</w:t>
      </w:r>
      <w:r>
        <w:rPr>
          <w:rFonts w:ascii="Times New Roman" w:eastAsia="Times New Roman"/>
        </w:rPr>
        <w:t>2</w:t>
      </w:r>
      <w:r>
        <w:t>）调平衡时游码没有归零</w:t>
      </w:r>
    </w:p>
    <w:p w:rsidR="00E721A9" w:rsidRDefault="00CF3381">
      <w:pPr>
        <w:pStyle w:val="a3"/>
        <w:spacing w:before="196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3</w:t>
      </w:r>
      <w:r>
        <w:t>）</w:t>
      </w:r>
      <w:r>
        <w:rPr>
          <w:rFonts w:ascii="Times New Roman" w:eastAsia="Times New Roman"/>
        </w:rPr>
        <w:t>27</w:t>
      </w:r>
      <w:r>
        <w:t>；</w:t>
      </w:r>
      <w:r>
        <w:rPr>
          <w:rFonts w:ascii="Times New Roman" w:eastAsia="Times New Roman"/>
        </w:rPr>
        <w:t>10</w:t>
      </w:r>
      <w:r>
        <w:t>；</w:t>
      </w:r>
      <w:r>
        <w:rPr>
          <w:rFonts w:ascii="Times New Roman" w:eastAsia="Times New Roman"/>
        </w:rPr>
        <w:t>2.7</w:t>
      </w:r>
    </w:p>
    <w:p w:rsidR="00E721A9" w:rsidRDefault="00CF3381">
      <w:pPr>
        <w:pStyle w:val="a4"/>
        <w:numPr>
          <w:ilvl w:val="0"/>
          <w:numId w:val="3"/>
        </w:numPr>
        <w:tabs>
          <w:tab w:val="left" w:pos="745"/>
        </w:tabs>
        <w:ind w:hanging="526"/>
        <w:rPr>
          <w:sz w:val="21"/>
        </w:rPr>
      </w:pPr>
      <w:r>
        <w:rPr>
          <w:sz w:val="21"/>
        </w:rPr>
        <w:t>不变</w:t>
      </w:r>
    </w:p>
    <w:p w:rsidR="00E721A9" w:rsidRDefault="00CF3381">
      <w:pPr>
        <w:pStyle w:val="a4"/>
        <w:numPr>
          <w:ilvl w:val="0"/>
          <w:numId w:val="3"/>
        </w:numPr>
        <w:tabs>
          <w:tab w:val="left" w:pos="745"/>
        </w:tabs>
        <w:spacing w:line="415" w:lineRule="auto"/>
        <w:ind w:left="218" w:right="7192" w:firstLine="0"/>
        <w:rPr>
          <w:b/>
          <w:sz w:val="21"/>
        </w:rPr>
      </w:pPr>
      <w:r>
        <w:rPr>
          <w:spacing w:val="-4"/>
          <w:sz w:val="21"/>
        </w:rPr>
        <w:t>相平；偏大</w:t>
      </w:r>
      <w:r>
        <w:rPr>
          <w:b/>
          <w:sz w:val="21"/>
        </w:rPr>
        <w:t>五、计算题</w:t>
      </w:r>
    </w:p>
    <w:p w:rsidR="00E721A9" w:rsidRDefault="00CF3381">
      <w:pPr>
        <w:pStyle w:val="a4"/>
        <w:numPr>
          <w:ilvl w:val="0"/>
          <w:numId w:val="2"/>
        </w:numPr>
        <w:tabs>
          <w:tab w:val="left" w:pos="641"/>
        </w:tabs>
        <w:spacing w:before="0" w:line="268" w:lineRule="exact"/>
        <w:ind w:hanging="422"/>
        <w:rPr>
          <w:sz w:val="21"/>
        </w:rPr>
      </w:pPr>
      <w:r>
        <w:rPr>
          <w:sz w:val="21"/>
        </w:rPr>
        <w:t>解：</w:t>
      </w:r>
    </w:p>
    <w:p w:rsidR="00E721A9" w:rsidRDefault="00CF3381">
      <w:pPr>
        <w:pStyle w:val="a4"/>
        <w:numPr>
          <w:ilvl w:val="0"/>
          <w:numId w:val="1"/>
        </w:numPr>
        <w:tabs>
          <w:tab w:val="left" w:pos="745"/>
        </w:tabs>
        <w:spacing w:before="195"/>
        <w:ind w:hanging="526"/>
        <w:rPr>
          <w:rFonts w:ascii="Times New Roman" w:eastAsia="Times New Roman"/>
          <w:sz w:val="21"/>
        </w:rPr>
      </w:pPr>
      <w:r>
        <w:rPr>
          <w:spacing w:val="-27"/>
          <w:sz w:val="21"/>
        </w:rPr>
        <w:t>前</w:t>
      </w:r>
      <w:r>
        <w:rPr>
          <w:rFonts w:ascii="Times New Roman" w:eastAsia="Times New Roman"/>
          <w:sz w:val="21"/>
        </w:rPr>
        <w:t>500</w:t>
      </w:r>
      <w:r>
        <w:rPr>
          <w:sz w:val="21"/>
        </w:rPr>
        <w:t>米所用的时间：</w:t>
      </w:r>
      <w:r>
        <w:rPr>
          <w:rFonts w:ascii="Times New Roman" w:eastAsia="Times New Roman"/>
          <w:i/>
          <w:sz w:val="21"/>
        </w:rPr>
        <w:t>t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rFonts w:ascii="Times New Roman" w:eastAsia="Times New Roman"/>
          <w:sz w:val="21"/>
        </w:rPr>
        <w:t>=1min40s=100s</w:t>
      </w:r>
    </w:p>
    <w:p w:rsidR="00E721A9" w:rsidRDefault="00CF3381">
      <w:pPr>
        <w:pStyle w:val="a3"/>
        <w:spacing w:before="197"/>
      </w:pPr>
      <w:r>
        <w:t>则前</w:t>
      </w:r>
      <w:r>
        <w:rPr>
          <w:rFonts w:ascii="Times New Roman" w:eastAsia="Times New Roman"/>
        </w:rPr>
        <w:t xml:space="preserve">500 </w:t>
      </w:r>
      <w:r>
        <w:t>米的平均速度：</w:t>
      </w:r>
      <w:r>
        <w:rPr>
          <w:rFonts w:ascii="Times New Roman" w:eastAsia="Times New Roman"/>
          <w:i/>
        </w:rPr>
        <w:t>v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i/>
        </w:rPr>
        <w:t>s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/</w:t>
      </w:r>
      <w:r>
        <w:rPr>
          <w:rFonts w:ascii="Times New Roman" w:eastAsia="Times New Roman"/>
          <w:i/>
        </w:rPr>
        <w:t>t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=500m/100s=5m/s</w:t>
      </w:r>
      <w:r>
        <w:t>；</w:t>
      </w:r>
    </w:p>
    <w:p w:rsidR="00E721A9" w:rsidRDefault="00CF3381">
      <w:pPr>
        <w:pStyle w:val="a3"/>
        <w:spacing w:before="195" w:line="415" w:lineRule="auto"/>
        <w:ind w:right="4136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</w:rPr>
        <w:t>2</w:t>
      </w:r>
      <w:r>
        <w:t>）跑完全程的时间：</w:t>
      </w:r>
      <w:r>
        <w:rPr>
          <w:rFonts w:ascii="Times New Roman" w:eastAsia="Times New Roman"/>
          <w:i/>
        </w:rPr>
        <w:t>t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i/>
        </w:rPr>
        <w:t>t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</w:t>
      </w:r>
      <w:r>
        <w:rPr>
          <w:rFonts w:ascii="Times New Roman" w:eastAsia="Times New Roman"/>
          <w:i/>
        </w:rPr>
        <w:t>t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 xml:space="preserve">=100s+2min30s=250s </w:t>
      </w:r>
      <w:r>
        <w:t>全程的平均速度：</w:t>
      </w:r>
      <w:r>
        <w:rPr>
          <w:rFonts w:ascii="Times New Roman" w:eastAsia="Times New Roman"/>
          <w:i/>
        </w:rPr>
        <w:t>v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i/>
        </w:rPr>
        <w:t>s</w:t>
      </w:r>
      <w:r>
        <w:rPr>
          <w:rFonts w:ascii="Times New Roman" w:eastAsia="Times New Roman"/>
        </w:rPr>
        <w:t>/</w:t>
      </w:r>
      <w:r>
        <w:rPr>
          <w:rFonts w:ascii="Times New Roman" w:eastAsia="Times New Roman"/>
          <w:i/>
        </w:rPr>
        <w:t>t</w:t>
      </w:r>
      <w:r>
        <w:rPr>
          <w:rFonts w:ascii="Times New Roman" w:eastAsia="Times New Roman"/>
        </w:rPr>
        <w:t>=1000m/250s=4m/s</w:t>
      </w:r>
    </w:p>
    <w:p w:rsidR="00E721A9" w:rsidRDefault="00CF3381">
      <w:pPr>
        <w:pStyle w:val="a3"/>
        <w:spacing w:line="268" w:lineRule="exact"/>
      </w:pPr>
      <w:r>
        <w:t>答：（</w:t>
      </w:r>
      <w:r>
        <w:rPr>
          <w:rFonts w:ascii="Times New Roman" w:eastAsia="Times New Roman"/>
        </w:rPr>
        <w:t>1</w:t>
      </w:r>
      <w:r>
        <w:t>）小明前</w:t>
      </w:r>
      <w:r>
        <w:rPr>
          <w:rFonts w:ascii="Times New Roman" w:eastAsia="Times New Roman"/>
        </w:rPr>
        <w:t xml:space="preserve">500 </w:t>
      </w:r>
      <w:r>
        <w:t>米的平均速度为</w:t>
      </w:r>
      <w:r>
        <w:rPr>
          <w:rFonts w:ascii="Times New Roman" w:eastAsia="Times New Roman"/>
        </w:rPr>
        <w:t>5m/s</w:t>
      </w:r>
      <w:r>
        <w:t>；</w:t>
      </w:r>
    </w:p>
    <w:p w:rsidR="00E721A9" w:rsidRDefault="00CF3381">
      <w:pPr>
        <w:pStyle w:val="a4"/>
        <w:numPr>
          <w:ilvl w:val="0"/>
          <w:numId w:val="1"/>
        </w:numPr>
        <w:tabs>
          <w:tab w:val="left" w:pos="745"/>
        </w:tabs>
        <w:spacing w:before="197"/>
        <w:ind w:hanging="526"/>
        <w:rPr>
          <w:sz w:val="21"/>
        </w:rPr>
      </w:pPr>
      <w:r>
        <w:rPr>
          <w:spacing w:val="-5"/>
          <w:sz w:val="21"/>
        </w:rPr>
        <w:t>小明跑完全程的平均速度为</w:t>
      </w:r>
      <w:r>
        <w:rPr>
          <w:rFonts w:ascii="Times New Roman" w:eastAsia="Times New Roman"/>
          <w:sz w:val="21"/>
        </w:rPr>
        <w:t>4m/s</w:t>
      </w:r>
      <w:r>
        <w:rPr>
          <w:sz w:val="21"/>
        </w:rPr>
        <w:t>．</w:t>
      </w:r>
    </w:p>
    <w:p w:rsidR="00E721A9" w:rsidRDefault="00CF3381">
      <w:pPr>
        <w:pStyle w:val="a4"/>
        <w:numPr>
          <w:ilvl w:val="0"/>
          <w:numId w:val="2"/>
        </w:numPr>
        <w:tabs>
          <w:tab w:val="left" w:pos="641"/>
        </w:tabs>
        <w:spacing w:before="195"/>
        <w:ind w:hanging="422"/>
        <w:rPr>
          <w:sz w:val="11"/>
        </w:rPr>
      </w:pPr>
      <w:r>
        <w:rPr>
          <w:spacing w:val="-2"/>
          <w:position w:val="1"/>
          <w:sz w:val="21"/>
        </w:rPr>
        <w:t>解：依题意可得如图行程线段图，可见，声音在</w:t>
      </w:r>
      <w:r>
        <w:rPr>
          <w:rFonts w:ascii="Times New Roman" w:eastAsia="Times New Roman"/>
          <w:i/>
          <w:position w:val="1"/>
          <w:sz w:val="21"/>
        </w:rPr>
        <w:t>t</w:t>
      </w:r>
      <w:r>
        <w:rPr>
          <w:rFonts w:ascii="Times New Roman" w:eastAsia="Times New Roman"/>
          <w:position w:val="1"/>
          <w:sz w:val="21"/>
        </w:rPr>
        <w:t>/2</w:t>
      </w:r>
      <w:r>
        <w:rPr>
          <w:spacing w:val="-4"/>
          <w:position w:val="1"/>
          <w:sz w:val="21"/>
        </w:rPr>
        <w:t>的时间内通过的路程</w:t>
      </w:r>
      <w:r>
        <w:rPr>
          <w:rFonts w:ascii="Times New Roman" w:eastAsia="Times New Roman"/>
          <w:i/>
          <w:position w:val="1"/>
          <w:sz w:val="21"/>
        </w:rPr>
        <w:t>s</w:t>
      </w:r>
      <w:r>
        <w:rPr>
          <w:sz w:val="11"/>
        </w:rPr>
        <w:t>声</w:t>
      </w:r>
      <w:r>
        <w:rPr>
          <w:spacing w:val="-20"/>
          <w:position w:val="1"/>
          <w:sz w:val="21"/>
        </w:rPr>
        <w:t>与</w:t>
      </w:r>
      <w:r>
        <w:rPr>
          <w:rFonts w:ascii="Times New Roman" w:eastAsia="Times New Roman"/>
          <w:i/>
          <w:position w:val="1"/>
          <w:sz w:val="21"/>
        </w:rPr>
        <w:t>L</w:t>
      </w:r>
      <w:r>
        <w:rPr>
          <w:spacing w:val="-19"/>
          <w:position w:val="1"/>
          <w:sz w:val="21"/>
        </w:rPr>
        <w:t>和</w:t>
      </w:r>
      <w:r>
        <w:rPr>
          <w:rFonts w:ascii="Times New Roman" w:eastAsia="Times New Roman"/>
          <w:i/>
          <w:position w:val="1"/>
          <w:sz w:val="21"/>
        </w:rPr>
        <w:t>s</w:t>
      </w:r>
      <w:r>
        <w:rPr>
          <w:sz w:val="11"/>
        </w:rPr>
        <w:t>车</w:t>
      </w:r>
    </w:p>
    <w:p w:rsidR="00E721A9" w:rsidRDefault="00CF3381">
      <w:pPr>
        <w:rPr>
          <w:sz w:val="11"/>
        </w:rPr>
        <w:sectPr w:rsidR="00E721A9">
          <w:pgSz w:w="11910" w:h="16840"/>
          <w:pgMar w:top="1460" w:right="1340" w:bottom="280" w:left="1580" w:header="720" w:footer="720" w:gutter="0"/>
          <w:cols w:space="720"/>
        </w:sectPr>
      </w:pPr>
    </w:p>
    <w:p w:rsidR="00E721A9" w:rsidRDefault="00CF3381">
      <w:pPr>
        <w:spacing w:before="58" w:line="415" w:lineRule="auto"/>
        <w:ind w:left="218" w:right="387"/>
        <w:rPr>
          <w:sz w:val="21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3084829</wp:posOffset>
            </wp:positionH>
            <wp:positionV relativeFrom="paragraph">
              <wp:posOffset>592963</wp:posOffset>
            </wp:positionV>
            <wp:extent cx="1384749" cy="7250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749" cy="72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1"/>
        </w:rPr>
        <w:t>之间存在如下关系：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s </w:t>
      </w:r>
      <w:r>
        <w:rPr>
          <w:sz w:val="11"/>
        </w:rPr>
        <w:t>声</w:t>
      </w:r>
      <w:r>
        <w:rPr>
          <w:rFonts w:ascii="Times New Roman" w:eastAsia="Times New Roman" w:hAnsi="Times New Roman"/>
          <w:position w:val="1"/>
          <w:sz w:val="21"/>
        </w:rPr>
        <w:t>=</w:t>
      </w:r>
      <w:r>
        <w:rPr>
          <w:rFonts w:ascii="Times New Roman" w:eastAsia="Times New Roman" w:hAnsi="Times New Roman"/>
          <w:i/>
          <w:position w:val="1"/>
          <w:sz w:val="21"/>
        </w:rPr>
        <w:t>L</w:t>
      </w:r>
      <w:r>
        <w:rPr>
          <w:rFonts w:ascii="Times New Roman" w:eastAsia="Times New Roman" w:hAnsi="Times New Roman"/>
          <w:position w:val="1"/>
          <w:sz w:val="21"/>
        </w:rPr>
        <w:t>+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s </w:t>
      </w:r>
      <w:r>
        <w:rPr>
          <w:sz w:val="11"/>
        </w:rPr>
        <w:t>车</w:t>
      </w:r>
      <w:r>
        <w:rPr>
          <w:position w:val="1"/>
          <w:sz w:val="21"/>
        </w:rPr>
        <w:t>，即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v </w:t>
      </w:r>
      <w:r>
        <w:rPr>
          <w:sz w:val="11"/>
        </w:rPr>
        <w:t>声</w:t>
      </w:r>
      <w:r>
        <w:rPr>
          <w:rFonts w:ascii="Times New Roman" w:eastAsia="Times New Roman" w:hAnsi="Times New Roman"/>
          <w:i/>
          <w:position w:val="1"/>
          <w:sz w:val="21"/>
        </w:rPr>
        <w:t>t</w:t>
      </w:r>
      <w:r>
        <w:rPr>
          <w:rFonts w:ascii="Times New Roman" w:eastAsia="Times New Roman" w:hAnsi="Times New Roman"/>
          <w:position w:val="1"/>
          <w:sz w:val="21"/>
        </w:rPr>
        <w:t>/2=</w:t>
      </w:r>
      <w:r>
        <w:rPr>
          <w:rFonts w:ascii="Times New Roman" w:eastAsia="Times New Roman" w:hAnsi="Times New Roman"/>
          <w:i/>
          <w:position w:val="1"/>
          <w:sz w:val="21"/>
        </w:rPr>
        <w:t>L</w:t>
      </w:r>
      <w:r>
        <w:rPr>
          <w:rFonts w:ascii="Times New Roman" w:eastAsia="Times New Roman" w:hAnsi="Times New Roman"/>
          <w:position w:val="1"/>
          <w:sz w:val="21"/>
        </w:rPr>
        <w:t>+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v </w:t>
      </w:r>
      <w:r>
        <w:rPr>
          <w:sz w:val="11"/>
        </w:rPr>
        <w:t>车</w:t>
      </w:r>
      <w:r>
        <w:rPr>
          <w:rFonts w:ascii="Times New Roman" w:eastAsia="Times New Roman" w:hAnsi="Times New Roman"/>
          <w:position w:val="1"/>
          <w:sz w:val="21"/>
        </w:rPr>
        <w:t>·</w:t>
      </w:r>
      <w:r>
        <w:rPr>
          <w:rFonts w:ascii="Times New Roman" w:eastAsia="Times New Roman" w:hAnsi="Times New Roman"/>
          <w:i/>
          <w:position w:val="1"/>
          <w:sz w:val="21"/>
        </w:rPr>
        <w:t>t</w:t>
      </w:r>
      <w:r>
        <w:rPr>
          <w:rFonts w:ascii="Times New Roman" w:eastAsia="Times New Roman" w:hAnsi="Times New Roman"/>
          <w:position w:val="1"/>
          <w:sz w:val="21"/>
        </w:rPr>
        <w:t>/2</w:t>
      </w:r>
      <w:r>
        <w:rPr>
          <w:position w:val="1"/>
          <w:sz w:val="21"/>
        </w:rPr>
        <w:t>，则</w:t>
      </w:r>
      <w:r>
        <w:rPr>
          <w:rFonts w:ascii="Times New Roman" w:eastAsia="Times New Roman" w:hAnsi="Times New Roman"/>
          <w:position w:val="1"/>
          <w:sz w:val="21"/>
        </w:rPr>
        <w:t>340m/s×0.4s/2=64m+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v </w:t>
      </w:r>
      <w:r>
        <w:rPr>
          <w:sz w:val="11"/>
        </w:rPr>
        <w:t>车</w:t>
      </w:r>
      <w:r>
        <w:rPr>
          <w:rFonts w:ascii="Times New Roman" w:eastAsia="Times New Roman" w:hAnsi="Times New Roman"/>
          <w:position w:val="1"/>
          <w:sz w:val="21"/>
        </w:rPr>
        <w:t>×0.4s/2</w:t>
      </w:r>
      <w:r>
        <w:rPr>
          <w:position w:val="1"/>
          <w:sz w:val="21"/>
        </w:rPr>
        <w:t>，解得</w:t>
      </w:r>
      <w:r>
        <w:rPr>
          <w:rFonts w:ascii="Times New Roman" w:eastAsia="Times New Roman" w:hAnsi="Times New Roman"/>
          <w:i/>
          <w:position w:val="1"/>
          <w:sz w:val="21"/>
        </w:rPr>
        <w:t xml:space="preserve">v </w:t>
      </w:r>
      <w:r>
        <w:rPr>
          <w:sz w:val="11"/>
        </w:rPr>
        <w:t>车</w:t>
      </w:r>
      <w:r>
        <w:rPr>
          <w:rFonts w:ascii="Times New Roman" w:eastAsia="Times New Roman" w:hAnsi="Times New Roman"/>
          <w:position w:val="1"/>
          <w:sz w:val="21"/>
        </w:rPr>
        <w:t>=20m/s=72km/h</w:t>
      </w:r>
      <w:r>
        <w:rPr>
          <w:position w:val="1"/>
          <w:sz w:val="21"/>
        </w:rPr>
        <w:t>＜</w:t>
      </w:r>
      <w:r>
        <w:rPr>
          <w:rFonts w:ascii="Times New Roman" w:eastAsia="Times New Roman" w:hAnsi="Times New Roman"/>
          <w:position w:val="1"/>
          <w:sz w:val="21"/>
        </w:rPr>
        <w:t>80km/h</w:t>
      </w:r>
      <w:r>
        <w:rPr>
          <w:position w:val="1"/>
          <w:sz w:val="21"/>
        </w:rPr>
        <w:t>，故该车不超速。</w:t>
      </w:r>
    </w:p>
    <w:p w:rsidR="00E721A9" w:rsidRDefault="00CF3381">
      <w:pPr>
        <w:pStyle w:val="a3"/>
        <w:ind w:left="0"/>
        <w:rPr>
          <w:sz w:val="22"/>
        </w:rPr>
      </w:pPr>
    </w:p>
    <w:p w:rsidR="00E721A9" w:rsidRDefault="00CF3381">
      <w:pPr>
        <w:pStyle w:val="a3"/>
        <w:ind w:left="0"/>
        <w:rPr>
          <w:sz w:val="22"/>
        </w:rPr>
      </w:pPr>
    </w:p>
    <w:p w:rsidR="00E721A9" w:rsidRDefault="00CF3381">
      <w:pPr>
        <w:pStyle w:val="a3"/>
        <w:ind w:left="0"/>
        <w:rPr>
          <w:sz w:val="22"/>
        </w:rPr>
      </w:pPr>
    </w:p>
    <w:p w:rsidR="00E721A9" w:rsidRDefault="00CF3381">
      <w:pPr>
        <w:pStyle w:val="a3"/>
        <w:spacing w:before="9"/>
        <w:ind w:left="0"/>
        <w:rPr>
          <w:sz w:val="30"/>
        </w:rPr>
      </w:pPr>
    </w:p>
    <w:p w:rsidR="00E721A9" w:rsidRDefault="00CF3381">
      <w:pPr>
        <w:pStyle w:val="a3"/>
        <w:spacing w:before="1" w:line="415" w:lineRule="auto"/>
        <w:ind w:right="1356"/>
      </w:pPr>
      <w:r>
        <w:rPr>
          <w:rFonts w:ascii="Times New Roman" w:eastAsia="Times New Roman" w:hAnsi="Times New Roman"/>
        </w:rPr>
        <w:t>26</w:t>
      </w:r>
      <w:r>
        <w:t>．解：由步骤</w:t>
      </w:r>
      <w:r>
        <w:t>①②</w:t>
      </w:r>
      <w:r>
        <w:t>可得，喝掉酸奶的质量：</w:t>
      </w:r>
      <w:r>
        <w:rPr>
          <w:rFonts w:ascii="Times New Roman" w:eastAsia="Times New Roman" w:hAnsi="Times New Roman"/>
          <w:i/>
        </w:rPr>
        <w:t>m</w:t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  <w:i/>
        </w:rPr>
        <w:t>m</w:t>
      </w:r>
      <w:r>
        <w:rPr>
          <w:rFonts w:ascii="Times New Roman" w:eastAsia="Times New Roman" w:hAnsi="Times New Roman"/>
          <w:vertAlign w:val="subscript"/>
        </w:rPr>
        <w:t>1</w:t>
      </w:r>
      <w:r>
        <w:t>－</w:t>
      </w:r>
      <w:r>
        <w:rPr>
          <w:rFonts w:ascii="Times New Roman" w:eastAsia="Times New Roman" w:hAnsi="Times New Roman"/>
          <w:i/>
        </w:rPr>
        <w:t>m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>=238.7g</w:t>
      </w:r>
      <w:r>
        <w:t>－</w:t>
      </w:r>
      <w:r>
        <w:rPr>
          <w:rFonts w:ascii="Times New Roman" w:eastAsia="Times New Roman" w:hAnsi="Times New Roman"/>
        </w:rPr>
        <w:t>151.3g=87.4g</w:t>
      </w:r>
      <w:r>
        <w:t>；由步骤</w:t>
      </w:r>
      <w:r>
        <w:t>②③</w:t>
      </w:r>
      <w:r>
        <w:t>可得，所加水的质量：</w:t>
      </w:r>
      <w:r>
        <w:rPr>
          <w:rFonts w:ascii="Times New Roman" w:eastAsia="Times New Roman" w:hAnsi="Times New Roman"/>
          <w:i/>
        </w:rPr>
        <w:t xml:space="preserve">m </w:t>
      </w:r>
      <w:r>
        <w:rPr>
          <w:sz w:val="11"/>
        </w:rPr>
        <w:t>水</w:t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  <w:i/>
        </w:rPr>
        <w:t>m</w:t>
      </w:r>
      <w:r>
        <w:rPr>
          <w:rFonts w:ascii="Times New Roman" w:eastAsia="Times New Roman" w:hAnsi="Times New Roman"/>
          <w:vertAlign w:val="subscript"/>
        </w:rPr>
        <w:t>3</w:t>
      </w:r>
      <w:r>
        <w:t>－</w:t>
      </w:r>
      <w:r>
        <w:rPr>
          <w:rFonts w:ascii="Times New Roman" w:eastAsia="Times New Roman" w:hAnsi="Times New Roman"/>
          <w:i/>
        </w:rPr>
        <w:t>m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>=227.3g</w:t>
      </w:r>
      <w:r>
        <w:t>－</w:t>
      </w:r>
      <w:r>
        <w:rPr>
          <w:rFonts w:ascii="Times New Roman" w:eastAsia="Times New Roman" w:hAnsi="Times New Roman"/>
        </w:rPr>
        <w:t>151.3g=76g</w:t>
      </w:r>
      <w:r>
        <w:t>，</w:t>
      </w:r>
    </w:p>
    <w:p w:rsidR="00E721A9" w:rsidRDefault="00CF3381">
      <w:pPr>
        <w:spacing w:line="415" w:lineRule="auto"/>
        <w:sectPr w:rsidR="00E721A9">
          <w:pgSz w:w="11910" w:h="16840"/>
          <w:pgMar w:top="1460" w:right="1340" w:bottom="280" w:left="1580" w:header="720" w:footer="720" w:gutter="0"/>
          <w:cols w:space="720"/>
        </w:sectPr>
      </w:pPr>
    </w:p>
    <w:p w:rsidR="00E721A9" w:rsidRDefault="00CF3381">
      <w:pPr>
        <w:spacing w:before="87" w:line="259" w:lineRule="exact"/>
        <w:ind w:left="218"/>
        <w:rPr>
          <w:rFonts w:ascii="Times New Roman" w:hAnsi="Times New Roman"/>
          <w:i/>
          <w:sz w:val="21"/>
        </w:rPr>
      </w:pPr>
      <w:r>
        <w:rPr>
          <w:sz w:val="21"/>
        </w:rPr>
        <w:lastRenderedPageBreak/>
        <w:t>由</w:t>
      </w:r>
      <w:r>
        <w:rPr>
          <w:rFonts w:ascii="Symbol" w:hAnsi="Symbol"/>
          <w:i/>
          <w:sz w:val="23"/>
        </w:rPr>
        <w:sym w:font="Symbol" w:char="F072"/>
      </w:r>
      <w:r>
        <w:rPr>
          <w:rFonts w:ascii="Symbol" w:hAnsi="Symbol"/>
        </w:rPr>
        <w:sym w:font="Symbol" w:char="F03D"/>
      </w:r>
      <w:r>
        <w:rPr>
          <w:rFonts w:ascii="Times New Roman" w:hAnsi="Times New Roman"/>
          <w:i/>
          <w:position w:val="15"/>
        </w:rPr>
        <w:t xml:space="preserve">m </w:t>
      </w:r>
      <w:r>
        <w:rPr>
          <w:sz w:val="21"/>
        </w:rPr>
        <w:t>可得，喝掉酸奶的体积：</w:t>
      </w:r>
      <w:r>
        <w:rPr>
          <w:rFonts w:ascii="Times New Roman" w:hAnsi="Times New Roman"/>
          <w:i/>
          <w:position w:val="4"/>
          <w:sz w:val="21"/>
        </w:rPr>
        <w:t xml:space="preserve">V </w:t>
      </w:r>
      <w:r>
        <w:rPr>
          <w:rFonts w:ascii="Symbol" w:hAnsi="Symbol"/>
          <w:position w:val="4"/>
          <w:sz w:val="21"/>
        </w:rPr>
        <w:sym w:font="Symbol" w:char="F03D"/>
      </w:r>
      <w:r>
        <w:rPr>
          <w:rFonts w:ascii="Times New Roman" w:hAnsi="Times New Roman"/>
          <w:i/>
          <w:position w:val="4"/>
          <w:sz w:val="21"/>
        </w:rPr>
        <w:t>V</w:t>
      </w:r>
    </w:p>
    <w:p w:rsidR="00E721A9" w:rsidRDefault="00CF3381">
      <w:pPr>
        <w:pStyle w:val="a3"/>
        <w:spacing w:before="7"/>
        <w:ind w:left="0"/>
        <w:rPr>
          <w:rFonts w:ascii="Times New Roman"/>
          <w:i/>
          <w:sz w:val="2"/>
        </w:rPr>
      </w:pPr>
    </w:p>
    <w:p w:rsidR="00E721A9" w:rsidRDefault="006715FA">
      <w:pPr>
        <w:pStyle w:val="a3"/>
        <w:spacing w:line="20" w:lineRule="exact"/>
        <w:ind w:left="834"/>
        <w:rPr>
          <w:rFonts w:ascii="Times New Roman"/>
          <w:sz w:val="2"/>
        </w:rPr>
      </w:pPr>
      <w:r w:rsidRPr="006715F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9.35pt;height:.55pt;mso-position-horizontal-relative:char;mso-position-vertical-relative:line" coordsize="187,11">
            <v:line id="_x0000_s1028" style="position:absolute" from="0,5" to="187,5" strokeweight=".52pt"/>
            <w10:wrap type="none"/>
            <w10:anchorlock/>
          </v:group>
        </w:pict>
      </w:r>
    </w:p>
    <w:p w:rsidR="00E721A9" w:rsidRDefault="00CF3381">
      <w:pPr>
        <w:spacing w:before="51" w:line="296" w:lineRule="exact"/>
        <w:ind w:left="157"/>
        <w:rPr>
          <w:rFonts w:ascii="Times New Roman" w:eastAsia="Times New Roman" w:hAnsi="Times New Roman"/>
          <w:sz w:val="21"/>
        </w:rPr>
      </w:pPr>
      <w:r>
        <w:br w:type="column"/>
      </w:r>
      <w:r>
        <w:rPr>
          <w:rFonts w:ascii="Symbol" w:eastAsia="Symbol" w:hAnsi="Symbol"/>
          <w:w w:val="110"/>
          <w:sz w:val="21"/>
        </w:rPr>
        <w:lastRenderedPageBreak/>
        <w:sym w:font="Symbol" w:char="F03D"/>
      </w:r>
      <w:r>
        <w:rPr>
          <w:rFonts w:ascii="Times New Roman" w:eastAsia="Times New Roman" w:hAnsi="Times New Roman"/>
          <w:i/>
          <w:w w:val="110"/>
          <w:position w:val="16"/>
          <w:sz w:val="21"/>
        </w:rPr>
        <w:t>m</w:t>
      </w:r>
      <w:r>
        <w:rPr>
          <w:w w:val="110"/>
          <w:position w:val="10"/>
          <w:sz w:val="13"/>
        </w:rPr>
        <w:t>水</w:t>
      </w:r>
      <w:r>
        <w:rPr>
          <w:rFonts w:ascii="Times New Roman" w:eastAsia="Times New Roman" w:hAnsi="Times New Roman"/>
          <w:w w:val="110"/>
          <w:sz w:val="21"/>
        </w:rPr>
        <w:t>=</w:t>
      </w:r>
    </w:p>
    <w:p w:rsidR="00E721A9" w:rsidRDefault="006715FA">
      <w:pPr>
        <w:pStyle w:val="a3"/>
        <w:spacing w:line="20" w:lineRule="exact"/>
        <w:ind w:left="324"/>
        <w:rPr>
          <w:rFonts w:ascii="Times New Roman"/>
          <w:sz w:val="2"/>
        </w:rPr>
      </w:pPr>
      <w:r w:rsidRPr="006715F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6.9pt;height:.55pt;mso-position-horizontal-relative:char;mso-position-vertical-relative:line" coordsize="338,11">
            <v:line id="_x0000_s1030" style="position:absolute" from="0,5" to="338,5" strokeweight=".51pt"/>
            <w10:wrap type="none"/>
            <w10:anchorlock/>
          </v:group>
        </w:pict>
      </w:r>
    </w:p>
    <w:p w:rsidR="00E721A9" w:rsidRDefault="00CF3381">
      <w:pPr>
        <w:spacing w:before="74"/>
        <w:ind w:left="217"/>
        <w:rPr>
          <w:rFonts w:ascii="Times New Roman"/>
          <w:sz w:val="21"/>
        </w:rPr>
      </w:pPr>
      <w:r>
        <w:br w:type="column"/>
      </w:r>
      <w:r>
        <w:rPr>
          <w:rFonts w:ascii="Times New Roman"/>
          <w:w w:val="105"/>
          <w:sz w:val="21"/>
        </w:rPr>
        <w:lastRenderedPageBreak/>
        <w:t>76g</w:t>
      </w:r>
    </w:p>
    <w:p w:rsidR="00E721A9" w:rsidRDefault="00CF3381">
      <w:pPr>
        <w:pStyle w:val="a3"/>
        <w:spacing w:before="211" w:line="136" w:lineRule="exact"/>
        <w:ind w:left="217"/>
      </w:pPr>
      <w:r>
        <w:br w:type="column"/>
      </w:r>
      <w:r>
        <w:rPr>
          <w:rFonts w:ascii="Times New Roman" w:eastAsia="Times New Roman"/>
          <w:w w:val="105"/>
        </w:rPr>
        <w:lastRenderedPageBreak/>
        <w:t>=76cm</w:t>
      </w:r>
      <w:r>
        <w:rPr>
          <w:rFonts w:ascii="Times New Roman" w:eastAsia="Times New Roman"/>
          <w:w w:val="105"/>
          <w:vertAlign w:val="superscript"/>
        </w:rPr>
        <w:t>3</w:t>
      </w:r>
      <w:r>
        <w:rPr>
          <w:w w:val="105"/>
          <w:position w:val="-3"/>
        </w:rPr>
        <w:t>，</w:t>
      </w:r>
    </w:p>
    <w:p w:rsidR="00E721A9" w:rsidRDefault="00CF3381">
      <w:pPr>
        <w:spacing w:line="136" w:lineRule="exact"/>
        <w:sectPr w:rsidR="00E721A9">
          <w:type w:val="continuous"/>
          <w:pgSz w:w="11910" w:h="16840"/>
          <w:pgMar w:top="1400" w:right="1340" w:bottom="280" w:left="1580" w:header="720" w:footer="720" w:gutter="0"/>
          <w:cols w:num="4" w:space="720" w:equalWidth="0">
            <w:col w:w="3910" w:space="40"/>
            <w:col w:w="871" w:space="56"/>
            <w:col w:w="589" w:space="63"/>
            <w:col w:w="3461"/>
          </w:cols>
        </w:sectPr>
      </w:pPr>
    </w:p>
    <w:p w:rsidR="00E721A9" w:rsidRDefault="006715FA">
      <w:pPr>
        <w:tabs>
          <w:tab w:val="left" w:pos="4310"/>
        </w:tabs>
        <w:spacing w:line="278" w:lineRule="exact"/>
        <w:ind w:left="841"/>
        <w:rPr>
          <w:sz w:val="13"/>
        </w:rPr>
      </w:pPr>
      <w:r w:rsidRPr="006715FA">
        <w:lastRenderedPageBreak/>
        <w:pict>
          <v:line id="_x0000_s1031" style="position:absolute;left:0;text-align:left;z-index:251659264;mso-position-horizontal-relative:page" from="319.5pt,-2.15pt" to="364.65pt,-2.15pt" strokeweight=".51pt">
            <w10:wrap anchorx="page"/>
          </v:line>
        </w:pict>
      </w:r>
      <w:r w:rsidRPr="006715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3.75pt;margin-top:-2.25pt;width:7.2pt;height:6.9pt;z-index:-251651072;mso-position-horizontal-relative:page" filled="f" stroked="f">
            <v:textbox inset="0,0,0,0">
              <w:txbxContent>
                <w:p w:rsidR="00E721A9" w:rsidRDefault="00CF3381"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10"/>
                      <w:sz w:val="13"/>
                    </w:rPr>
                    <w:t>水</w:t>
                  </w:r>
                </w:p>
              </w:txbxContent>
            </v:textbox>
            <w10:wrap anchorx="page"/>
          </v:shape>
        </w:pict>
      </w:r>
      <w:r w:rsidR="00CF3381">
        <w:rPr>
          <w:rFonts w:ascii="Times New Roman" w:eastAsia="Times New Roman" w:hAnsi="Times New Roman"/>
          <w:i/>
          <w:w w:val="105"/>
          <w:position w:val="-3"/>
        </w:rPr>
        <w:t>V</w:t>
      </w:r>
      <w:r w:rsidR="00CF3381">
        <w:rPr>
          <w:rFonts w:ascii="Times New Roman" w:eastAsia="Times New Roman" w:hAnsi="Times New Roman"/>
          <w:i/>
          <w:w w:val="105"/>
          <w:position w:val="-3"/>
        </w:rPr>
        <w:tab/>
      </w:r>
      <w:r w:rsidR="00CF3381">
        <w:rPr>
          <w:rFonts w:ascii="Symbol" w:eastAsia="Symbol" w:hAnsi="Symbol"/>
          <w:i/>
          <w:w w:val="105"/>
          <w:sz w:val="23"/>
        </w:rPr>
        <w:sym w:font="Symbol" w:char="F072"/>
      </w:r>
      <w:r w:rsidR="00CF3381">
        <w:rPr>
          <w:spacing w:val="-20"/>
          <w:w w:val="105"/>
          <w:position w:val="-5"/>
          <w:sz w:val="13"/>
        </w:rPr>
        <w:t>水</w:t>
      </w:r>
    </w:p>
    <w:p w:rsidR="00E721A9" w:rsidRDefault="00CF3381">
      <w:pPr>
        <w:pStyle w:val="a3"/>
        <w:spacing w:line="235" w:lineRule="exact"/>
        <w:ind w:left="181"/>
        <w:rPr>
          <w:rFonts w:ascii="Times New Roman"/>
        </w:rPr>
      </w:pPr>
      <w:r>
        <w:br w:type="column"/>
      </w:r>
      <w:r>
        <w:rPr>
          <w:rFonts w:ascii="Times New Roman"/>
          <w:w w:val="110"/>
        </w:rPr>
        <w:lastRenderedPageBreak/>
        <w:t>1.0g / cm</w:t>
      </w:r>
      <w:r>
        <w:rPr>
          <w:rFonts w:ascii="Times New Roman"/>
          <w:w w:val="110"/>
          <w:vertAlign w:val="superscript"/>
        </w:rPr>
        <w:t>3</w:t>
      </w:r>
    </w:p>
    <w:p w:rsidR="00E721A9" w:rsidRDefault="00CF3381">
      <w:pPr>
        <w:spacing w:line="235" w:lineRule="exact"/>
        <w:rPr>
          <w:rFonts w:ascii="Times New Roman"/>
        </w:rPr>
        <w:sectPr w:rsidR="00E721A9">
          <w:type w:val="continuous"/>
          <w:pgSz w:w="11910" w:h="16840"/>
          <w:pgMar w:top="1400" w:right="1340" w:bottom="280" w:left="1580" w:header="720" w:footer="720" w:gutter="0"/>
          <w:cols w:num="2" w:space="720" w:equalWidth="0">
            <w:col w:w="4579" w:space="40"/>
            <w:col w:w="4371"/>
          </w:cols>
        </w:sectPr>
      </w:pPr>
    </w:p>
    <w:p w:rsidR="00E721A9" w:rsidRDefault="00CF3381">
      <w:pPr>
        <w:spacing w:before="177" w:line="307" w:lineRule="exact"/>
        <w:ind w:left="218"/>
        <w:rPr>
          <w:sz w:val="21"/>
        </w:rPr>
      </w:pPr>
      <w:r>
        <w:rPr>
          <w:sz w:val="21"/>
        </w:rPr>
        <w:lastRenderedPageBreak/>
        <w:t>酸奶的密度：</w:t>
      </w:r>
      <w:r>
        <w:rPr>
          <w:rFonts w:ascii="Symbol" w:eastAsia="Symbol" w:hAnsi="Symbol"/>
          <w:i/>
          <w:position w:val="2"/>
          <w:sz w:val="23"/>
        </w:rPr>
        <w:sym w:font="Symbol" w:char="F072"/>
      </w:r>
      <w:r>
        <w:rPr>
          <w:rFonts w:ascii="Symbol" w:eastAsia="Symbol" w:hAnsi="Symbol"/>
          <w:position w:val="2"/>
        </w:rPr>
        <w:sym w:font="Symbol" w:char="F03D"/>
      </w:r>
      <w:r>
        <w:rPr>
          <w:rFonts w:ascii="Times New Roman" w:eastAsia="Times New Roman" w:hAnsi="Times New Roman"/>
          <w:i/>
          <w:position w:val="16"/>
        </w:rPr>
        <w:t xml:space="preserve">m </w:t>
      </w:r>
      <w:r>
        <w:rPr>
          <w:rFonts w:ascii="Times New Roman" w:eastAsia="Times New Roman" w:hAnsi="Times New Roman"/>
          <w:position w:val="2"/>
        </w:rPr>
        <w:t xml:space="preserve">= </w:t>
      </w:r>
      <w:r>
        <w:rPr>
          <w:rFonts w:ascii="Times New Roman" w:eastAsia="Times New Roman" w:hAnsi="Times New Roman"/>
          <w:position w:val="16"/>
        </w:rPr>
        <w:t xml:space="preserve">87.4g </w:t>
      </w:r>
      <w:r>
        <w:rPr>
          <w:rFonts w:ascii="Times New Roman" w:eastAsia="Times New Roman" w:hAnsi="Times New Roman"/>
          <w:position w:val="2"/>
        </w:rPr>
        <w:t>=1.15g / cm</w:t>
      </w:r>
      <w:r>
        <w:rPr>
          <w:rFonts w:ascii="Times New Roman" w:eastAsia="Times New Roman" w:hAnsi="Times New Roman"/>
          <w:position w:val="2"/>
          <w:vertAlign w:val="superscript"/>
        </w:rPr>
        <w:t>3</w:t>
      </w:r>
      <w:r>
        <w:rPr>
          <w:rFonts w:ascii="Symbol" w:eastAsia="Symbol" w:hAnsi="Symbol"/>
          <w:position w:val="2"/>
        </w:rPr>
        <w:sym w:font="Symbol" w:char="F03D"/>
      </w:r>
      <w:r>
        <w:rPr>
          <w:rFonts w:ascii="Times New Roman" w:eastAsia="Times New Roman" w:hAnsi="Times New Roman"/>
          <w:position w:val="2"/>
        </w:rPr>
        <w:t xml:space="preserve"> 1.15</w:t>
      </w:r>
      <w:r>
        <w:rPr>
          <w:rFonts w:ascii="Symbol" w:eastAsia="Symbol" w:hAnsi="Symbol"/>
          <w:position w:val="2"/>
        </w:rPr>
        <w:sym w:font="Symbol" w:char="F0B4"/>
      </w:r>
      <w:r>
        <w:rPr>
          <w:rFonts w:ascii="Times New Roman" w:eastAsia="Times New Roman" w:hAnsi="Times New Roman"/>
          <w:position w:val="2"/>
        </w:rPr>
        <w:t>10</w:t>
      </w:r>
      <w:r>
        <w:rPr>
          <w:rFonts w:ascii="Times New Roman" w:eastAsia="Times New Roman" w:hAnsi="Times New Roman"/>
          <w:position w:val="2"/>
          <w:vertAlign w:val="superscript"/>
        </w:rPr>
        <w:t>3</w:t>
      </w:r>
      <w:r>
        <w:rPr>
          <w:rFonts w:ascii="Times New Roman" w:eastAsia="Times New Roman" w:hAnsi="Times New Roman"/>
          <w:position w:val="2"/>
        </w:rPr>
        <w:t xml:space="preserve"> kg / m</w:t>
      </w:r>
      <w:r>
        <w:rPr>
          <w:rFonts w:ascii="Times New Roman" w:eastAsia="Times New Roman" w:hAnsi="Times New Roman"/>
          <w:position w:val="2"/>
          <w:vertAlign w:val="superscript"/>
        </w:rPr>
        <w:t>3</w:t>
      </w:r>
      <w:r>
        <w:rPr>
          <w:sz w:val="21"/>
        </w:rPr>
        <w:t>；</w:t>
      </w:r>
    </w:p>
    <w:p w:rsidR="00E721A9" w:rsidRDefault="006715FA">
      <w:pPr>
        <w:pStyle w:val="a3"/>
        <w:spacing w:line="20" w:lineRule="exact"/>
        <w:ind w:left="1875"/>
        <w:rPr>
          <w:sz w:val="2"/>
        </w:rPr>
      </w:pPr>
      <w:r w:rsidRPr="006715FA">
        <w:rPr>
          <w:sz w:val="2"/>
        </w:rPr>
      </w:r>
      <w:r>
        <w:rPr>
          <w:sz w:val="2"/>
        </w:rPr>
        <w:pict>
          <v:group id="_x0000_s1033" style="width:9.15pt;height:.55pt;mso-position-horizontal-relative:char;mso-position-vertical-relative:line" coordsize="183,11">
            <v:line id="_x0000_s1034" style="position:absolute" from="0,5" to="183,5" strokeweight=".52pt"/>
            <w10:wrap type="none"/>
            <w10:anchorlock/>
          </v:group>
        </w:pict>
      </w:r>
      <w:r w:rsidRPr="006715FA">
        <w:rPr>
          <w:spacing w:val="167"/>
          <w:sz w:val="2"/>
        </w:rPr>
      </w:r>
      <w:r w:rsidRPr="006715FA">
        <w:rPr>
          <w:spacing w:val="167"/>
          <w:sz w:val="2"/>
        </w:rPr>
        <w:pict>
          <v:group id="_x0000_s1035" style="width:30.1pt;height:.55pt;mso-position-horizontal-relative:char;mso-position-vertical-relative:line" coordsize="602,11">
            <v:line id="_x0000_s1036" style="position:absolute" from="0,5" to="601,5" strokeweight=".52pt"/>
            <w10:wrap type="none"/>
            <w10:anchorlock/>
          </v:group>
        </w:pict>
      </w:r>
    </w:p>
    <w:p w:rsidR="00E721A9" w:rsidRDefault="00CF3381">
      <w:pPr>
        <w:tabs>
          <w:tab w:val="left" w:pos="2266"/>
        </w:tabs>
        <w:spacing w:line="252" w:lineRule="exact"/>
        <w:ind w:left="1882"/>
        <w:rPr>
          <w:rFonts w:ascii="Times New Roman"/>
        </w:rPr>
      </w:pPr>
      <w:r>
        <w:rPr>
          <w:rFonts w:ascii="Times New Roman"/>
          <w:i/>
          <w:w w:val="105"/>
          <w:position w:val="1"/>
        </w:rPr>
        <w:t>V</w:t>
      </w:r>
      <w:r>
        <w:rPr>
          <w:rFonts w:ascii="Times New Roman"/>
          <w:i/>
          <w:w w:val="105"/>
          <w:position w:val="1"/>
        </w:rPr>
        <w:tab/>
      </w:r>
      <w:r>
        <w:rPr>
          <w:rFonts w:ascii="Times New Roman"/>
          <w:spacing w:val="-3"/>
          <w:w w:val="105"/>
        </w:rPr>
        <w:t>76cm</w:t>
      </w:r>
      <w:r>
        <w:rPr>
          <w:rFonts w:ascii="Times New Roman"/>
          <w:spacing w:val="-3"/>
          <w:w w:val="105"/>
          <w:vertAlign w:val="superscript"/>
        </w:rPr>
        <w:t>3</w:t>
      </w:r>
    </w:p>
    <w:p w:rsidR="00E721A9" w:rsidRDefault="00CF3381">
      <w:pPr>
        <w:pStyle w:val="a3"/>
        <w:spacing w:before="122"/>
      </w:pPr>
      <w:r>
        <w:rPr>
          <w:position w:val="1"/>
        </w:rPr>
        <w:t>由盒上标注的净含量可知，盒中酸奶的总质量</w:t>
      </w:r>
      <w:r>
        <w:rPr>
          <w:rFonts w:ascii="Times New Roman" w:eastAsia="Times New Roman"/>
          <w:i/>
          <w:position w:val="2"/>
        </w:rPr>
        <w:t xml:space="preserve">m </w:t>
      </w:r>
      <w:r>
        <w:rPr>
          <w:sz w:val="11"/>
        </w:rPr>
        <w:t>总</w:t>
      </w:r>
      <w:r>
        <w:rPr>
          <w:rFonts w:ascii="Times New Roman" w:eastAsia="Times New Roman"/>
          <w:position w:val="2"/>
        </w:rPr>
        <w:t>=230g</w:t>
      </w:r>
      <w:r>
        <w:rPr>
          <w:position w:val="1"/>
        </w:rPr>
        <w:t>，</w:t>
      </w:r>
    </w:p>
    <w:p w:rsidR="00E721A9" w:rsidRDefault="00CF3381">
      <w:pPr>
        <w:pStyle w:val="a3"/>
        <w:spacing w:before="10"/>
        <w:ind w:left="0"/>
        <w:rPr>
          <w:sz w:val="12"/>
        </w:rPr>
      </w:pPr>
    </w:p>
    <w:p w:rsidR="00E721A9" w:rsidRDefault="00CF3381">
      <w:pPr>
        <w:rPr>
          <w:sz w:val="12"/>
        </w:rPr>
        <w:sectPr w:rsidR="00E721A9">
          <w:type w:val="continuous"/>
          <w:pgSz w:w="11910" w:h="16840"/>
          <w:pgMar w:top="1400" w:right="1340" w:bottom="280" w:left="1580" w:header="720" w:footer="720" w:gutter="0"/>
          <w:cols w:space="720"/>
        </w:sectPr>
      </w:pPr>
    </w:p>
    <w:p w:rsidR="00E721A9" w:rsidRDefault="00CF3381">
      <w:pPr>
        <w:pStyle w:val="a3"/>
        <w:ind w:left="0"/>
        <w:rPr>
          <w:sz w:val="20"/>
        </w:rPr>
      </w:pPr>
    </w:p>
    <w:p w:rsidR="00E721A9" w:rsidRDefault="00CF3381">
      <w:pPr>
        <w:pStyle w:val="a3"/>
        <w:rPr>
          <w:sz w:val="14"/>
        </w:rPr>
      </w:pPr>
      <w:r>
        <w:t>则酸奶的总体积：</w:t>
      </w:r>
      <w:r>
        <w:rPr>
          <w:rFonts w:ascii="Times New Roman" w:eastAsia="Times New Roman"/>
          <w:i/>
          <w:position w:val="2"/>
        </w:rPr>
        <w:t>V</w:t>
      </w:r>
      <w:r>
        <w:rPr>
          <w:position w:val="-3"/>
          <w:sz w:val="14"/>
        </w:rPr>
        <w:t>总</w:t>
      </w:r>
    </w:p>
    <w:p w:rsidR="00E721A9" w:rsidRDefault="00CF3381">
      <w:pPr>
        <w:spacing w:before="102" w:line="339" w:lineRule="exact"/>
        <w:ind w:left="22"/>
        <w:jc w:val="center"/>
        <w:rPr>
          <w:rFonts w:ascii="Times New Roman" w:eastAsia="Times New Roman" w:hAnsi="Times New Roman"/>
          <w:sz w:val="21"/>
        </w:rPr>
      </w:pPr>
      <w:r>
        <w:br w:type="column"/>
      </w:r>
      <w:r>
        <w:rPr>
          <w:rFonts w:ascii="Symbol" w:eastAsia="Symbol" w:hAnsi="Symbol"/>
          <w:w w:val="105"/>
          <w:sz w:val="21"/>
        </w:rPr>
        <w:lastRenderedPageBreak/>
        <w:sym w:font="Symbol" w:char="F03D"/>
      </w:r>
      <w:r>
        <w:rPr>
          <w:rFonts w:ascii="Times New Roman" w:eastAsia="Times New Roman" w:hAnsi="Times New Roman"/>
          <w:i/>
          <w:spacing w:val="-16"/>
          <w:w w:val="105"/>
          <w:position w:val="15"/>
          <w:sz w:val="21"/>
        </w:rPr>
        <w:t xml:space="preserve">m </w:t>
      </w:r>
      <w:r>
        <w:rPr>
          <w:spacing w:val="-22"/>
          <w:w w:val="105"/>
          <w:position w:val="9"/>
          <w:sz w:val="14"/>
        </w:rPr>
        <w:t>总</w:t>
      </w:r>
      <w:r>
        <w:rPr>
          <w:rFonts w:ascii="Times New Roman" w:eastAsia="Times New Roman" w:hAnsi="Times New Roman"/>
          <w:spacing w:val="-18"/>
          <w:w w:val="105"/>
          <w:sz w:val="21"/>
        </w:rPr>
        <w:t>=</w:t>
      </w:r>
    </w:p>
    <w:p w:rsidR="00E721A9" w:rsidRDefault="006715FA">
      <w:pPr>
        <w:spacing w:line="229" w:lineRule="exact"/>
        <w:ind w:left="30"/>
        <w:jc w:val="center"/>
        <w:rPr>
          <w:rFonts w:ascii="Symbol" w:hAnsi="Symbol"/>
          <w:i/>
          <w:sz w:val="23"/>
        </w:rPr>
      </w:pPr>
      <w:r w:rsidRPr="006715FA">
        <w:rPr>
          <w:rFonts w:hint="eastAsia"/>
        </w:rPr>
        <w:pict>
          <v:line id="_x0000_s1037" style="position:absolute;left:0;text-align:left;z-index:-251652096;mso-position-horizontal-relative:page" from="199.7pt,-2.35pt" to="216.15pt,-2.35pt" strokeweight=".51pt">
            <w10:wrap anchorx="page"/>
          </v:line>
        </w:pict>
      </w:r>
      <w:r w:rsidR="00CF3381">
        <w:rPr>
          <w:rFonts w:ascii="Symbol" w:hAnsi="Symbol"/>
          <w:i/>
          <w:w w:val="97"/>
          <w:sz w:val="23"/>
        </w:rPr>
        <w:sym w:font="Symbol" w:char="F072"/>
      </w:r>
    </w:p>
    <w:p w:rsidR="00E721A9" w:rsidRDefault="00CF3381">
      <w:pPr>
        <w:pStyle w:val="a3"/>
        <w:spacing w:before="114"/>
        <w:ind w:left="18"/>
        <w:jc w:val="center"/>
        <w:rPr>
          <w:rFonts w:ascii="Times New Roman"/>
        </w:rPr>
      </w:pPr>
      <w:r>
        <w:br w:type="column"/>
      </w:r>
      <w:r>
        <w:rPr>
          <w:rFonts w:ascii="Times New Roman"/>
          <w:w w:val="105"/>
        </w:rPr>
        <w:lastRenderedPageBreak/>
        <w:t>230g</w:t>
      </w:r>
    </w:p>
    <w:p w:rsidR="00E721A9" w:rsidRDefault="00CF3381">
      <w:pPr>
        <w:pStyle w:val="a3"/>
        <w:spacing w:before="9"/>
        <w:ind w:left="0"/>
        <w:rPr>
          <w:rFonts w:ascii="Times New Roman"/>
          <w:sz w:val="2"/>
        </w:rPr>
      </w:pPr>
    </w:p>
    <w:p w:rsidR="00E721A9" w:rsidRDefault="006715FA">
      <w:pPr>
        <w:pStyle w:val="a3"/>
        <w:spacing w:line="20" w:lineRule="exact"/>
        <w:ind w:left="-17" w:right="-98"/>
        <w:rPr>
          <w:rFonts w:ascii="Times New Roman"/>
          <w:sz w:val="2"/>
        </w:rPr>
      </w:pPr>
      <w:r w:rsidRPr="006715F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50.45pt;height:.55pt;mso-position-horizontal-relative:char;mso-position-vertical-relative:line" coordsize="1009,11">
            <v:line id="_x0000_s1039" style="position:absolute" from="0,5" to="1009,5" strokeweight=".51pt"/>
            <w10:wrap type="none"/>
            <w10:anchorlock/>
          </v:group>
        </w:pict>
      </w:r>
    </w:p>
    <w:p w:rsidR="00E721A9" w:rsidRDefault="00CF3381">
      <w:pPr>
        <w:pStyle w:val="a3"/>
        <w:spacing w:before="23"/>
        <w:ind w:left="-20"/>
        <w:jc w:val="center"/>
        <w:rPr>
          <w:rFonts w:ascii="Times New Roman"/>
        </w:rPr>
      </w:pPr>
      <w:r>
        <w:rPr>
          <w:rFonts w:ascii="Times New Roman"/>
          <w:spacing w:val="-3"/>
          <w:w w:val="105"/>
        </w:rPr>
        <w:t xml:space="preserve">1.15g </w:t>
      </w:r>
      <w:r>
        <w:rPr>
          <w:rFonts w:ascii="Times New Roman"/>
          <w:w w:val="105"/>
        </w:rPr>
        <w:t>/</w:t>
      </w:r>
      <w:r>
        <w:rPr>
          <w:rFonts w:ascii="Times New Roman"/>
          <w:spacing w:val="-8"/>
          <w:w w:val="105"/>
        </w:rPr>
        <w:t>cm</w:t>
      </w:r>
      <w:r>
        <w:rPr>
          <w:rFonts w:ascii="Times New Roman"/>
          <w:spacing w:val="-8"/>
          <w:w w:val="105"/>
          <w:vertAlign w:val="superscript"/>
        </w:rPr>
        <w:t>3</w:t>
      </w:r>
    </w:p>
    <w:p w:rsidR="00E721A9" w:rsidRDefault="00CF3381">
      <w:pPr>
        <w:pStyle w:val="a3"/>
        <w:spacing w:before="10"/>
        <w:ind w:left="0"/>
        <w:rPr>
          <w:rFonts w:ascii="Times New Roman"/>
        </w:rPr>
      </w:pPr>
      <w:r>
        <w:br w:type="column"/>
      </w:r>
    </w:p>
    <w:p w:rsidR="00E721A9" w:rsidRDefault="00CF3381">
      <w:pPr>
        <w:pStyle w:val="a3"/>
        <w:ind w:left="21"/>
        <w:rPr>
          <w:rFonts w:ascii="Times New Roman"/>
        </w:rPr>
      </w:pPr>
      <w:r>
        <w:rPr>
          <w:rFonts w:ascii="Times New Roman"/>
          <w:w w:val="105"/>
        </w:rPr>
        <w:t>=200cm</w:t>
      </w:r>
      <w:r>
        <w:rPr>
          <w:rFonts w:ascii="Times New Roman"/>
          <w:w w:val="105"/>
          <w:vertAlign w:val="superscript"/>
        </w:rPr>
        <w:t>3</w:t>
      </w:r>
      <w:r>
        <w:rPr>
          <w:rFonts w:ascii="Times New Roman"/>
          <w:w w:val="105"/>
        </w:rPr>
        <w:t xml:space="preserve"> =200mL</w:t>
      </w:r>
    </w:p>
    <w:p w:rsidR="00E721A9" w:rsidRDefault="00CF3381">
      <w:pPr>
        <w:rPr>
          <w:rFonts w:ascii="Times New Roman"/>
        </w:rPr>
        <w:sectPr w:rsidR="00E721A9">
          <w:type w:val="continuous"/>
          <w:pgSz w:w="11910" w:h="16840"/>
          <w:pgMar w:top="1400" w:right="1340" w:bottom="280" w:left="1580" w:header="720" w:footer="720" w:gutter="0"/>
          <w:cols w:num="4" w:space="720" w:equalWidth="0">
            <w:col w:w="2179" w:space="40"/>
            <w:col w:w="686" w:space="39"/>
            <w:col w:w="972" w:space="40"/>
            <w:col w:w="5034"/>
          </w:cols>
        </w:sectPr>
      </w:pPr>
    </w:p>
    <w:p w:rsidR="00E721A9" w:rsidRDefault="00CF3381">
      <w:pPr>
        <w:pStyle w:val="a3"/>
        <w:spacing w:before="11"/>
        <w:ind w:left="0"/>
        <w:rPr>
          <w:rFonts w:ascii="Times New Roman"/>
          <w:sz w:val="14"/>
        </w:rPr>
      </w:pPr>
    </w:p>
    <w:p w:rsidR="00E721A9" w:rsidRDefault="00CF3381">
      <w:pPr>
        <w:pStyle w:val="a3"/>
        <w:spacing w:before="115"/>
      </w:pPr>
      <w:r>
        <w:t>答：（</w:t>
      </w:r>
      <w:r>
        <w:rPr>
          <w:rFonts w:ascii="Times New Roman" w:eastAsia="Times New Roman" w:hAnsi="Times New Roman"/>
        </w:rPr>
        <w:t>1</w:t>
      </w:r>
      <w:r>
        <w:t>）酸奶的密度为</w:t>
      </w:r>
      <w:r>
        <w:rPr>
          <w:rFonts w:ascii="Times New Roman" w:eastAsia="Times New Roman" w:hAnsi="Times New Roman"/>
        </w:rPr>
        <w:t>1.15×10</w:t>
      </w:r>
      <w:r>
        <w:rPr>
          <w:rFonts w:ascii="Times New Roman" w:eastAsia="Times New Roman" w:hAnsi="Times New Roman"/>
          <w:vertAlign w:val="superscript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vertAlign w:val="superscript"/>
        </w:rPr>
        <w:t>3</w:t>
      </w:r>
      <w:r>
        <w:t>。</w:t>
      </w:r>
    </w:p>
    <w:p w:rsidR="00E721A9" w:rsidRDefault="00CF3381">
      <w:pPr>
        <w:pStyle w:val="a3"/>
        <w:spacing w:before="195"/>
      </w:pPr>
      <w:r>
        <w:t>（</w:t>
      </w:r>
      <w:r>
        <w:rPr>
          <w:rFonts w:ascii="Times New Roman" w:eastAsia="Times New Roman"/>
        </w:rPr>
        <w:t>2</w:t>
      </w:r>
      <w:r>
        <w:t>）酸奶的总体积为</w:t>
      </w:r>
      <w:r>
        <w:rPr>
          <w:rFonts w:ascii="Times New Roman" w:eastAsia="Times New Roman"/>
        </w:rPr>
        <w:t>200cm</w:t>
      </w:r>
      <w:r>
        <w:rPr>
          <w:rFonts w:ascii="Times New Roman" w:eastAsia="Times New Roman"/>
          <w:vertAlign w:val="superscript"/>
        </w:rPr>
        <w:t>3</w:t>
      </w:r>
      <w:r>
        <w:t>。</w:t>
      </w:r>
    </w:p>
    <w:sectPr w:rsidR="00E721A9" w:rsidSect="006715FA">
      <w:type w:val="continuous"/>
      <w:pgSz w:w="11910" w:h="16840"/>
      <w:pgMar w:top="1400" w:right="13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81" w:rsidRDefault="00CF3381" w:rsidP="00240C87">
      <w:r>
        <w:separator/>
      </w:r>
    </w:p>
  </w:endnote>
  <w:endnote w:type="continuationSeparator" w:id="1">
    <w:p w:rsidR="00CF3381" w:rsidRDefault="00CF3381" w:rsidP="0024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81" w:rsidRDefault="00CF3381" w:rsidP="00240C87">
      <w:r>
        <w:separator/>
      </w:r>
    </w:p>
  </w:footnote>
  <w:footnote w:type="continuationSeparator" w:id="1">
    <w:p w:rsidR="00CF3381" w:rsidRDefault="00CF3381" w:rsidP="0024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53F"/>
    <w:multiLevelType w:val="hybridMultilevel"/>
    <w:tmpl w:val="FD4A8212"/>
    <w:lvl w:ilvl="0" w:tplc="C15A4FC0">
      <w:start w:val="4"/>
      <w:numFmt w:val="decimal"/>
      <w:lvlText w:val="（%1）"/>
      <w:lvlJc w:val="left"/>
      <w:pPr>
        <w:ind w:left="744" w:hanging="527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D2D8445C">
      <w:numFmt w:val="bullet"/>
      <w:lvlText w:val="•"/>
      <w:lvlJc w:val="left"/>
      <w:pPr>
        <w:ind w:left="1564" w:hanging="527"/>
      </w:pPr>
      <w:rPr>
        <w:rFonts w:hint="default"/>
        <w:lang w:val="zh-CN" w:eastAsia="zh-CN" w:bidi="zh-CN"/>
      </w:rPr>
    </w:lvl>
    <w:lvl w:ilvl="2" w:tplc="E65A954A">
      <w:numFmt w:val="bullet"/>
      <w:lvlText w:val="•"/>
      <w:lvlJc w:val="left"/>
      <w:pPr>
        <w:ind w:left="2389" w:hanging="527"/>
      </w:pPr>
      <w:rPr>
        <w:rFonts w:hint="default"/>
        <w:lang w:val="zh-CN" w:eastAsia="zh-CN" w:bidi="zh-CN"/>
      </w:rPr>
    </w:lvl>
    <w:lvl w:ilvl="3" w:tplc="C52CC97E">
      <w:numFmt w:val="bullet"/>
      <w:lvlText w:val="•"/>
      <w:lvlJc w:val="left"/>
      <w:pPr>
        <w:ind w:left="3213" w:hanging="527"/>
      </w:pPr>
      <w:rPr>
        <w:rFonts w:hint="default"/>
        <w:lang w:val="zh-CN" w:eastAsia="zh-CN" w:bidi="zh-CN"/>
      </w:rPr>
    </w:lvl>
    <w:lvl w:ilvl="4" w:tplc="987E94FA">
      <w:numFmt w:val="bullet"/>
      <w:lvlText w:val="•"/>
      <w:lvlJc w:val="left"/>
      <w:pPr>
        <w:ind w:left="4038" w:hanging="527"/>
      </w:pPr>
      <w:rPr>
        <w:rFonts w:hint="default"/>
        <w:lang w:val="zh-CN" w:eastAsia="zh-CN" w:bidi="zh-CN"/>
      </w:rPr>
    </w:lvl>
    <w:lvl w:ilvl="5" w:tplc="B4C46EE8">
      <w:numFmt w:val="bullet"/>
      <w:lvlText w:val="•"/>
      <w:lvlJc w:val="left"/>
      <w:pPr>
        <w:ind w:left="4863" w:hanging="527"/>
      </w:pPr>
      <w:rPr>
        <w:rFonts w:hint="default"/>
        <w:lang w:val="zh-CN" w:eastAsia="zh-CN" w:bidi="zh-CN"/>
      </w:rPr>
    </w:lvl>
    <w:lvl w:ilvl="6" w:tplc="5DA015D6">
      <w:numFmt w:val="bullet"/>
      <w:lvlText w:val="•"/>
      <w:lvlJc w:val="left"/>
      <w:pPr>
        <w:ind w:left="5687" w:hanging="527"/>
      </w:pPr>
      <w:rPr>
        <w:rFonts w:hint="default"/>
        <w:lang w:val="zh-CN" w:eastAsia="zh-CN" w:bidi="zh-CN"/>
      </w:rPr>
    </w:lvl>
    <w:lvl w:ilvl="7" w:tplc="F2900E80">
      <w:numFmt w:val="bullet"/>
      <w:lvlText w:val="•"/>
      <w:lvlJc w:val="left"/>
      <w:pPr>
        <w:ind w:left="6512" w:hanging="527"/>
      </w:pPr>
      <w:rPr>
        <w:rFonts w:hint="default"/>
        <w:lang w:val="zh-CN" w:eastAsia="zh-CN" w:bidi="zh-CN"/>
      </w:rPr>
    </w:lvl>
    <w:lvl w:ilvl="8" w:tplc="C354223A">
      <w:numFmt w:val="bullet"/>
      <w:lvlText w:val="•"/>
      <w:lvlJc w:val="left"/>
      <w:pPr>
        <w:ind w:left="7337" w:hanging="527"/>
      </w:pPr>
      <w:rPr>
        <w:rFonts w:hint="default"/>
        <w:lang w:val="zh-CN" w:eastAsia="zh-CN" w:bidi="zh-CN"/>
      </w:rPr>
    </w:lvl>
  </w:abstractNum>
  <w:abstractNum w:abstractNumId="1">
    <w:nsid w:val="1E694EAE"/>
    <w:multiLevelType w:val="hybridMultilevel"/>
    <w:tmpl w:val="73FC04F4"/>
    <w:lvl w:ilvl="0" w:tplc="C9160FF6">
      <w:start w:val="1"/>
      <w:numFmt w:val="decimal"/>
      <w:lvlText w:val="（%1）"/>
      <w:lvlJc w:val="left"/>
      <w:pPr>
        <w:ind w:left="744" w:hanging="527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D4B4949A">
      <w:numFmt w:val="bullet"/>
      <w:lvlText w:val="•"/>
      <w:lvlJc w:val="left"/>
      <w:pPr>
        <w:ind w:left="1564" w:hanging="527"/>
      </w:pPr>
      <w:rPr>
        <w:rFonts w:hint="default"/>
        <w:lang w:val="zh-CN" w:eastAsia="zh-CN" w:bidi="zh-CN"/>
      </w:rPr>
    </w:lvl>
    <w:lvl w:ilvl="2" w:tplc="85D0E634">
      <w:numFmt w:val="bullet"/>
      <w:lvlText w:val="•"/>
      <w:lvlJc w:val="left"/>
      <w:pPr>
        <w:ind w:left="2389" w:hanging="527"/>
      </w:pPr>
      <w:rPr>
        <w:rFonts w:hint="default"/>
        <w:lang w:val="zh-CN" w:eastAsia="zh-CN" w:bidi="zh-CN"/>
      </w:rPr>
    </w:lvl>
    <w:lvl w:ilvl="3" w:tplc="D780DCDA">
      <w:numFmt w:val="bullet"/>
      <w:lvlText w:val="•"/>
      <w:lvlJc w:val="left"/>
      <w:pPr>
        <w:ind w:left="3213" w:hanging="527"/>
      </w:pPr>
      <w:rPr>
        <w:rFonts w:hint="default"/>
        <w:lang w:val="zh-CN" w:eastAsia="zh-CN" w:bidi="zh-CN"/>
      </w:rPr>
    </w:lvl>
    <w:lvl w:ilvl="4" w:tplc="313EA4AC">
      <w:numFmt w:val="bullet"/>
      <w:lvlText w:val="•"/>
      <w:lvlJc w:val="left"/>
      <w:pPr>
        <w:ind w:left="4038" w:hanging="527"/>
      </w:pPr>
      <w:rPr>
        <w:rFonts w:hint="default"/>
        <w:lang w:val="zh-CN" w:eastAsia="zh-CN" w:bidi="zh-CN"/>
      </w:rPr>
    </w:lvl>
    <w:lvl w:ilvl="5" w:tplc="C9E0422C">
      <w:numFmt w:val="bullet"/>
      <w:lvlText w:val="•"/>
      <w:lvlJc w:val="left"/>
      <w:pPr>
        <w:ind w:left="4863" w:hanging="527"/>
      </w:pPr>
      <w:rPr>
        <w:rFonts w:hint="default"/>
        <w:lang w:val="zh-CN" w:eastAsia="zh-CN" w:bidi="zh-CN"/>
      </w:rPr>
    </w:lvl>
    <w:lvl w:ilvl="6" w:tplc="1DBE6396">
      <w:numFmt w:val="bullet"/>
      <w:lvlText w:val="•"/>
      <w:lvlJc w:val="left"/>
      <w:pPr>
        <w:ind w:left="5687" w:hanging="527"/>
      </w:pPr>
      <w:rPr>
        <w:rFonts w:hint="default"/>
        <w:lang w:val="zh-CN" w:eastAsia="zh-CN" w:bidi="zh-CN"/>
      </w:rPr>
    </w:lvl>
    <w:lvl w:ilvl="7" w:tplc="C9ECDC3C">
      <w:numFmt w:val="bullet"/>
      <w:lvlText w:val="•"/>
      <w:lvlJc w:val="left"/>
      <w:pPr>
        <w:ind w:left="6512" w:hanging="527"/>
      </w:pPr>
      <w:rPr>
        <w:rFonts w:hint="default"/>
        <w:lang w:val="zh-CN" w:eastAsia="zh-CN" w:bidi="zh-CN"/>
      </w:rPr>
    </w:lvl>
    <w:lvl w:ilvl="8" w:tplc="8EFE4BC6">
      <w:numFmt w:val="bullet"/>
      <w:lvlText w:val="•"/>
      <w:lvlJc w:val="left"/>
      <w:pPr>
        <w:ind w:left="7337" w:hanging="527"/>
      </w:pPr>
      <w:rPr>
        <w:rFonts w:hint="default"/>
        <w:lang w:val="zh-CN" w:eastAsia="zh-CN" w:bidi="zh-CN"/>
      </w:rPr>
    </w:lvl>
  </w:abstractNum>
  <w:abstractNum w:abstractNumId="2">
    <w:nsid w:val="30450A33"/>
    <w:multiLevelType w:val="hybridMultilevel"/>
    <w:tmpl w:val="0552858E"/>
    <w:lvl w:ilvl="0" w:tplc="7DC8F99C">
      <w:start w:val="1"/>
      <w:numFmt w:val="decimal"/>
      <w:lvlText w:val="（%1）"/>
      <w:lvlJc w:val="left"/>
      <w:pPr>
        <w:ind w:left="218" w:hanging="527"/>
        <w:jc w:val="left"/>
      </w:pPr>
      <w:rPr>
        <w:rFonts w:ascii="宋体" w:eastAsia="宋体" w:hAnsi="宋体" w:cs="宋体" w:hint="default"/>
        <w:spacing w:val="-17"/>
        <w:w w:val="100"/>
        <w:sz w:val="19"/>
        <w:szCs w:val="19"/>
        <w:lang w:val="zh-CN" w:eastAsia="zh-CN" w:bidi="zh-CN"/>
      </w:rPr>
    </w:lvl>
    <w:lvl w:ilvl="1" w:tplc="8AF2F50E">
      <w:numFmt w:val="bullet"/>
      <w:lvlText w:val="•"/>
      <w:lvlJc w:val="left"/>
      <w:pPr>
        <w:ind w:left="1096" w:hanging="527"/>
      </w:pPr>
      <w:rPr>
        <w:rFonts w:hint="default"/>
        <w:lang w:val="zh-CN" w:eastAsia="zh-CN" w:bidi="zh-CN"/>
      </w:rPr>
    </w:lvl>
    <w:lvl w:ilvl="2" w:tplc="9BA69EAE">
      <w:numFmt w:val="bullet"/>
      <w:lvlText w:val="•"/>
      <w:lvlJc w:val="left"/>
      <w:pPr>
        <w:ind w:left="1973" w:hanging="527"/>
      </w:pPr>
      <w:rPr>
        <w:rFonts w:hint="default"/>
        <w:lang w:val="zh-CN" w:eastAsia="zh-CN" w:bidi="zh-CN"/>
      </w:rPr>
    </w:lvl>
    <w:lvl w:ilvl="3" w:tplc="2714B85A">
      <w:numFmt w:val="bullet"/>
      <w:lvlText w:val="•"/>
      <w:lvlJc w:val="left"/>
      <w:pPr>
        <w:ind w:left="2849" w:hanging="527"/>
      </w:pPr>
      <w:rPr>
        <w:rFonts w:hint="default"/>
        <w:lang w:val="zh-CN" w:eastAsia="zh-CN" w:bidi="zh-CN"/>
      </w:rPr>
    </w:lvl>
    <w:lvl w:ilvl="4" w:tplc="EAB6F4CE">
      <w:numFmt w:val="bullet"/>
      <w:lvlText w:val="•"/>
      <w:lvlJc w:val="left"/>
      <w:pPr>
        <w:ind w:left="3726" w:hanging="527"/>
      </w:pPr>
      <w:rPr>
        <w:rFonts w:hint="default"/>
        <w:lang w:val="zh-CN" w:eastAsia="zh-CN" w:bidi="zh-CN"/>
      </w:rPr>
    </w:lvl>
    <w:lvl w:ilvl="5" w:tplc="412804B8">
      <w:numFmt w:val="bullet"/>
      <w:lvlText w:val="•"/>
      <w:lvlJc w:val="left"/>
      <w:pPr>
        <w:ind w:left="4603" w:hanging="527"/>
      </w:pPr>
      <w:rPr>
        <w:rFonts w:hint="default"/>
        <w:lang w:val="zh-CN" w:eastAsia="zh-CN" w:bidi="zh-CN"/>
      </w:rPr>
    </w:lvl>
    <w:lvl w:ilvl="6" w:tplc="640A2C42">
      <w:numFmt w:val="bullet"/>
      <w:lvlText w:val="•"/>
      <w:lvlJc w:val="left"/>
      <w:pPr>
        <w:ind w:left="5479" w:hanging="527"/>
      </w:pPr>
      <w:rPr>
        <w:rFonts w:hint="default"/>
        <w:lang w:val="zh-CN" w:eastAsia="zh-CN" w:bidi="zh-CN"/>
      </w:rPr>
    </w:lvl>
    <w:lvl w:ilvl="7" w:tplc="42A03F80">
      <w:numFmt w:val="bullet"/>
      <w:lvlText w:val="•"/>
      <w:lvlJc w:val="left"/>
      <w:pPr>
        <w:ind w:left="6356" w:hanging="527"/>
      </w:pPr>
      <w:rPr>
        <w:rFonts w:hint="default"/>
        <w:lang w:val="zh-CN" w:eastAsia="zh-CN" w:bidi="zh-CN"/>
      </w:rPr>
    </w:lvl>
    <w:lvl w:ilvl="8" w:tplc="6EA630C8">
      <w:numFmt w:val="bullet"/>
      <w:lvlText w:val="•"/>
      <w:lvlJc w:val="left"/>
      <w:pPr>
        <w:ind w:left="7233" w:hanging="527"/>
      </w:pPr>
      <w:rPr>
        <w:rFonts w:hint="default"/>
        <w:lang w:val="zh-CN" w:eastAsia="zh-CN" w:bidi="zh-CN"/>
      </w:rPr>
    </w:lvl>
  </w:abstractNum>
  <w:abstractNum w:abstractNumId="3">
    <w:nsid w:val="306B2B02"/>
    <w:multiLevelType w:val="hybridMultilevel"/>
    <w:tmpl w:val="629C52B2"/>
    <w:lvl w:ilvl="0" w:tplc="EFA2C2FE">
      <w:start w:val="2"/>
      <w:numFmt w:val="upperLetter"/>
      <w:lvlText w:val="%1."/>
      <w:lvlJc w:val="left"/>
      <w:pPr>
        <w:ind w:left="891" w:hanging="352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98A1244">
      <w:numFmt w:val="bullet"/>
      <w:lvlText w:val="•"/>
      <w:lvlJc w:val="left"/>
      <w:pPr>
        <w:ind w:left="1673" w:hanging="352"/>
      </w:pPr>
      <w:rPr>
        <w:rFonts w:hint="default"/>
        <w:lang w:val="zh-CN" w:eastAsia="zh-CN" w:bidi="zh-CN"/>
      </w:rPr>
    </w:lvl>
    <w:lvl w:ilvl="2" w:tplc="2B826982">
      <w:numFmt w:val="bullet"/>
      <w:lvlText w:val="•"/>
      <w:lvlJc w:val="left"/>
      <w:pPr>
        <w:ind w:left="2447" w:hanging="352"/>
      </w:pPr>
      <w:rPr>
        <w:rFonts w:hint="default"/>
        <w:lang w:val="zh-CN" w:eastAsia="zh-CN" w:bidi="zh-CN"/>
      </w:rPr>
    </w:lvl>
    <w:lvl w:ilvl="3" w:tplc="2FE6EDEA">
      <w:numFmt w:val="bullet"/>
      <w:lvlText w:val="•"/>
      <w:lvlJc w:val="left"/>
      <w:pPr>
        <w:ind w:left="3221" w:hanging="352"/>
      </w:pPr>
      <w:rPr>
        <w:rFonts w:hint="default"/>
        <w:lang w:val="zh-CN" w:eastAsia="zh-CN" w:bidi="zh-CN"/>
      </w:rPr>
    </w:lvl>
    <w:lvl w:ilvl="4" w:tplc="B14E6AB4">
      <w:numFmt w:val="bullet"/>
      <w:lvlText w:val="•"/>
      <w:lvlJc w:val="left"/>
      <w:pPr>
        <w:ind w:left="3994" w:hanging="352"/>
      </w:pPr>
      <w:rPr>
        <w:rFonts w:hint="default"/>
        <w:lang w:val="zh-CN" w:eastAsia="zh-CN" w:bidi="zh-CN"/>
      </w:rPr>
    </w:lvl>
    <w:lvl w:ilvl="5" w:tplc="F2BCCF22">
      <w:numFmt w:val="bullet"/>
      <w:lvlText w:val="•"/>
      <w:lvlJc w:val="left"/>
      <w:pPr>
        <w:ind w:left="4768" w:hanging="352"/>
      </w:pPr>
      <w:rPr>
        <w:rFonts w:hint="default"/>
        <w:lang w:val="zh-CN" w:eastAsia="zh-CN" w:bidi="zh-CN"/>
      </w:rPr>
    </w:lvl>
    <w:lvl w:ilvl="6" w:tplc="087854C8">
      <w:numFmt w:val="bullet"/>
      <w:lvlText w:val="•"/>
      <w:lvlJc w:val="left"/>
      <w:pPr>
        <w:ind w:left="5542" w:hanging="352"/>
      </w:pPr>
      <w:rPr>
        <w:rFonts w:hint="default"/>
        <w:lang w:val="zh-CN" w:eastAsia="zh-CN" w:bidi="zh-CN"/>
      </w:rPr>
    </w:lvl>
    <w:lvl w:ilvl="7" w:tplc="09A66196">
      <w:numFmt w:val="bullet"/>
      <w:lvlText w:val="•"/>
      <w:lvlJc w:val="left"/>
      <w:pPr>
        <w:ind w:left="6315" w:hanging="352"/>
      </w:pPr>
      <w:rPr>
        <w:rFonts w:hint="default"/>
        <w:lang w:val="zh-CN" w:eastAsia="zh-CN" w:bidi="zh-CN"/>
      </w:rPr>
    </w:lvl>
    <w:lvl w:ilvl="8" w:tplc="49F25716">
      <w:numFmt w:val="bullet"/>
      <w:lvlText w:val="•"/>
      <w:lvlJc w:val="left"/>
      <w:pPr>
        <w:ind w:left="7089" w:hanging="352"/>
      </w:pPr>
      <w:rPr>
        <w:rFonts w:hint="default"/>
        <w:lang w:val="zh-CN" w:eastAsia="zh-CN" w:bidi="zh-CN"/>
      </w:rPr>
    </w:lvl>
  </w:abstractNum>
  <w:abstractNum w:abstractNumId="4">
    <w:nsid w:val="383179CF"/>
    <w:multiLevelType w:val="hybridMultilevel"/>
    <w:tmpl w:val="811C7348"/>
    <w:lvl w:ilvl="0" w:tplc="C602B1CC">
      <w:start w:val="1"/>
      <w:numFmt w:val="decimal"/>
      <w:lvlText w:val="%1.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697E6088">
      <w:start w:val="1"/>
      <w:numFmt w:val="upperLetter"/>
      <w:lvlText w:val="%2."/>
      <w:lvlJc w:val="left"/>
      <w:pPr>
        <w:ind w:left="902" w:hanging="36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C6008640">
      <w:numFmt w:val="bullet"/>
      <w:lvlText w:val="•"/>
      <w:lvlJc w:val="left"/>
      <w:pPr>
        <w:ind w:left="1759" w:hanging="363"/>
      </w:pPr>
      <w:rPr>
        <w:rFonts w:hint="default"/>
        <w:lang w:val="zh-CN" w:eastAsia="zh-CN" w:bidi="zh-CN"/>
      </w:rPr>
    </w:lvl>
    <w:lvl w:ilvl="3" w:tplc="E160B6E8">
      <w:numFmt w:val="bullet"/>
      <w:lvlText w:val="•"/>
      <w:lvlJc w:val="left"/>
      <w:pPr>
        <w:ind w:left="2619" w:hanging="363"/>
      </w:pPr>
      <w:rPr>
        <w:rFonts w:hint="default"/>
        <w:lang w:val="zh-CN" w:eastAsia="zh-CN" w:bidi="zh-CN"/>
      </w:rPr>
    </w:lvl>
    <w:lvl w:ilvl="4" w:tplc="8482FC22">
      <w:numFmt w:val="bullet"/>
      <w:lvlText w:val="•"/>
      <w:lvlJc w:val="left"/>
      <w:pPr>
        <w:ind w:left="3478" w:hanging="363"/>
      </w:pPr>
      <w:rPr>
        <w:rFonts w:hint="default"/>
        <w:lang w:val="zh-CN" w:eastAsia="zh-CN" w:bidi="zh-CN"/>
      </w:rPr>
    </w:lvl>
    <w:lvl w:ilvl="5" w:tplc="44B2D532">
      <w:numFmt w:val="bullet"/>
      <w:lvlText w:val="•"/>
      <w:lvlJc w:val="left"/>
      <w:pPr>
        <w:ind w:left="4338" w:hanging="363"/>
      </w:pPr>
      <w:rPr>
        <w:rFonts w:hint="default"/>
        <w:lang w:val="zh-CN" w:eastAsia="zh-CN" w:bidi="zh-CN"/>
      </w:rPr>
    </w:lvl>
    <w:lvl w:ilvl="6" w:tplc="93B88388">
      <w:numFmt w:val="bullet"/>
      <w:lvlText w:val="•"/>
      <w:lvlJc w:val="left"/>
      <w:pPr>
        <w:ind w:left="5198" w:hanging="363"/>
      </w:pPr>
      <w:rPr>
        <w:rFonts w:hint="default"/>
        <w:lang w:val="zh-CN" w:eastAsia="zh-CN" w:bidi="zh-CN"/>
      </w:rPr>
    </w:lvl>
    <w:lvl w:ilvl="7" w:tplc="86862F2C">
      <w:numFmt w:val="bullet"/>
      <w:lvlText w:val="•"/>
      <w:lvlJc w:val="left"/>
      <w:pPr>
        <w:ind w:left="6057" w:hanging="363"/>
      </w:pPr>
      <w:rPr>
        <w:rFonts w:hint="default"/>
        <w:lang w:val="zh-CN" w:eastAsia="zh-CN" w:bidi="zh-CN"/>
      </w:rPr>
    </w:lvl>
    <w:lvl w:ilvl="8" w:tplc="03B0E31E">
      <w:numFmt w:val="bullet"/>
      <w:lvlText w:val="•"/>
      <w:lvlJc w:val="left"/>
      <w:pPr>
        <w:ind w:left="6917" w:hanging="363"/>
      </w:pPr>
      <w:rPr>
        <w:rFonts w:hint="default"/>
        <w:lang w:val="zh-CN" w:eastAsia="zh-CN" w:bidi="zh-CN"/>
      </w:rPr>
    </w:lvl>
  </w:abstractNum>
  <w:abstractNum w:abstractNumId="5">
    <w:nsid w:val="42D41411"/>
    <w:multiLevelType w:val="hybridMultilevel"/>
    <w:tmpl w:val="24DC86BA"/>
    <w:lvl w:ilvl="0" w:tplc="F9783DD8">
      <w:start w:val="1"/>
      <w:numFmt w:val="decimal"/>
      <w:lvlText w:val="（%1）"/>
      <w:lvlJc w:val="left"/>
      <w:pPr>
        <w:ind w:left="744" w:hanging="527"/>
        <w:jc w:val="left"/>
      </w:pPr>
      <w:rPr>
        <w:rFonts w:ascii="宋体" w:eastAsia="宋体" w:hAnsi="宋体" w:cs="宋体" w:hint="default"/>
        <w:spacing w:val="-53"/>
        <w:w w:val="97"/>
        <w:sz w:val="19"/>
        <w:szCs w:val="19"/>
        <w:lang w:val="zh-CN" w:eastAsia="zh-CN" w:bidi="zh-CN"/>
      </w:rPr>
    </w:lvl>
    <w:lvl w:ilvl="1" w:tplc="E6DAE0B4">
      <w:numFmt w:val="bullet"/>
      <w:lvlText w:val="•"/>
      <w:lvlJc w:val="left"/>
      <w:pPr>
        <w:ind w:left="1564" w:hanging="527"/>
      </w:pPr>
      <w:rPr>
        <w:rFonts w:hint="default"/>
        <w:lang w:val="zh-CN" w:eastAsia="zh-CN" w:bidi="zh-CN"/>
      </w:rPr>
    </w:lvl>
    <w:lvl w:ilvl="2" w:tplc="FB129F72">
      <w:numFmt w:val="bullet"/>
      <w:lvlText w:val="•"/>
      <w:lvlJc w:val="left"/>
      <w:pPr>
        <w:ind w:left="2389" w:hanging="527"/>
      </w:pPr>
      <w:rPr>
        <w:rFonts w:hint="default"/>
        <w:lang w:val="zh-CN" w:eastAsia="zh-CN" w:bidi="zh-CN"/>
      </w:rPr>
    </w:lvl>
    <w:lvl w:ilvl="3" w:tplc="8974C66A">
      <w:numFmt w:val="bullet"/>
      <w:lvlText w:val="•"/>
      <w:lvlJc w:val="left"/>
      <w:pPr>
        <w:ind w:left="3213" w:hanging="527"/>
      </w:pPr>
      <w:rPr>
        <w:rFonts w:hint="default"/>
        <w:lang w:val="zh-CN" w:eastAsia="zh-CN" w:bidi="zh-CN"/>
      </w:rPr>
    </w:lvl>
    <w:lvl w:ilvl="4" w:tplc="5224C072">
      <w:numFmt w:val="bullet"/>
      <w:lvlText w:val="•"/>
      <w:lvlJc w:val="left"/>
      <w:pPr>
        <w:ind w:left="4038" w:hanging="527"/>
      </w:pPr>
      <w:rPr>
        <w:rFonts w:hint="default"/>
        <w:lang w:val="zh-CN" w:eastAsia="zh-CN" w:bidi="zh-CN"/>
      </w:rPr>
    </w:lvl>
    <w:lvl w:ilvl="5" w:tplc="75EC3C7C">
      <w:numFmt w:val="bullet"/>
      <w:lvlText w:val="•"/>
      <w:lvlJc w:val="left"/>
      <w:pPr>
        <w:ind w:left="4863" w:hanging="527"/>
      </w:pPr>
      <w:rPr>
        <w:rFonts w:hint="default"/>
        <w:lang w:val="zh-CN" w:eastAsia="zh-CN" w:bidi="zh-CN"/>
      </w:rPr>
    </w:lvl>
    <w:lvl w:ilvl="6" w:tplc="F07EABBC">
      <w:numFmt w:val="bullet"/>
      <w:lvlText w:val="•"/>
      <w:lvlJc w:val="left"/>
      <w:pPr>
        <w:ind w:left="5687" w:hanging="527"/>
      </w:pPr>
      <w:rPr>
        <w:rFonts w:hint="default"/>
        <w:lang w:val="zh-CN" w:eastAsia="zh-CN" w:bidi="zh-CN"/>
      </w:rPr>
    </w:lvl>
    <w:lvl w:ilvl="7" w:tplc="D864EC4E">
      <w:numFmt w:val="bullet"/>
      <w:lvlText w:val="•"/>
      <w:lvlJc w:val="left"/>
      <w:pPr>
        <w:ind w:left="6512" w:hanging="527"/>
      </w:pPr>
      <w:rPr>
        <w:rFonts w:hint="default"/>
        <w:lang w:val="zh-CN" w:eastAsia="zh-CN" w:bidi="zh-CN"/>
      </w:rPr>
    </w:lvl>
    <w:lvl w:ilvl="8" w:tplc="FC6C6DBC">
      <w:numFmt w:val="bullet"/>
      <w:lvlText w:val="•"/>
      <w:lvlJc w:val="left"/>
      <w:pPr>
        <w:ind w:left="7337" w:hanging="527"/>
      </w:pPr>
      <w:rPr>
        <w:rFonts w:hint="default"/>
        <w:lang w:val="zh-CN" w:eastAsia="zh-CN" w:bidi="zh-CN"/>
      </w:rPr>
    </w:lvl>
  </w:abstractNum>
  <w:abstractNum w:abstractNumId="6">
    <w:nsid w:val="4E514AE9"/>
    <w:multiLevelType w:val="hybridMultilevel"/>
    <w:tmpl w:val="35AC7C46"/>
    <w:lvl w:ilvl="0" w:tplc="2D0A679A">
      <w:start w:val="24"/>
      <w:numFmt w:val="decimal"/>
      <w:lvlText w:val="%1."/>
      <w:lvlJc w:val="left"/>
      <w:pPr>
        <w:ind w:left="640" w:hanging="423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D92E83A">
      <w:numFmt w:val="bullet"/>
      <w:lvlText w:val="•"/>
      <w:lvlJc w:val="left"/>
      <w:pPr>
        <w:ind w:left="2260" w:hanging="423"/>
      </w:pPr>
      <w:rPr>
        <w:rFonts w:hint="default"/>
        <w:lang w:val="zh-CN" w:eastAsia="zh-CN" w:bidi="zh-CN"/>
      </w:rPr>
    </w:lvl>
    <w:lvl w:ilvl="2" w:tplc="C0EA6334">
      <w:numFmt w:val="bullet"/>
      <w:lvlText w:val="•"/>
      <w:lvlJc w:val="left"/>
      <w:pPr>
        <w:ind w:left="4320" w:hanging="423"/>
      </w:pPr>
      <w:rPr>
        <w:rFonts w:hint="default"/>
        <w:lang w:val="zh-CN" w:eastAsia="zh-CN" w:bidi="zh-CN"/>
      </w:rPr>
    </w:lvl>
    <w:lvl w:ilvl="3" w:tplc="391C394A">
      <w:numFmt w:val="bullet"/>
      <w:lvlText w:val="•"/>
      <w:lvlJc w:val="left"/>
      <w:pPr>
        <w:ind w:left="4352" w:hanging="423"/>
      </w:pPr>
      <w:rPr>
        <w:rFonts w:hint="default"/>
        <w:lang w:val="zh-CN" w:eastAsia="zh-CN" w:bidi="zh-CN"/>
      </w:rPr>
    </w:lvl>
    <w:lvl w:ilvl="4" w:tplc="36A84E84">
      <w:numFmt w:val="bullet"/>
      <w:lvlText w:val="•"/>
      <w:lvlJc w:val="left"/>
      <w:pPr>
        <w:ind w:left="4384" w:hanging="423"/>
      </w:pPr>
      <w:rPr>
        <w:rFonts w:hint="default"/>
        <w:lang w:val="zh-CN" w:eastAsia="zh-CN" w:bidi="zh-CN"/>
      </w:rPr>
    </w:lvl>
    <w:lvl w:ilvl="5" w:tplc="943C3FAA">
      <w:numFmt w:val="bullet"/>
      <w:lvlText w:val="•"/>
      <w:lvlJc w:val="left"/>
      <w:pPr>
        <w:ind w:left="4417" w:hanging="423"/>
      </w:pPr>
      <w:rPr>
        <w:rFonts w:hint="default"/>
        <w:lang w:val="zh-CN" w:eastAsia="zh-CN" w:bidi="zh-CN"/>
      </w:rPr>
    </w:lvl>
    <w:lvl w:ilvl="6" w:tplc="AB8CC7FA">
      <w:numFmt w:val="bullet"/>
      <w:lvlText w:val="•"/>
      <w:lvlJc w:val="left"/>
      <w:pPr>
        <w:ind w:left="4449" w:hanging="423"/>
      </w:pPr>
      <w:rPr>
        <w:rFonts w:hint="default"/>
        <w:lang w:val="zh-CN" w:eastAsia="zh-CN" w:bidi="zh-CN"/>
      </w:rPr>
    </w:lvl>
    <w:lvl w:ilvl="7" w:tplc="3C6A1142">
      <w:numFmt w:val="bullet"/>
      <w:lvlText w:val="•"/>
      <w:lvlJc w:val="left"/>
      <w:pPr>
        <w:ind w:left="4481" w:hanging="423"/>
      </w:pPr>
      <w:rPr>
        <w:rFonts w:hint="default"/>
        <w:lang w:val="zh-CN" w:eastAsia="zh-CN" w:bidi="zh-CN"/>
      </w:rPr>
    </w:lvl>
    <w:lvl w:ilvl="8" w:tplc="7B6ECA4E">
      <w:numFmt w:val="bullet"/>
      <w:lvlText w:val="•"/>
      <w:lvlJc w:val="left"/>
      <w:pPr>
        <w:ind w:left="4514" w:hanging="423"/>
      </w:pPr>
      <w:rPr>
        <w:rFonts w:hint="default"/>
        <w:lang w:val="zh-CN" w:eastAsia="zh-CN" w:bidi="zh-CN"/>
      </w:rPr>
    </w:lvl>
  </w:abstractNum>
  <w:abstractNum w:abstractNumId="7">
    <w:nsid w:val="4FCF7DAC"/>
    <w:multiLevelType w:val="hybridMultilevel"/>
    <w:tmpl w:val="1032AD38"/>
    <w:lvl w:ilvl="0" w:tplc="1D9E9596">
      <w:start w:val="1"/>
      <w:numFmt w:val="decimal"/>
      <w:lvlText w:val="（%1）"/>
      <w:lvlJc w:val="left"/>
      <w:pPr>
        <w:ind w:left="775" w:hanging="55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 w:tplc="FFE0E252">
      <w:numFmt w:val="bullet"/>
      <w:lvlText w:val="•"/>
      <w:lvlJc w:val="left"/>
      <w:pPr>
        <w:ind w:left="1600" w:hanging="558"/>
      </w:pPr>
      <w:rPr>
        <w:rFonts w:hint="default"/>
        <w:lang w:val="zh-CN" w:eastAsia="zh-CN" w:bidi="zh-CN"/>
      </w:rPr>
    </w:lvl>
    <w:lvl w:ilvl="2" w:tplc="1FCE84A0">
      <w:numFmt w:val="bullet"/>
      <w:lvlText w:val="•"/>
      <w:lvlJc w:val="left"/>
      <w:pPr>
        <w:ind w:left="2421" w:hanging="558"/>
      </w:pPr>
      <w:rPr>
        <w:rFonts w:hint="default"/>
        <w:lang w:val="zh-CN" w:eastAsia="zh-CN" w:bidi="zh-CN"/>
      </w:rPr>
    </w:lvl>
    <w:lvl w:ilvl="3" w:tplc="501EF956">
      <w:numFmt w:val="bullet"/>
      <w:lvlText w:val="•"/>
      <w:lvlJc w:val="left"/>
      <w:pPr>
        <w:ind w:left="3241" w:hanging="558"/>
      </w:pPr>
      <w:rPr>
        <w:rFonts w:hint="default"/>
        <w:lang w:val="zh-CN" w:eastAsia="zh-CN" w:bidi="zh-CN"/>
      </w:rPr>
    </w:lvl>
    <w:lvl w:ilvl="4" w:tplc="E800FCEE">
      <w:numFmt w:val="bullet"/>
      <w:lvlText w:val="•"/>
      <w:lvlJc w:val="left"/>
      <w:pPr>
        <w:ind w:left="4062" w:hanging="558"/>
      </w:pPr>
      <w:rPr>
        <w:rFonts w:hint="default"/>
        <w:lang w:val="zh-CN" w:eastAsia="zh-CN" w:bidi="zh-CN"/>
      </w:rPr>
    </w:lvl>
    <w:lvl w:ilvl="5" w:tplc="D520D230">
      <w:numFmt w:val="bullet"/>
      <w:lvlText w:val="•"/>
      <w:lvlJc w:val="left"/>
      <w:pPr>
        <w:ind w:left="4883" w:hanging="558"/>
      </w:pPr>
      <w:rPr>
        <w:rFonts w:hint="default"/>
        <w:lang w:val="zh-CN" w:eastAsia="zh-CN" w:bidi="zh-CN"/>
      </w:rPr>
    </w:lvl>
    <w:lvl w:ilvl="6" w:tplc="F5624B50">
      <w:numFmt w:val="bullet"/>
      <w:lvlText w:val="•"/>
      <w:lvlJc w:val="left"/>
      <w:pPr>
        <w:ind w:left="5703" w:hanging="558"/>
      </w:pPr>
      <w:rPr>
        <w:rFonts w:hint="default"/>
        <w:lang w:val="zh-CN" w:eastAsia="zh-CN" w:bidi="zh-CN"/>
      </w:rPr>
    </w:lvl>
    <w:lvl w:ilvl="7" w:tplc="933E479E">
      <w:numFmt w:val="bullet"/>
      <w:lvlText w:val="•"/>
      <w:lvlJc w:val="left"/>
      <w:pPr>
        <w:ind w:left="6524" w:hanging="558"/>
      </w:pPr>
      <w:rPr>
        <w:rFonts w:hint="default"/>
        <w:lang w:val="zh-CN" w:eastAsia="zh-CN" w:bidi="zh-CN"/>
      </w:rPr>
    </w:lvl>
    <w:lvl w:ilvl="8" w:tplc="EEE0C296">
      <w:numFmt w:val="bullet"/>
      <w:lvlText w:val="•"/>
      <w:lvlJc w:val="left"/>
      <w:pPr>
        <w:ind w:left="7345" w:hanging="558"/>
      </w:pPr>
      <w:rPr>
        <w:rFonts w:hint="default"/>
        <w:lang w:val="zh-CN" w:eastAsia="zh-CN" w:bidi="zh-CN"/>
      </w:rPr>
    </w:lvl>
  </w:abstractNum>
  <w:abstractNum w:abstractNumId="8">
    <w:nsid w:val="5DF26722"/>
    <w:multiLevelType w:val="hybridMultilevel"/>
    <w:tmpl w:val="C41615F0"/>
    <w:lvl w:ilvl="0" w:tplc="933E3A52">
      <w:start w:val="2"/>
      <w:numFmt w:val="upperLetter"/>
      <w:lvlText w:val="%1."/>
      <w:lvlJc w:val="left"/>
      <w:pPr>
        <w:ind w:left="891" w:hanging="352"/>
        <w:jc w:val="left"/>
      </w:pPr>
      <w:rPr>
        <w:rFonts w:ascii="Times New Roman" w:eastAsia="Times New Roman" w:hAnsi="Times New Roman" w:cs="Times New Roman" w:hint="default"/>
        <w:spacing w:val="-53"/>
        <w:w w:val="97"/>
        <w:sz w:val="19"/>
        <w:szCs w:val="19"/>
        <w:lang w:val="zh-CN" w:eastAsia="zh-CN" w:bidi="zh-CN"/>
      </w:rPr>
    </w:lvl>
    <w:lvl w:ilvl="1" w:tplc="BF28DF4A">
      <w:numFmt w:val="bullet"/>
      <w:lvlText w:val="•"/>
      <w:lvlJc w:val="left"/>
      <w:pPr>
        <w:ind w:left="1673" w:hanging="352"/>
      </w:pPr>
      <w:rPr>
        <w:rFonts w:hint="default"/>
        <w:lang w:val="zh-CN" w:eastAsia="zh-CN" w:bidi="zh-CN"/>
      </w:rPr>
    </w:lvl>
    <w:lvl w:ilvl="2" w:tplc="ACBA00B8">
      <w:numFmt w:val="bullet"/>
      <w:lvlText w:val="•"/>
      <w:lvlJc w:val="left"/>
      <w:pPr>
        <w:ind w:left="2447" w:hanging="352"/>
      </w:pPr>
      <w:rPr>
        <w:rFonts w:hint="default"/>
        <w:lang w:val="zh-CN" w:eastAsia="zh-CN" w:bidi="zh-CN"/>
      </w:rPr>
    </w:lvl>
    <w:lvl w:ilvl="3" w:tplc="D83C1CC8">
      <w:numFmt w:val="bullet"/>
      <w:lvlText w:val="•"/>
      <w:lvlJc w:val="left"/>
      <w:pPr>
        <w:ind w:left="3221" w:hanging="352"/>
      </w:pPr>
      <w:rPr>
        <w:rFonts w:hint="default"/>
        <w:lang w:val="zh-CN" w:eastAsia="zh-CN" w:bidi="zh-CN"/>
      </w:rPr>
    </w:lvl>
    <w:lvl w:ilvl="4" w:tplc="7B68DCF6">
      <w:numFmt w:val="bullet"/>
      <w:lvlText w:val="•"/>
      <w:lvlJc w:val="left"/>
      <w:pPr>
        <w:ind w:left="3994" w:hanging="352"/>
      </w:pPr>
      <w:rPr>
        <w:rFonts w:hint="default"/>
        <w:lang w:val="zh-CN" w:eastAsia="zh-CN" w:bidi="zh-CN"/>
      </w:rPr>
    </w:lvl>
    <w:lvl w:ilvl="5" w:tplc="5D389BBA">
      <w:numFmt w:val="bullet"/>
      <w:lvlText w:val="•"/>
      <w:lvlJc w:val="left"/>
      <w:pPr>
        <w:ind w:left="4768" w:hanging="352"/>
      </w:pPr>
      <w:rPr>
        <w:rFonts w:hint="default"/>
        <w:lang w:val="zh-CN" w:eastAsia="zh-CN" w:bidi="zh-CN"/>
      </w:rPr>
    </w:lvl>
    <w:lvl w:ilvl="6" w:tplc="A9F6C3F0">
      <w:numFmt w:val="bullet"/>
      <w:lvlText w:val="•"/>
      <w:lvlJc w:val="left"/>
      <w:pPr>
        <w:ind w:left="5542" w:hanging="352"/>
      </w:pPr>
      <w:rPr>
        <w:rFonts w:hint="default"/>
        <w:lang w:val="zh-CN" w:eastAsia="zh-CN" w:bidi="zh-CN"/>
      </w:rPr>
    </w:lvl>
    <w:lvl w:ilvl="7" w:tplc="85C0B352">
      <w:numFmt w:val="bullet"/>
      <w:lvlText w:val="•"/>
      <w:lvlJc w:val="left"/>
      <w:pPr>
        <w:ind w:left="6315" w:hanging="352"/>
      </w:pPr>
      <w:rPr>
        <w:rFonts w:hint="default"/>
        <w:lang w:val="zh-CN" w:eastAsia="zh-CN" w:bidi="zh-CN"/>
      </w:rPr>
    </w:lvl>
    <w:lvl w:ilvl="8" w:tplc="E40A18A4">
      <w:numFmt w:val="bullet"/>
      <w:lvlText w:val="•"/>
      <w:lvlJc w:val="left"/>
      <w:pPr>
        <w:ind w:left="7089" w:hanging="352"/>
      </w:pPr>
      <w:rPr>
        <w:rFonts w:hint="default"/>
        <w:lang w:val="zh-CN" w:eastAsia="zh-CN" w:bidi="zh-CN"/>
      </w:rPr>
    </w:lvl>
  </w:abstractNum>
  <w:abstractNum w:abstractNumId="9">
    <w:nsid w:val="5F49442B"/>
    <w:multiLevelType w:val="hybridMultilevel"/>
    <w:tmpl w:val="F3048D62"/>
    <w:lvl w:ilvl="0" w:tplc="00E493A0">
      <w:start w:val="13"/>
      <w:numFmt w:val="decimal"/>
      <w:lvlText w:val="%1."/>
      <w:lvlJc w:val="left"/>
      <w:pPr>
        <w:ind w:left="540" w:hanging="42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9"/>
        <w:szCs w:val="19"/>
        <w:lang w:val="zh-CN" w:eastAsia="zh-CN" w:bidi="zh-CN"/>
      </w:rPr>
    </w:lvl>
    <w:lvl w:ilvl="1" w:tplc="04AED3B6">
      <w:start w:val="1"/>
      <w:numFmt w:val="decimal"/>
      <w:lvlText w:val="(%2)"/>
      <w:lvlJc w:val="left"/>
      <w:pPr>
        <w:ind w:left="786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7FFEAA5E">
      <w:numFmt w:val="bullet"/>
      <w:lvlText w:val="•"/>
      <w:lvlJc w:val="left"/>
      <w:pPr>
        <w:ind w:left="1652" w:hanging="246"/>
      </w:pPr>
      <w:rPr>
        <w:rFonts w:hint="default"/>
        <w:lang w:val="zh-CN" w:eastAsia="zh-CN" w:bidi="zh-CN"/>
      </w:rPr>
    </w:lvl>
    <w:lvl w:ilvl="3" w:tplc="7B48E742">
      <w:numFmt w:val="bullet"/>
      <w:lvlText w:val="•"/>
      <w:lvlJc w:val="left"/>
      <w:pPr>
        <w:ind w:left="2525" w:hanging="246"/>
      </w:pPr>
      <w:rPr>
        <w:rFonts w:hint="default"/>
        <w:lang w:val="zh-CN" w:eastAsia="zh-CN" w:bidi="zh-CN"/>
      </w:rPr>
    </w:lvl>
    <w:lvl w:ilvl="4" w:tplc="80C69D28">
      <w:numFmt w:val="bullet"/>
      <w:lvlText w:val="•"/>
      <w:lvlJc w:val="left"/>
      <w:pPr>
        <w:ind w:left="3398" w:hanging="246"/>
      </w:pPr>
      <w:rPr>
        <w:rFonts w:hint="default"/>
        <w:lang w:val="zh-CN" w:eastAsia="zh-CN" w:bidi="zh-CN"/>
      </w:rPr>
    </w:lvl>
    <w:lvl w:ilvl="5" w:tplc="B8505974">
      <w:numFmt w:val="bullet"/>
      <w:lvlText w:val="•"/>
      <w:lvlJc w:val="left"/>
      <w:pPr>
        <w:ind w:left="4271" w:hanging="246"/>
      </w:pPr>
      <w:rPr>
        <w:rFonts w:hint="default"/>
        <w:lang w:val="zh-CN" w:eastAsia="zh-CN" w:bidi="zh-CN"/>
      </w:rPr>
    </w:lvl>
    <w:lvl w:ilvl="6" w:tplc="20D0284E">
      <w:numFmt w:val="bullet"/>
      <w:lvlText w:val="•"/>
      <w:lvlJc w:val="left"/>
      <w:pPr>
        <w:ind w:left="5144" w:hanging="246"/>
      </w:pPr>
      <w:rPr>
        <w:rFonts w:hint="default"/>
        <w:lang w:val="zh-CN" w:eastAsia="zh-CN" w:bidi="zh-CN"/>
      </w:rPr>
    </w:lvl>
    <w:lvl w:ilvl="7" w:tplc="87403AB0">
      <w:numFmt w:val="bullet"/>
      <w:lvlText w:val="•"/>
      <w:lvlJc w:val="left"/>
      <w:pPr>
        <w:ind w:left="6017" w:hanging="246"/>
      </w:pPr>
      <w:rPr>
        <w:rFonts w:hint="default"/>
        <w:lang w:val="zh-CN" w:eastAsia="zh-CN" w:bidi="zh-CN"/>
      </w:rPr>
    </w:lvl>
    <w:lvl w:ilvl="8" w:tplc="BC56A2F4">
      <w:numFmt w:val="bullet"/>
      <w:lvlText w:val="•"/>
      <w:lvlJc w:val="left"/>
      <w:pPr>
        <w:ind w:left="6890" w:hanging="246"/>
      </w:pPr>
      <w:rPr>
        <w:rFonts w:hint="default"/>
        <w:lang w:val="zh-CN" w:eastAsia="zh-CN" w:bidi="zh-CN"/>
      </w:rPr>
    </w:lvl>
  </w:abstractNum>
  <w:abstractNum w:abstractNumId="10">
    <w:nsid w:val="614855A8"/>
    <w:multiLevelType w:val="hybridMultilevel"/>
    <w:tmpl w:val="9928FDE8"/>
    <w:lvl w:ilvl="0" w:tplc="9E44288E">
      <w:start w:val="3"/>
      <w:numFmt w:val="decimal"/>
      <w:lvlText w:val="(%1)"/>
      <w:lvlJc w:val="left"/>
      <w:pPr>
        <w:ind w:left="540" w:hanging="24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zh-CN" w:eastAsia="zh-CN" w:bidi="zh-CN"/>
      </w:rPr>
    </w:lvl>
    <w:lvl w:ilvl="1" w:tplc="132A794A">
      <w:numFmt w:val="bullet"/>
      <w:lvlText w:val="•"/>
      <w:lvlJc w:val="left"/>
      <w:pPr>
        <w:ind w:left="1349" w:hanging="246"/>
      </w:pPr>
      <w:rPr>
        <w:rFonts w:hint="default"/>
        <w:lang w:val="zh-CN" w:eastAsia="zh-CN" w:bidi="zh-CN"/>
      </w:rPr>
    </w:lvl>
    <w:lvl w:ilvl="2" w:tplc="697E9C2A">
      <w:numFmt w:val="bullet"/>
      <w:lvlText w:val="•"/>
      <w:lvlJc w:val="left"/>
      <w:pPr>
        <w:ind w:left="2159" w:hanging="246"/>
      </w:pPr>
      <w:rPr>
        <w:rFonts w:hint="default"/>
        <w:lang w:val="zh-CN" w:eastAsia="zh-CN" w:bidi="zh-CN"/>
      </w:rPr>
    </w:lvl>
    <w:lvl w:ilvl="3" w:tplc="9F58A292">
      <w:numFmt w:val="bullet"/>
      <w:lvlText w:val="•"/>
      <w:lvlJc w:val="left"/>
      <w:pPr>
        <w:ind w:left="2969" w:hanging="246"/>
      </w:pPr>
      <w:rPr>
        <w:rFonts w:hint="default"/>
        <w:lang w:val="zh-CN" w:eastAsia="zh-CN" w:bidi="zh-CN"/>
      </w:rPr>
    </w:lvl>
    <w:lvl w:ilvl="4" w:tplc="295E77BC">
      <w:numFmt w:val="bullet"/>
      <w:lvlText w:val="•"/>
      <w:lvlJc w:val="left"/>
      <w:pPr>
        <w:ind w:left="3778" w:hanging="246"/>
      </w:pPr>
      <w:rPr>
        <w:rFonts w:hint="default"/>
        <w:lang w:val="zh-CN" w:eastAsia="zh-CN" w:bidi="zh-CN"/>
      </w:rPr>
    </w:lvl>
    <w:lvl w:ilvl="5" w:tplc="E3827D2A">
      <w:numFmt w:val="bullet"/>
      <w:lvlText w:val="•"/>
      <w:lvlJc w:val="left"/>
      <w:pPr>
        <w:ind w:left="4588" w:hanging="246"/>
      </w:pPr>
      <w:rPr>
        <w:rFonts w:hint="default"/>
        <w:lang w:val="zh-CN" w:eastAsia="zh-CN" w:bidi="zh-CN"/>
      </w:rPr>
    </w:lvl>
    <w:lvl w:ilvl="6" w:tplc="4A0E614E">
      <w:numFmt w:val="bullet"/>
      <w:lvlText w:val="•"/>
      <w:lvlJc w:val="left"/>
      <w:pPr>
        <w:ind w:left="5398" w:hanging="246"/>
      </w:pPr>
      <w:rPr>
        <w:rFonts w:hint="default"/>
        <w:lang w:val="zh-CN" w:eastAsia="zh-CN" w:bidi="zh-CN"/>
      </w:rPr>
    </w:lvl>
    <w:lvl w:ilvl="7" w:tplc="750A9664">
      <w:numFmt w:val="bullet"/>
      <w:lvlText w:val="•"/>
      <w:lvlJc w:val="left"/>
      <w:pPr>
        <w:ind w:left="6207" w:hanging="246"/>
      </w:pPr>
      <w:rPr>
        <w:rFonts w:hint="default"/>
        <w:lang w:val="zh-CN" w:eastAsia="zh-CN" w:bidi="zh-CN"/>
      </w:rPr>
    </w:lvl>
    <w:lvl w:ilvl="8" w:tplc="1EE47A0A">
      <w:numFmt w:val="bullet"/>
      <w:lvlText w:val="•"/>
      <w:lvlJc w:val="left"/>
      <w:pPr>
        <w:ind w:left="7017" w:hanging="246"/>
      </w:pPr>
      <w:rPr>
        <w:rFonts w:hint="default"/>
        <w:lang w:val="zh-CN" w:eastAsia="zh-CN" w:bidi="zh-CN"/>
      </w:rPr>
    </w:lvl>
  </w:abstractNum>
  <w:abstractNum w:abstractNumId="11">
    <w:nsid w:val="6906670F"/>
    <w:multiLevelType w:val="hybridMultilevel"/>
    <w:tmpl w:val="D8224D6C"/>
    <w:lvl w:ilvl="0" w:tplc="39AE581C">
      <w:start w:val="15"/>
      <w:numFmt w:val="decimal"/>
      <w:lvlText w:val="%1."/>
      <w:lvlJc w:val="left"/>
      <w:pPr>
        <w:ind w:left="640" w:hanging="4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9"/>
        <w:szCs w:val="19"/>
        <w:lang w:val="zh-CN" w:eastAsia="zh-CN" w:bidi="zh-CN"/>
      </w:rPr>
    </w:lvl>
    <w:lvl w:ilvl="1" w:tplc="9EF82EB4">
      <w:numFmt w:val="bullet"/>
      <w:lvlText w:val="•"/>
      <w:lvlJc w:val="left"/>
      <w:pPr>
        <w:ind w:left="1474" w:hanging="423"/>
      </w:pPr>
      <w:rPr>
        <w:rFonts w:hint="default"/>
        <w:lang w:val="zh-CN" w:eastAsia="zh-CN" w:bidi="zh-CN"/>
      </w:rPr>
    </w:lvl>
    <w:lvl w:ilvl="2" w:tplc="0DBAFA44">
      <w:numFmt w:val="bullet"/>
      <w:lvlText w:val="•"/>
      <w:lvlJc w:val="left"/>
      <w:pPr>
        <w:ind w:left="2309" w:hanging="423"/>
      </w:pPr>
      <w:rPr>
        <w:rFonts w:hint="default"/>
        <w:lang w:val="zh-CN" w:eastAsia="zh-CN" w:bidi="zh-CN"/>
      </w:rPr>
    </w:lvl>
    <w:lvl w:ilvl="3" w:tplc="C91E31E0">
      <w:numFmt w:val="bullet"/>
      <w:lvlText w:val="•"/>
      <w:lvlJc w:val="left"/>
      <w:pPr>
        <w:ind w:left="3143" w:hanging="423"/>
      </w:pPr>
      <w:rPr>
        <w:rFonts w:hint="default"/>
        <w:lang w:val="zh-CN" w:eastAsia="zh-CN" w:bidi="zh-CN"/>
      </w:rPr>
    </w:lvl>
    <w:lvl w:ilvl="4" w:tplc="A440DB00">
      <w:numFmt w:val="bullet"/>
      <w:lvlText w:val="•"/>
      <w:lvlJc w:val="left"/>
      <w:pPr>
        <w:ind w:left="3978" w:hanging="423"/>
      </w:pPr>
      <w:rPr>
        <w:rFonts w:hint="default"/>
        <w:lang w:val="zh-CN" w:eastAsia="zh-CN" w:bidi="zh-CN"/>
      </w:rPr>
    </w:lvl>
    <w:lvl w:ilvl="5" w:tplc="48CC3758">
      <w:numFmt w:val="bullet"/>
      <w:lvlText w:val="•"/>
      <w:lvlJc w:val="left"/>
      <w:pPr>
        <w:ind w:left="4813" w:hanging="423"/>
      </w:pPr>
      <w:rPr>
        <w:rFonts w:hint="default"/>
        <w:lang w:val="zh-CN" w:eastAsia="zh-CN" w:bidi="zh-CN"/>
      </w:rPr>
    </w:lvl>
    <w:lvl w:ilvl="6" w:tplc="76E6F9B0">
      <w:numFmt w:val="bullet"/>
      <w:lvlText w:val="•"/>
      <w:lvlJc w:val="left"/>
      <w:pPr>
        <w:ind w:left="5647" w:hanging="423"/>
      </w:pPr>
      <w:rPr>
        <w:rFonts w:hint="default"/>
        <w:lang w:val="zh-CN" w:eastAsia="zh-CN" w:bidi="zh-CN"/>
      </w:rPr>
    </w:lvl>
    <w:lvl w:ilvl="7" w:tplc="978E94D0">
      <w:numFmt w:val="bullet"/>
      <w:lvlText w:val="•"/>
      <w:lvlJc w:val="left"/>
      <w:pPr>
        <w:ind w:left="6482" w:hanging="423"/>
      </w:pPr>
      <w:rPr>
        <w:rFonts w:hint="default"/>
        <w:lang w:val="zh-CN" w:eastAsia="zh-CN" w:bidi="zh-CN"/>
      </w:rPr>
    </w:lvl>
    <w:lvl w:ilvl="8" w:tplc="8FCC0544">
      <w:numFmt w:val="bullet"/>
      <w:lvlText w:val="•"/>
      <w:lvlJc w:val="left"/>
      <w:pPr>
        <w:ind w:left="7317" w:hanging="423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715FA"/>
    <w:rsid w:val="00240C87"/>
    <w:rsid w:val="006715FA"/>
    <w:rsid w:val="00C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5FA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rsid w:val="006715FA"/>
    <w:pPr>
      <w:ind w:left="218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71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5FA"/>
    <w:pPr>
      <w:ind w:left="218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6715FA"/>
    <w:pPr>
      <w:spacing w:before="196"/>
      <w:ind w:left="744" w:hanging="526"/>
    </w:pPr>
  </w:style>
  <w:style w:type="paragraph" w:customStyle="1" w:styleId="TableParagraph">
    <w:name w:val="Table Paragraph"/>
    <w:basedOn w:val="a"/>
    <w:uiPriority w:val="1"/>
    <w:qFormat/>
    <w:rsid w:val="006715FA"/>
    <w:pPr>
      <w:spacing w:before="4"/>
      <w:ind w:left="9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uiPriority w:val="99"/>
    <w:unhideWhenUsed/>
    <w:rsid w:val="00874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45B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8745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45B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240C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C8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2019-01-16T07:16:00Z</dcterms:created>
  <dcterms:modified xsi:type="dcterms:W3CDTF">2018-12-01T02:04:00Z</dcterms:modified>
</cp:coreProperties>
</file>