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D" w:rsidRPr="00F32FEB" w:rsidRDefault="00DB16C9">
      <w:pPr>
        <w:autoSpaceDE w:val="0"/>
        <w:autoSpaceDN w:val="0"/>
        <w:spacing w:line="240" w:lineRule="auto"/>
        <w:jc w:val="center"/>
        <w:textAlignment w:val="center"/>
        <w:rPr>
          <w:b/>
          <w:sz w:val="36"/>
          <w:szCs w:val="24"/>
        </w:rPr>
      </w:pPr>
      <w:r w:rsidRPr="00F32FEB">
        <w:rPr>
          <w:b/>
          <w:bCs/>
          <w:sz w:val="3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869pt;margin-top:827pt;width:26pt;height:22pt;z-index:251658240;mso-position-horizontal-relative:page;mso-position-vertical-relative:top-margin-area">
            <v:imagedata r:id="rId7" o:title=""/>
            <w10:wrap anchorx="page"/>
          </v:shape>
        </w:pict>
      </w:r>
      <w:r w:rsidR="00ED4E5E" w:rsidRPr="00F32FEB">
        <w:rPr>
          <w:rFonts w:hint="eastAsia"/>
          <w:b/>
          <w:bCs/>
          <w:sz w:val="36"/>
          <w:szCs w:val="24"/>
        </w:rPr>
        <w:t>固原市</w:t>
      </w:r>
      <w:r w:rsidR="00ED4E5E" w:rsidRPr="00F32FEB">
        <w:rPr>
          <w:b/>
          <w:bCs/>
          <w:sz w:val="36"/>
          <w:szCs w:val="24"/>
        </w:rPr>
        <w:t>偏城中学</w:t>
      </w:r>
      <w:r w:rsidR="00ED4E5E" w:rsidRPr="00F32FEB">
        <w:rPr>
          <w:b/>
          <w:bCs/>
          <w:sz w:val="36"/>
          <w:szCs w:val="24"/>
        </w:rPr>
        <w:t xml:space="preserve">2018 </w:t>
      </w:r>
      <w:r w:rsidR="00ED4E5E" w:rsidRPr="00F32FEB">
        <w:rPr>
          <w:rFonts w:hint="eastAsia"/>
          <w:b/>
          <w:bCs/>
          <w:sz w:val="36"/>
          <w:szCs w:val="24"/>
        </w:rPr>
        <w:t>-201</w:t>
      </w:r>
      <w:r w:rsidR="00ED4E5E" w:rsidRPr="00F32FEB">
        <w:rPr>
          <w:b/>
          <w:bCs/>
          <w:sz w:val="36"/>
          <w:szCs w:val="24"/>
        </w:rPr>
        <w:t>9</w:t>
      </w:r>
      <w:r w:rsidR="00ED4E5E" w:rsidRPr="00F32FEB">
        <w:rPr>
          <w:b/>
          <w:sz w:val="36"/>
          <w:szCs w:val="24"/>
        </w:rPr>
        <w:t>学年第一学期</w:t>
      </w:r>
      <w:r w:rsidR="00ED4E5E" w:rsidRPr="00F32FEB">
        <w:rPr>
          <w:rFonts w:hint="eastAsia"/>
          <w:b/>
          <w:sz w:val="36"/>
          <w:szCs w:val="24"/>
        </w:rPr>
        <w:t>期末考试</w:t>
      </w:r>
      <w:r w:rsidR="00ED4E5E" w:rsidRPr="00F32FEB">
        <w:rPr>
          <w:rFonts w:hint="eastAsia"/>
          <w:b/>
          <w:sz w:val="36"/>
          <w:szCs w:val="24"/>
        </w:rPr>
        <w:t>九年级物理</w:t>
      </w:r>
      <w:r w:rsidR="00ED4E5E" w:rsidRPr="00F32FEB">
        <w:rPr>
          <w:b/>
          <w:sz w:val="36"/>
          <w:szCs w:val="24"/>
        </w:rPr>
        <w:t>试卷</w:t>
      </w:r>
    </w:p>
    <w:p w:rsidR="00CF1C4D" w:rsidRPr="00451012" w:rsidRDefault="00ED4E5E" w:rsidP="00F32FEB">
      <w:pPr>
        <w:tabs>
          <w:tab w:val="left" w:pos="0"/>
        </w:tabs>
        <w:spacing w:line="280" w:lineRule="exact"/>
        <w:ind w:firstLineChars="245" w:firstLine="686"/>
        <w:rPr>
          <w:sz w:val="28"/>
          <w:szCs w:val="28"/>
        </w:rPr>
      </w:pPr>
      <w:r w:rsidRPr="00451012">
        <w:rPr>
          <w:sz w:val="28"/>
          <w:szCs w:val="28"/>
        </w:rPr>
        <w:t>班级</w:t>
      </w:r>
      <w:r w:rsidRPr="00451012">
        <w:rPr>
          <w:rFonts w:hint="eastAsia"/>
          <w:sz w:val="28"/>
          <w:szCs w:val="28"/>
          <w:u w:val="single"/>
        </w:rPr>
        <w:t xml:space="preserve">        </w:t>
      </w:r>
      <w:r w:rsidRPr="00451012">
        <w:rPr>
          <w:sz w:val="28"/>
          <w:szCs w:val="28"/>
          <w:u w:val="single"/>
        </w:rPr>
        <w:t xml:space="preserve">   </w:t>
      </w:r>
      <w:r w:rsidRPr="00451012">
        <w:rPr>
          <w:rFonts w:hint="eastAsia"/>
          <w:sz w:val="28"/>
          <w:szCs w:val="28"/>
        </w:rPr>
        <w:t xml:space="preserve">          </w:t>
      </w:r>
      <w:r w:rsidRPr="00451012">
        <w:rPr>
          <w:rFonts w:hint="eastAsia"/>
          <w:sz w:val="28"/>
          <w:szCs w:val="28"/>
        </w:rPr>
        <w:t>姓名</w:t>
      </w:r>
      <w:r w:rsidRPr="00451012">
        <w:rPr>
          <w:rFonts w:hint="eastAsia"/>
          <w:sz w:val="28"/>
          <w:szCs w:val="28"/>
          <w:u w:val="single"/>
        </w:rPr>
        <w:t xml:space="preserve">       </w:t>
      </w:r>
      <w:r w:rsidRPr="00451012">
        <w:rPr>
          <w:sz w:val="28"/>
          <w:szCs w:val="28"/>
          <w:u w:val="single"/>
        </w:rPr>
        <w:t xml:space="preserve">    </w:t>
      </w:r>
    </w:p>
    <w:p w:rsidR="00CF1C4D" w:rsidRDefault="00ED4E5E" w:rsidP="00F32FEB">
      <w:pPr>
        <w:autoSpaceDE w:val="0"/>
        <w:autoSpaceDN w:val="0"/>
        <w:spacing w:line="240" w:lineRule="auto"/>
        <w:ind w:firstLineChars="1050" w:firstLine="2214"/>
        <w:jc w:val="left"/>
        <w:textAlignment w:val="center"/>
        <w:rPr>
          <w:rFonts w:ascii="宋体"/>
          <w:sz w:val="28"/>
          <w:szCs w:val="28"/>
        </w:rPr>
      </w:pPr>
      <w:r>
        <w:rPr>
          <w:rFonts w:hint="eastAsia"/>
          <w:b/>
        </w:rPr>
        <w:t>（考试时间</w:t>
      </w:r>
      <w:r>
        <w:rPr>
          <w:rFonts w:hint="eastAsia"/>
          <w:b/>
        </w:rPr>
        <w:t>90</w:t>
      </w:r>
      <w:r>
        <w:rPr>
          <w:rFonts w:hint="eastAsia"/>
          <w:b/>
        </w:rPr>
        <w:t>分钟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满分</w:t>
      </w:r>
      <w:r>
        <w:rPr>
          <w:rFonts w:hint="eastAsia"/>
          <w:b/>
        </w:rPr>
        <w:t>85</w:t>
      </w:r>
      <w:r>
        <w:rPr>
          <w:rFonts w:hint="eastAsia"/>
          <w:b/>
        </w:rPr>
        <w:t>分）</w:t>
      </w:r>
    </w:p>
    <w:p w:rsidR="00CF1C4D" w:rsidRDefault="00ED4E5E"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考生注意：</w:t>
      </w:r>
    </w:p>
    <w:p w:rsidR="00CF1C4D" w:rsidRDefault="00ED4E5E">
      <w:pPr>
        <w:autoSpaceDE w:val="0"/>
        <w:autoSpaceDN w:val="0"/>
        <w:spacing w:line="240" w:lineRule="auto"/>
        <w:jc w:val="left"/>
        <w:textAlignment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．本试卷含</w:t>
      </w:r>
      <w:r>
        <w:rPr>
          <w:rFonts w:ascii="宋体"/>
          <w:sz w:val="28"/>
          <w:szCs w:val="28"/>
        </w:rPr>
        <w:t>五</w:t>
      </w:r>
      <w:r>
        <w:rPr>
          <w:rFonts w:ascii="宋体" w:hint="eastAsia"/>
          <w:sz w:val="28"/>
          <w:szCs w:val="28"/>
        </w:rPr>
        <w:t>个大题。</w:t>
      </w:r>
    </w:p>
    <w:p w:rsidR="00CF1C4D" w:rsidRDefault="00ED4E5E">
      <w:pPr>
        <w:rPr>
          <w:b/>
        </w:rPr>
      </w:pPr>
      <w:r>
        <w:rPr>
          <w:rFonts w:asci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．答题时，考生务必按答题要求在答题</w:t>
      </w:r>
      <w:r>
        <w:rPr>
          <w:rFonts w:ascii="宋体"/>
          <w:sz w:val="28"/>
          <w:szCs w:val="28"/>
        </w:rPr>
        <w:t>纸</w:t>
      </w:r>
      <w:bookmarkStart w:id="0" w:name="_GoBack"/>
      <w:bookmarkEnd w:id="0"/>
      <w:r>
        <w:rPr>
          <w:rFonts w:ascii="宋体" w:hint="eastAsia"/>
          <w:sz w:val="28"/>
          <w:szCs w:val="28"/>
        </w:rPr>
        <w:t>规定的位置上作答。</w:t>
      </w:r>
    </w:p>
    <w:p w:rsidR="00CF1C4D" w:rsidRDefault="00ED4E5E">
      <w:pPr>
        <w:pStyle w:val="DefaultParagraph"/>
        <w:textAlignment w:val="center"/>
        <w:rPr>
          <w:b/>
        </w:rPr>
      </w:pPr>
      <w:r>
        <w:rPr>
          <w:rFonts w:hint="eastAsia"/>
          <w:b/>
        </w:rPr>
        <w:t>一、选择题（每小题只有一个答案是正确的，请将答案填在题后的括号内，错选、多选、不选均得零分，</w:t>
      </w:r>
      <w:r>
        <w:rPr>
          <w:b/>
        </w:rPr>
        <w:t>每题</w:t>
      </w:r>
      <w:r>
        <w:rPr>
          <w:b/>
        </w:rPr>
        <w:t>3</w:t>
      </w:r>
      <w:r>
        <w:rPr>
          <w:b/>
        </w:rPr>
        <w:t>分，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 w:rsidR="00CF1C4D" w:rsidRDefault="00ED4E5E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、下列说法中正确的是：（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CF1C4D" w:rsidRDefault="00ED4E5E">
      <w:pPr>
        <w:rPr>
          <w:szCs w:val="21"/>
        </w:rPr>
      </w:pPr>
      <w:r>
        <w:rPr>
          <w:rFonts w:hint="eastAsia"/>
          <w:szCs w:val="21"/>
        </w:rPr>
        <w:tab/>
        <w:t>A</w:t>
      </w:r>
      <w:r>
        <w:rPr>
          <w:rFonts w:hint="eastAsia"/>
          <w:szCs w:val="21"/>
        </w:rPr>
        <w:t>、比热容不是物质本身的一种属性</w:t>
      </w:r>
      <w:r>
        <w:rPr>
          <w:rFonts w:hint="eastAsia"/>
          <w:szCs w:val="21"/>
        </w:rPr>
        <w:tab/>
      </w:r>
    </w:p>
    <w:p w:rsidR="00CF1C4D" w:rsidRDefault="00ED4E5E">
      <w:pPr>
        <w:rPr>
          <w:szCs w:val="21"/>
        </w:rPr>
      </w:pPr>
      <w:r>
        <w:rPr>
          <w:rFonts w:hint="eastAsia"/>
          <w:szCs w:val="21"/>
        </w:rPr>
        <w:t xml:space="preserve">    B</w:t>
      </w:r>
      <w:r>
        <w:rPr>
          <w:rFonts w:hint="eastAsia"/>
          <w:szCs w:val="21"/>
        </w:rPr>
        <w:t>、通过做功可以改变物体的内能</w:t>
      </w:r>
    </w:p>
    <w:p w:rsidR="00CF1C4D" w:rsidRDefault="00ED4E5E">
      <w:pPr>
        <w:rPr>
          <w:szCs w:val="21"/>
        </w:rPr>
      </w:pPr>
      <w:r>
        <w:rPr>
          <w:rFonts w:hint="eastAsia"/>
          <w:szCs w:val="21"/>
        </w:rPr>
        <w:tab/>
        <w:t>C</w:t>
      </w:r>
      <w:r>
        <w:rPr>
          <w:rFonts w:hint="eastAsia"/>
          <w:szCs w:val="21"/>
        </w:rPr>
        <w:t>、物体的内能与温度无关</w:t>
      </w:r>
    </w:p>
    <w:p w:rsidR="00CF1C4D" w:rsidRDefault="00ED4E5E">
      <w:pPr>
        <w:rPr>
          <w:szCs w:val="21"/>
        </w:rPr>
      </w:pPr>
      <w:r>
        <w:rPr>
          <w:rFonts w:hint="eastAsia"/>
          <w:szCs w:val="21"/>
        </w:rPr>
        <w:tab/>
        <w:t>D</w:t>
      </w:r>
      <w:r>
        <w:rPr>
          <w:rFonts w:hint="eastAsia"/>
          <w:szCs w:val="21"/>
        </w:rPr>
        <w:t>、对物体做功会使物体的比热容增大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66432" behindDoc="0" locked="0" layoutInCell="1" allowOverlap="1">
            <wp:simplePos x="0" y="0"/>
            <wp:positionH relativeFrom="character">
              <wp:posOffset>4404196</wp:posOffset>
            </wp:positionH>
            <wp:positionV relativeFrom="line">
              <wp:posOffset>591818</wp:posOffset>
            </wp:positionV>
            <wp:extent cx="923288" cy="789940"/>
            <wp:effectExtent l="19050" t="0" r="0" b="0"/>
            <wp:wrapNone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8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</w:t>
      </w:r>
      <w:r>
        <w:rPr>
          <w:rFonts w:ascii="宋体" w:hint="eastAsia"/>
        </w:rPr>
        <w:t>、小轿车车门上都安装有电动升降玻璃，驾驶员一侧有一个升降按键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，可以控制四个车门的玻璃升降，而每个车门上也有一个按键开关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，只用来控制本门的玻璃升降．下列各图</w:t>
      </w:r>
      <w:r>
        <w:rPr>
          <w:rFonts w:ascii="宋体"/>
        </w:rPr>
        <w:t>1</w:t>
      </w:r>
      <w:r>
        <w:rPr>
          <w:rFonts w:ascii="宋体" w:hint="eastAsia"/>
        </w:rPr>
        <w:t>中能实现这一功能的是（</w:t>
      </w:r>
      <w:r>
        <w:rPr>
          <w:rFonts w:ascii="宋体" w:hint="eastAsia"/>
          <w:b/>
        </w:rPr>
        <w:t>图中</w:t>
      </w:r>
      <w:r>
        <w:rPr>
          <w:rFonts w:ascii="宋体"/>
        </w:rPr>
        <w:t>M</w:t>
      </w:r>
      <w:r>
        <w:rPr>
          <w:rFonts w:ascii="宋体" w:hint="eastAsia"/>
          <w:b/>
        </w:rPr>
        <w:t>为使玻璃升降的电动机</w:t>
      </w:r>
      <w:r>
        <w:rPr>
          <w:rFonts w:ascii="宋体" w:hint="eastAsia"/>
        </w:rPr>
        <w:t>）（　　）</w:t>
      </w:r>
    </w:p>
    <w:p w:rsidR="00CF1C4D" w:rsidRDefault="00DB16C9">
      <w:pPr>
        <w:pStyle w:val="DefaultParagraph"/>
        <w:textAlignment w:val="center"/>
        <w:rPr>
          <w:rFonts w:ascii="宋体"/>
        </w:rPr>
      </w:pPr>
      <w:r w:rsidRPr="00DB16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alt=" " style="position:absolute;margin-left:171.9pt;margin-top:62pt;width:78pt;height:23.8pt;z-index:251667456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</w:t>
                  </w:r>
                </w:p>
              </w:txbxContent>
            </v:textbox>
          </v:shape>
        </w:pict>
      </w:r>
      <w:r w:rsidR="00ED4E5E">
        <w:rPr>
          <w:rFonts w:ascii="宋体"/>
        </w:rPr>
        <w:t>A</w:t>
      </w:r>
      <w:r w:rsidR="00ED4E5E">
        <w:rPr>
          <w:rFonts w:ascii="宋体" w:hint="eastAsia"/>
        </w:rPr>
        <w:t>．</w:t>
      </w:r>
      <w:r w:rsidR="00ED4E5E">
        <w:rPr>
          <w:noProof/>
        </w:rPr>
        <w:drawing>
          <wp:anchor distT="0" distB="0" distL="114298" distR="114298" simplePos="0" relativeHeight="251663360" behindDoc="0" locked="0" layoutInCell="1" allowOverlap="1">
            <wp:simplePos x="0" y="0"/>
            <wp:positionH relativeFrom="character">
              <wp:posOffset>104775</wp:posOffset>
            </wp:positionH>
            <wp:positionV relativeFrom="line">
              <wp:posOffset>168275</wp:posOffset>
            </wp:positionV>
            <wp:extent cx="894715" cy="533400"/>
            <wp:effectExtent l="19050" t="0" r="635" b="0"/>
            <wp:wrapNone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/>
                    <a:srcRect r="1123" b="187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33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D4E5E">
        <w:rPr>
          <w:rFonts w:ascii="宋体"/>
          <w:noProof/>
        </w:rPr>
        <w:drawing>
          <wp:inline distT="0" distB="0" distL="114298" distR="114298">
            <wp:extent cx="800100" cy="523875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0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D4E5E">
        <w:rPr>
          <w:rFonts w:ascii="宋体"/>
        </w:rPr>
        <w:tab/>
        <w:t>B</w:t>
      </w:r>
      <w:r w:rsidR="00ED4E5E">
        <w:rPr>
          <w:rFonts w:ascii="宋体" w:hint="eastAsia"/>
        </w:rPr>
        <w:t>．</w:t>
      </w:r>
      <w:r w:rsidR="00ED4E5E">
        <w:rPr>
          <w:noProof/>
        </w:rPr>
        <w:drawing>
          <wp:anchor distT="0" distB="0" distL="114298" distR="114298" simplePos="0" relativeHeight="251664384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13765" cy="704215"/>
            <wp:effectExtent l="19050" t="0" r="635" b="0"/>
            <wp:wrapNone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11" cstate="print"/>
                    <a:srcRect r="1100" b="1422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042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D4E5E">
        <w:rPr>
          <w:rFonts w:ascii="宋体"/>
        </w:rPr>
        <w:t>B.</w:t>
      </w:r>
      <w:r w:rsidR="00ED4E5E">
        <w:rPr>
          <w:rFonts w:ascii="宋体"/>
          <w:noProof/>
        </w:rPr>
        <w:drawing>
          <wp:inline distT="0" distB="0" distL="114298" distR="114298">
            <wp:extent cx="904875" cy="685800"/>
            <wp:effectExtent l="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D4E5E">
        <w:rPr>
          <w:rFonts w:ascii="宋体"/>
        </w:rPr>
        <w:tab/>
        <w:t xml:space="preserve">  C</w:t>
      </w:r>
      <w:r w:rsidR="00ED4E5E">
        <w:rPr>
          <w:rFonts w:ascii="宋体" w:hint="eastAsia"/>
        </w:rPr>
        <w:t>．</w:t>
      </w:r>
      <w:r w:rsidR="00ED4E5E">
        <w:rPr>
          <w:noProof/>
        </w:rPr>
        <w:drawing>
          <wp:anchor distT="0" distB="0" distL="114298" distR="114298" simplePos="0" relativeHeight="251665408" behindDoc="0" locked="0" layoutInCell="1" allowOverlap="1">
            <wp:simplePos x="0" y="0"/>
            <wp:positionH relativeFrom="character">
              <wp:posOffset>295275</wp:posOffset>
            </wp:positionH>
            <wp:positionV relativeFrom="line">
              <wp:posOffset>-2540</wp:posOffset>
            </wp:positionV>
            <wp:extent cx="923289" cy="789940"/>
            <wp:effectExtent l="19050" t="0" r="0" b="0"/>
            <wp:wrapNone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3" cstate="print"/>
                    <a:srcRect r="1088" b="1269"/>
                    <a:stretch>
                      <a:fillRect/>
                    </a:stretch>
                  </pic:blipFill>
                  <pic:spPr>
                    <a:xfrm>
                      <a:off x="0" y="0"/>
                      <a:ext cx="923289" cy="7899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D4E5E">
        <w:rPr>
          <w:rFonts w:ascii="宋体"/>
          <w:noProof/>
        </w:rPr>
        <w:drawing>
          <wp:inline distT="0" distB="0" distL="114298" distR="114298">
            <wp:extent cx="904875" cy="771525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4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D4E5E">
        <w:rPr>
          <w:rFonts w:ascii="宋体"/>
        </w:rPr>
        <w:tab/>
        <w:t xml:space="preserve">     D</w:t>
      </w:r>
      <w:r w:rsidR="00ED4E5E">
        <w:rPr>
          <w:rFonts w:ascii="宋体" w:hint="eastAsia"/>
        </w:rPr>
        <w:t>．</w:t>
      </w:r>
      <w:r w:rsidR="00ED4E5E">
        <w:rPr>
          <w:rFonts w:ascii="宋体"/>
          <w:noProof/>
        </w:rPr>
        <w:drawing>
          <wp:inline distT="0" distB="0" distL="114298" distR="114298">
            <wp:extent cx="904875" cy="771525"/>
            <wp:effectExtent l="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4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D4E5E">
      <w:pPr>
        <w:pStyle w:val="DefaultParagraph"/>
        <w:textAlignment w:val="center"/>
        <w:rPr>
          <w:rFonts w:ascii="宋体"/>
        </w:rPr>
      </w:pP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3</w:t>
      </w:r>
      <w:r>
        <w:rPr>
          <w:rFonts w:ascii="宋体" w:hint="eastAsia"/>
        </w:rPr>
        <w:t>、如下图</w:t>
      </w:r>
      <w:r>
        <w:rPr>
          <w:rFonts w:ascii="宋体"/>
        </w:rPr>
        <w:t>2</w:t>
      </w:r>
      <w:r>
        <w:rPr>
          <w:rFonts w:ascii="宋体" w:hint="eastAsia"/>
        </w:rPr>
        <w:t>是一种自动测定油箱内油量多少的装置，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是滑动变阻器，它的金属滑片是杠杆的一端，从油量表指针所指的刻度，就能知道油箱内油量的多少．则下列说法</w:t>
      </w:r>
      <w:r>
        <w:rPr>
          <w:rFonts w:ascii="宋体" w:hint="eastAsia"/>
          <w:b/>
        </w:rPr>
        <w:t>不正确</w:t>
      </w:r>
      <w:r>
        <w:rPr>
          <w:rFonts w:ascii="宋体" w:hint="eastAsia"/>
        </w:rPr>
        <w:t>的是（　　）</w:t>
      </w:r>
    </w:p>
    <w:p w:rsidR="00CF1C4D" w:rsidRDefault="00ED4E5E">
      <w:pPr>
        <w:pStyle w:val="DefaultParagraph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ascii="宋体" w:hint="eastAsia"/>
        </w:rPr>
        <w:t>油量表是由电流表改装而成的</w:t>
      </w:r>
      <w:r>
        <w:rPr>
          <w:rFonts w:ascii="宋体"/>
        </w:rPr>
        <w:t xml:space="preserve">      </w:t>
      </w:r>
    </w:p>
    <w:p w:rsidR="00CF1C4D" w:rsidRDefault="00ED4E5E">
      <w:pPr>
        <w:pStyle w:val="DefaultParagraph"/>
        <w:numPr>
          <w:ilvl w:val="0"/>
          <w:numId w:val="1"/>
        </w:numPr>
        <w:textAlignment w:val="center"/>
        <w:rPr>
          <w:rFonts w:ascii="宋体"/>
        </w:rPr>
      </w:pPr>
      <w:r>
        <w:rPr>
          <w:rFonts w:ascii="宋体"/>
        </w:rPr>
        <w:t>B</w:t>
      </w:r>
      <w:r>
        <w:rPr>
          <w:rFonts w:ascii="宋体" w:hint="eastAsia"/>
        </w:rPr>
        <w:t>．油量增加，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的电阻值减小，油量表指针偏转变大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ascii="宋体" w:hint="eastAsia"/>
        </w:rPr>
        <w:t>．油量减少，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的电阻值增大，油量表指针偏转变大</w:t>
      </w:r>
      <w:r>
        <w:rPr>
          <w:rFonts w:ascii="宋体"/>
        </w:rPr>
        <w:t xml:space="preserve">   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ascii="宋体" w:hint="eastAsia"/>
        </w:rPr>
        <w:t>．定值电阻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可以起到保护电路的作用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4</w:t>
      </w:r>
      <w:r>
        <w:rPr>
          <w:rFonts w:ascii="宋体" w:hint="eastAsia"/>
        </w:rPr>
        <w:t>、如下图</w:t>
      </w:r>
      <w:r>
        <w:rPr>
          <w:rFonts w:ascii="宋体"/>
        </w:rPr>
        <w:t>3</w:t>
      </w:r>
      <w:r>
        <w:rPr>
          <w:rFonts w:ascii="宋体" w:hint="eastAsia"/>
        </w:rPr>
        <w:t>所示，电源两端电压保持不变，闭合开关</w:t>
      </w:r>
      <w:r>
        <w:rPr>
          <w:rFonts w:ascii="宋体"/>
        </w:rPr>
        <w:t>S</w:t>
      </w:r>
      <w:r>
        <w:rPr>
          <w:rFonts w:ascii="宋体" w:hint="eastAsia"/>
        </w:rPr>
        <w:t>后，电路正常工作，过了一会儿灯</w:t>
      </w:r>
      <w:r>
        <w:rPr>
          <w:rFonts w:ascii="宋体"/>
        </w:rPr>
        <w:t>L</w:t>
      </w:r>
      <w:r>
        <w:rPr>
          <w:rFonts w:ascii="宋体" w:hint="eastAsia"/>
        </w:rPr>
        <w:t>突然变亮，两表示数都变大，则该电路出现的故障可能是（　　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．灯</w:t>
      </w:r>
      <w:r>
        <w:rPr>
          <w:rFonts w:ascii="宋体"/>
        </w:rPr>
        <w:t>L</w:t>
      </w:r>
      <w:r>
        <w:rPr>
          <w:rFonts w:ascii="宋体" w:hint="eastAsia"/>
        </w:rPr>
        <w:t>短路</w:t>
      </w:r>
      <w:r>
        <w:rPr>
          <w:rFonts w:ascii="宋体"/>
        </w:rPr>
        <w:tab/>
        <w:t xml:space="preserve">   B</w:t>
      </w:r>
      <w:r>
        <w:rPr>
          <w:rFonts w:ascii="宋体" w:hint="eastAsia"/>
        </w:rPr>
        <w:t>．灯</w:t>
      </w:r>
      <w:r>
        <w:rPr>
          <w:rFonts w:ascii="宋体"/>
        </w:rPr>
        <w:t>L</w:t>
      </w:r>
      <w:r>
        <w:rPr>
          <w:rFonts w:ascii="宋体" w:hint="eastAsia"/>
        </w:rPr>
        <w:t>断路</w:t>
      </w:r>
      <w:r>
        <w:rPr>
          <w:rFonts w:ascii="宋体"/>
        </w:rPr>
        <w:tab/>
        <w:t>C</w:t>
      </w:r>
      <w:r>
        <w:rPr>
          <w:rFonts w:ascii="宋体" w:hint="eastAsia"/>
        </w:rPr>
        <w:t>．电阻</w:t>
      </w:r>
      <w:r>
        <w:rPr>
          <w:rFonts w:ascii="宋体"/>
        </w:rPr>
        <w:t>R</w:t>
      </w:r>
      <w:r>
        <w:rPr>
          <w:rFonts w:ascii="宋体" w:hint="eastAsia"/>
        </w:rPr>
        <w:t>断路</w:t>
      </w:r>
      <w:r>
        <w:rPr>
          <w:rFonts w:ascii="宋体"/>
        </w:rPr>
        <w:tab/>
        <w:t xml:space="preserve">   D.</w:t>
      </w:r>
      <w:r>
        <w:rPr>
          <w:rFonts w:ascii="宋体" w:hint="eastAsia"/>
        </w:rPr>
        <w:t>电阻</w:t>
      </w:r>
      <w:r>
        <w:rPr>
          <w:rFonts w:ascii="宋体"/>
        </w:rPr>
        <w:t>R</w:t>
      </w:r>
      <w:r>
        <w:rPr>
          <w:rFonts w:ascii="宋体" w:hint="eastAsia"/>
        </w:rPr>
        <w:t>短路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noProof/>
        </w:rPr>
        <w:lastRenderedPageBreak/>
        <w:drawing>
          <wp:anchor distT="0" distB="0" distL="114298" distR="114298" simplePos="0" relativeHeight="251668480" behindDoc="0" locked="0" layoutInCell="1" allowOverlap="1">
            <wp:simplePos x="0" y="0"/>
            <wp:positionH relativeFrom="character">
              <wp:posOffset>195955</wp:posOffset>
            </wp:positionH>
            <wp:positionV relativeFrom="line">
              <wp:posOffset>99041</wp:posOffset>
            </wp:positionV>
            <wp:extent cx="2271012" cy="769619"/>
            <wp:effectExtent l="19050" t="0" r="0" b="0"/>
            <wp:wrapNone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5" cstate="print"/>
                    <a:srcRect r="555" b="874"/>
                    <a:stretch>
                      <a:fillRect/>
                    </a:stretch>
                  </pic:blipFill>
                  <pic:spPr>
                    <a:xfrm>
                      <a:off x="0" y="0"/>
                      <a:ext cx="2271012" cy="7696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>
      <w:pPr>
        <w:tabs>
          <w:tab w:val="left" w:pos="7220"/>
        </w:tabs>
        <w:spacing w:line="240" w:lineRule="auto"/>
      </w:pPr>
      <w:r>
        <w:rPr>
          <w:noProof/>
        </w:rPr>
        <w:drawing>
          <wp:anchor distT="0" distB="0" distL="114298" distR="114298" simplePos="0" relativeHeight="251669504" behindDoc="0" locked="0" layoutInCell="1" allowOverlap="1">
            <wp:simplePos x="0" y="0"/>
            <wp:positionH relativeFrom="character">
              <wp:posOffset>2870175</wp:posOffset>
            </wp:positionH>
            <wp:positionV relativeFrom="line">
              <wp:posOffset>3794</wp:posOffset>
            </wp:positionV>
            <wp:extent cx="1561464" cy="676275"/>
            <wp:effectExtent l="19050" t="0" r="636" b="0"/>
            <wp:wrapNone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6" cstate="print"/>
                    <a:srcRect r="647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561464" cy="6762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DB16C9">
        <w:pict>
          <v:shape id="文本框 36" o:spid="_x0000_s1027" type="#_x0000_t202" alt=" " style="position:absolute;left:0;text-align:left;margin-left:241.65pt;margin-top:70.05pt;width:91.5pt;height:24.6pt;z-index:251671552;mso-position-horizontal-relative:text;mso-position-vertical-relative:text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3</w:t>
                  </w:r>
                </w:p>
              </w:txbxContent>
            </v:textbox>
          </v:shape>
        </w:pict>
      </w:r>
      <w:r w:rsidR="00DB16C9">
        <w:pict>
          <v:shape id="文本框 39" o:spid="_x0000_s1028" type="#_x0000_t202" alt=" " style="position:absolute;left:0;text-align:left;margin-left:36.9pt;margin-top:78.15pt;width:65.25pt;height:31.05pt;z-index:251670528;mso-position-horizontal-relative:text;mso-position-vertical-relative:text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2</w:t>
                  </w:r>
                </w:p>
              </w:txbxContent>
            </v:textbox>
          </v:shape>
        </w:pict>
      </w:r>
      <w:r>
        <w:tab/>
      </w: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spacing w:line="340" w:lineRule="exact"/>
        <w:rPr>
          <w:rFonts w:ascii="宋体"/>
        </w:rPr>
      </w:pPr>
    </w:p>
    <w:p w:rsidR="00CF1C4D" w:rsidRDefault="00ED4E5E">
      <w:pPr>
        <w:spacing w:line="340" w:lineRule="exact"/>
        <w:rPr>
          <w:rFonts w:ascii="宋体"/>
        </w:rPr>
      </w:pPr>
    </w:p>
    <w:p w:rsidR="00CF1C4D" w:rsidRDefault="00ED4E5E"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5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关于内能、热量等热学知识，下列说法中不正确是（　　）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．一个物体的温度升高，它的内能增加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．摩擦生热，是靠做功的方法改变物体内能的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C</w:t>
      </w:r>
      <w:r>
        <w:rPr>
          <w:rFonts w:ascii="宋体" w:hint="eastAsia"/>
          <w:szCs w:val="21"/>
        </w:rPr>
        <w:t>．春天里的百花香，是扩散现象。</w:t>
      </w:r>
      <w:r>
        <w:rPr>
          <w:rFonts w:ascii="宋体" w:hint="eastAsia"/>
          <w:szCs w:val="21"/>
        </w:rPr>
        <w:t xml:space="preserve">     D</w:t>
      </w:r>
      <w:r>
        <w:rPr>
          <w:rFonts w:ascii="宋体" w:hint="eastAsia"/>
          <w:szCs w:val="21"/>
        </w:rPr>
        <w:t>．温度越高的物体，含有的热量越多</w:t>
      </w:r>
    </w:p>
    <w:p w:rsidR="00CF1C4D" w:rsidRDefault="00ED4E5E">
      <w:pPr>
        <w:spacing w:line="340" w:lineRule="exact"/>
        <w:rPr>
          <w:rFonts w:ascii="宋体"/>
          <w:szCs w:val="21"/>
        </w:rPr>
      </w:pPr>
      <w:r>
        <w:rPr>
          <w:rFonts w:ascii="宋体"/>
        </w:rPr>
        <w:t>6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某同学从一楼跑上三楼，大约用了</w:t>
      </w:r>
      <w:r>
        <w:rPr>
          <w:rFonts w:ascii="宋体" w:hint="eastAsia"/>
          <w:szCs w:val="21"/>
        </w:rPr>
        <w:t>10</w:t>
      </w:r>
      <w:r>
        <w:rPr>
          <w:rFonts w:ascii="宋体" w:hint="eastAsia"/>
          <w:szCs w:val="21"/>
        </w:rPr>
        <w:t>秒钟，他克服自身重力</w:t>
      </w:r>
      <w:r>
        <w:rPr>
          <w:rFonts w:ascii="宋体"/>
          <w:szCs w:val="21"/>
        </w:rPr>
        <w:t>所</w:t>
      </w:r>
      <w:r>
        <w:rPr>
          <w:rFonts w:ascii="宋体" w:hint="eastAsia"/>
          <w:szCs w:val="21"/>
        </w:rPr>
        <w:t>做</w:t>
      </w:r>
      <w:r>
        <w:rPr>
          <w:rFonts w:ascii="宋体"/>
          <w:szCs w:val="21"/>
        </w:rPr>
        <w:t>的</w:t>
      </w:r>
      <w:r>
        <w:rPr>
          <w:rFonts w:ascii="宋体" w:hint="eastAsia"/>
          <w:szCs w:val="21"/>
        </w:rPr>
        <w:t>功</w:t>
      </w:r>
      <w:r>
        <w:rPr>
          <w:rFonts w:ascii="宋体"/>
          <w:szCs w:val="21"/>
        </w:rPr>
        <w:t>及做</w:t>
      </w:r>
      <w:r>
        <w:rPr>
          <w:rFonts w:ascii="宋体" w:hint="eastAsia"/>
          <w:szCs w:val="21"/>
        </w:rPr>
        <w:t>功</w:t>
      </w:r>
      <w:r>
        <w:rPr>
          <w:rFonts w:ascii="宋体"/>
          <w:szCs w:val="21"/>
        </w:rPr>
        <w:t>的功</w:t>
      </w:r>
      <w:r>
        <w:rPr>
          <w:rFonts w:ascii="宋体" w:hint="eastAsia"/>
          <w:szCs w:val="21"/>
        </w:rPr>
        <w:t>率大约</w:t>
      </w:r>
      <w:r>
        <w:rPr>
          <w:rFonts w:ascii="宋体"/>
          <w:szCs w:val="21"/>
        </w:rPr>
        <w:t>各</w:t>
      </w:r>
      <w:r>
        <w:rPr>
          <w:rFonts w:ascii="宋体" w:hint="eastAsia"/>
          <w:szCs w:val="21"/>
        </w:rPr>
        <w:t>是　（　　）</w:t>
      </w:r>
      <w:r>
        <w:rPr>
          <w:rFonts w:ascii="宋体" w:hint="eastAsia"/>
          <w:szCs w:val="21"/>
        </w:rPr>
        <w:t xml:space="preserve">        </w:t>
      </w:r>
    </w:p>
    <w:p w:rsidR="00CF1C4D" w:rsidRDefault="00ED4E5E">
      <w:pPr>
        <w:spacing w:line="34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A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3000J,</w:t>
      </w:r>
      <w:r>
        <w:rPr>
          <w:rFonts w:ascii="宋体" w:hint="eastAsia"/>
          <w:szCs w:val="21"/>
        </w:rPr>
        <w:t>30W    B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3000J,</w:t>
      </w:r>
      <w:r>
        <w:rPr>
          <w:rFonts w:ascii="宋体" w:hint="eastAsia"/>
          <w:szCs w:val="21"/>
        </w:rPr>
        <w:t>300W   C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300J,</w:t>
      </w:r>
      <w:r>
        <w:rPr>
          <w:rFonts w:ascii="宋体" w:hint="eastAsia"/>
          <w:szCs w:val="21"/>
        </w:rPr>
        <w:t>3000W   D</w:t>
      </w:r>
      <w:r>
        <w:rPr>
          <w:rFonts w:ascii="宋体" w:hint="eastAsia"/>
          <w:szCs w:val="21"/>
        </w:rPr>
        <w:t>．</w:t>
      </w:r>
      <w:r>
        <w:rPr>
          <w:rFonts w:ascii="宋体"/>
          <w:szCs w:val="21"/>
        </w:rPr>
        <w:t>30J,</w:t>
      </w:r>
      <w:r>
        <w:rPr>
          <w:rFonts w:ascii="宋体" w:hint="eastAsia"/>
          <w:szCs w:val="21"/>
        </w:rPr>
        <w:t>30000W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/>
          <w:szCs w:val="21"/>
        </w:rPr>
        <w:t>7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所示，灯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1</w:t>
      </w:r>
      <w:r>
        <w:rPr>
          <w:rFonts w:ascii="宋体" w:hint="eastAsia"/>
          <w:szCs w:val="21"/>
        </w:rPr>
        <w:t>和</w:t>
      </w:r>
      <w:r>
        <w:rPr>
          <w:rFonts w:ascii="宋体"/>
          <w:i/>
          <w:szCs w:val="21"/>
        </w:rPr>
        <w:t>L</w:t>
      </w:r>
      <w:r>
        <w:rPr>
          <w:rFonts w:ascii="宋体"/>
          <w:szCs w:val="21"/>
          <w:vertAlign w:val="subscript"/>
        </w:rPr>
        <w:t>2</w:t>
      </w:r>
      <w:r>
        <w:rPr>
          <w:rFonts w:ascii="宋体" w:hint="eastAsia"/>
          <w:szCs w:val="21"/>
        </w:rPr>
        <w:t>的灯丝电阻之比是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，则</w:t>
      </w:r>
      <w:r>
        <w:rPr>
          <w:rFonts w:ascii="宋体" w:hint="eastAsia"/>
          <w:szCs w:val="21"/>
        </w:rPr>
        <w:t>A1</w:t>
      </w:r>
      <w:r>
        <w:rPr>
          <w:rFonts w:ascii="宋体" w:hint="eastAsia"/>
          <w:szCs w:val="21"/>
        </w:rPr>
        <w:t>表和</w:t>
      </w:r>
      <w:r>
        <w:rPr>
          <w:rFonts w:ascii="宋体" w:hint="eastAsia"/>
          <w:szCs w:val="21"/>
        </w:rPr>
        <w:t>A2</w:t>
      </w:r>
      <w:r>
        <w:rPr>
          <w:rFonts w:ascii="宋体" w:hint="eastAsia"/>
          <w:szCs w:val="21"/>
        </w:rPr>
        <w:t>表的示数之比是：</w:t>
      </w:r>
      <w:r>
        <w:rPr>
          <w:rFonts w:ascii="宋体" w:hint="eastAsia"/>
          <w:szCs w:val="21"/>
        </w:rPr>
        <w:t xml:space="preserve">            </w:t>
      </w:r>
      <w:r>
        <w:rPr>
          <w:rFonts w:ascii="宋体" w:cs="宋体" w:hint="eastAsia"/>
          <w:szCs w:val="21"/>
          <w:lang w:val="zh-CN"/>
        </w:rPr>
        <w:t>（</w:t>
      </w:r>
      <w:r>
        <w:rPr>
          <w:rFonts w:ascii="宋体" w:cs="宋体"/>
          <w:szCs w:val="21"/>
          <w:lang w:val="zh-CN"/>
        </w:rPr>
        <w:t xml:space="preserve">    </w:t>
      </w:r>
      <w:r>
        <w:rPr>
          <w:rFonts w:ascii="宋体" w:cs="宋体" w:hint="eastAsia"/>
          <w:szCs w:val="21"/>
          <w:lang w:val="zh-CN"/>
        </w:rPr>
        <w:t>）</w:t>
      </w:r>
    </w:p>
    <w:p w:rsidR="00CF1C4D" w:rsidRDefault="00ED4E5E">
      <w:pPr>
        <w:spacing w:line="336" w:lineRule="auto"/>
        <w:rPr>
          <w:rFonts w:ascii="宋体"/>
          <w:szCs w:val="21"/>
        </w:rPr>
      </w:pPr>
      <w:r>
        <w:rPr>
          <w:rFonts w:ascii="宋体" w:cs="宋体"/>
          <w:szCs w:val="21"/>
        </w:rPr>
        <w:t>A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3             </w:t>
      </w:r>
      <w:r>
        <w:rPr>
          <w:rFonts w:ascii="宋体" w:cs="宋体"/>
          <w:szCs w:val="21"/>
        </w:rPr>
        <w:t>B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3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1              </w:t>
      </w:r>
      <w:r>
        <w:rPr>
          <w:rFonts w:ascii="宋体" w:cs="宋体"/>
          <w:szCs w:val="21"/>
        </w:rPr>
        <w:t>C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 xml:space="preserve">2             </w:t>
      </w:r>
      <w:r>
        <w:rPr>
          <w:rFonts w:ascii="宋体" w:cs="宋体"/>
          <w:szCs w:val="21"/>
        </w:rPr>
        <w:t>D</w:t>
      </w:r>
      <w:r>
        <w:rPr>
          <w:rFonts w:ascii="宋体" w:cs="宋体" w:hint="eastAsia"/>
          <w:szCs w:val="21"/>
        </w:rPr>
        <w:t>．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：</w:t>
      </w:r>
      <w:r>
        <w:rPr>
          <w:rFonts w:ascii="宋体" w:hint="eastAsia"/>
          <w:szCs w:val="21"/>
        </w:rPr>
        <w:t>1</w:t>
      </w:r>
    </w:p>
    <w:p w:rsidR="00CF1C4D" w:rsidRDefault="00DB16C9">
      <w:pPr>
        <w:tabs>
          <w:tab w:val="left" w:pos="7220"/>
        </w:tabs>
        <w:spacing w:line="240" w:lineRule="auto"/>
      </w:pPr>
      <w:r>
        <w:pict>
          <v:shape id="_x0000_s1029" type="#_x0000_t75" alt=" " style="position:absolute;left:0;text-align:left;margin-left:31.65pt;margin-top:11.7pt;width:99.5pt;height:65.05pt;z-index:251672576">
            <v:imagedata r:id="rId17" o:title="7646751051546577672842"/>
          </v:shape>
        </w:pict>
      </w: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  <w:ind w:firstLineChars="550" w:firstLine="1155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图</w:t>
      </w:r>
      <w:r>
        <w:rPr>
          <w:rFonts w:ascii="宋体"/>
          <w:color w:val="000000"/>
          <w:szCs w:val="21"/>
        </w:rPr>
        <w:t>4</w:t>
      </w:r>
    </w:p>
    <w:p w:rsidR="00CF1C4D" w:rsidRDefault="00ED4E5E">
      <w:pPr>
        <w:rPr>
          <w:b/>
        </w:rPr>
      </w:pPr>
      <w:r>
        <w:rPr>
          <w:rFonts w:ascii="宋体" w:hint="eastAsia"/>
          <w:b/>
        </w:rPr>
        <w:t>二、</w:t>
      </w:r>
      <w:r>
        <w:rPr>
          <w:rFonts w:hint="eastAsia"/>
          <w:b/>
        </w:rPr>
        <w:t>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 w:rsidR="00CF1C4D" w:rsidRDefault="00ED4E5E" w:rsidP="00F32FEB">
      <w:pPr>
        <w:spacing w:beforeLines="50" w:afterLines="50"/>
        <w:rPr>
          <w:rFonts w:ascii="宋体"/>
          <w:szCs w:val="21"/>
        </w:rPr>
      </w:pPr>
      <w:r>
        <w:rPr>
          <w:rFonts w:ascii="宋体"/>
          <w:szCs w:val="21"/>
        </w:rPr>
        <w:t>8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固原</w:t>
      </w:r>
      <w:r>
        <w:rPr>
          <w:rFonts w:ascii="宋体" w:hint="eastAsia"/>
          <w:szCs w:val="21"/>
        </w:rPr>
        <w:t>市高速公路收费站于去年开始对过往的超载货车实施计重收费，某同学结合所学物理知识设计了如右图</w:t>
      </w:r>
      <w:r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所示的计重秤原理图，以下说法正确的是（</w:t>
      </w:r>
      <w:r>
        <w:rPr>
          <w:rFonts w:ascii="宋体"/>
          <w:szCs w:val="21"/>
        </w:rPr>
        <w:t xml:space="preserve">      </w:t>
      </w:r>
      <w:r>
        <w:rPr>
          <w:rFonts w:ascii="宋体" w:hint="eastAsia"/>
          <w:szCs w:val="21"/>
        </w:rPr>
        <w:t>）</w:t>
      </w:r>
    </w:p>
    <w:p w:rsidR="00CF1C4D" w:rsidRDefault="00ED4E5E" w:rsidP="00F32FEB">
      <w:pPr>
        <w:spacing w:beforeLines="50" w:afterLines="50"/>
        <w:ind w:left="405"/>
        <w:rPr>
          <w:rFonts w:ascii="宋体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2733680</wp:posOffset>
            </wp:positionH>
            <wp:positionV relativeFrom="paragraph">
              <wp:posOffset>142871</wp:posOffset>
            </wp:positionV>
            <wp:extent cx="2171699" cy="1059180"/>
            <wp:effectExtent l="19050" t="0" r="1" b="0"/>
            <wp:wrapSquare wrapText="bothSides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/>
                  </pic:nvPicPr>
                  <pic:blipFill>
                    <a:blip r:embed="rId18" cstate="print"/>
                    <a:srcRect b="17528"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0591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szCs w:val="21"/>
        </w:rPr>
        <w:t>A.</w:t>
      </w:r>
      <w:r>
        <w:rPr>
          <w:rFonts w:ascii="宋体" w:hint="eastAsia"/>
          <w:szCs w:val="21"/>
        </w:rPr>
        <w:t>称重表相当于一个电压表</w:t>
      </w:r>
    </w:p>
    <w:p w:rsidR="00CF1C4D" w:rsidRDefault="00DB16C9" w:rsidP="00F32FEB">
      <w:pPr>
        <w:spacing w:beforeLines="50" w:afterLines="50"/>
        <w:ind w:left="405"/>
        <w:rPr>
          <w:rFonts w:ascii="宋体"/>
          <w:szCs w:val="21"/>
        </w:rPr>
      </w:pPr>
      <w:r w:rsidRPr="00DB16C9">
        <w:pict>
          <v:shape id="文本框 47" o:spid="_x0000_s1030" type="#_x0000_t202" alt=" " style="position:absolute;left:0;text-align:left;margin-left:363pt;margin-top:19.5pt;width:69.65pt;height:23.1pt;z-index:251675648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5</w:t>
                  </w:r>
                </w:p>
              </w:txbxContent>
            </v:textbox>
          </v:shape>
        </w:pict>
      </w:r>
      <w:r w:rsidR="00ED4E5E">
        <w:rPr>
          <w:rFonts w:ascii="宋体"/>
          <w:szCs w:val="21"/>
        </w:rPr>
        <w:t>B.</w:t>
      </w:r>
      <w:r w:rsidR="00ED4E5E">
        <w:rPr>
          <w:rFonts w:ascii="宋体" w:hint="eastAsia"/>
          <w:szCs w:val="21"/>
        </w:rPr>
        <w:t>电路中的</w:t>
      </w:r>
      <w:r w:rsidR="00ED4E5E">
        <w:rPr>
          <w:rFonts w:ascii="宋体"/>
          <w:szCs w:val="21"/>
        </w:rPr>
        <w:t>R</w:t>
      </w:r>
      <w:r w:rsidR="00ED4E5E">
        <w:rPr>
          <w:rFonts w:ascii="宋体"/>
          <w:szCs w:val="21"/>
          <w:vertAlign w:val="subscript"/>
        </w:rPr>
        <w:t>1</w:t>
      </w:r>
      <w:r w:rsidR="00ED4E5E">
        <w:rPr>
          <w:rFonts w:ascii="宋体" w:hint="eastAsia"/>
          <w:szCs w:val="21"/>
        </w:rPr>
        <w:t>是没有作用的</w:t>
      </w:r>
    </w:p>
    <w:p w:rsidR="00CF1C4D" w:rsidRDefault="00ED4E5E" w:rsidP="00F32FEB"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>C.</w:t>
      </w:r>
      <w:r>
        <w:rPr>
          <w:rFonts w:ascii="宋体" w:hint="eastAsia"/>
          <w:szCs w:val="21"/>
        </w:rPr>
        <w:t>当车辆越重时，称重表的示数越小</w:t>
      </w:r>
    </w:p>
    <w:p w:rsidR="00CF1C4D" w:rsidRDefault="00ED4E5E" w:rsidP="00F32FEB">
      <w:pPr>
        <w:spacing w:beforeLines="50" w:afterLines="50"/>
        <w:ind w:left="405"/>
        <w:rPr>
          <w:rFonts w:ascii="宋体"/>
          <w:szCs w:val="21"/>
        </w:rPr>
      </w:pPr>
      <w:r>
        <w:rPr>
          <w:rFonts w:ascii="宋体"/>
          <w:szCs w:val="21"/>
        </w:rPr>
        <w:t xml:space="preserve">D. </w:t>
      </w:r>
      <w:r>
        <w:rPr>
          <w:rFonts w:ascii="宋体" w:hint="eastAsia"/>
          <w:szCs w:val="21"/>
        </w:rPr>
        <w:t>当车辆越重时，称重表的示数越大</w:t>
      </w:r>
    </w:p>
    <w:p w:rsidR="00CF1C4D" w:rsidRDefault="00ED4E5E">
      <w:pPr>
        <w:rPr>
          <w:b/>
          <w:u w:val="single"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        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noProof/>
        </w:rPr>
        <w:lastRenderedPageBreak/>
        <w:drawing>
          <wp:anchor distT="0" distB="0" distL="114298" distR="114298" simplePos="0" relativeHeight="251674624" behindDoc="0" locked="0" layoutInCell="1" allowOverlap="1">
            <wp:simplePos x="0" y="0"/>
            <wp:positionH relativeFrom="character">
              <wp:posOffset>2533658</wp:posOffset>
            </wp:positionH>
            <wp:positionV relativeFrom="line">
              <wp:posOffset>241934</wp:posOffset>
            </wp:positionV>
            <wp:extent cx="1419224" cy="819150"/>
            <wp:effectExtent l="19050" t="0" r="0" b="0"/>
            <wp:wrapNone/>
            <wp:docPr id="48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/>
                  </pic:nvPicPr>
                  <pic:blipFill>
                    <a:blip r:embed="rId19" cstate="print"/>
                    <a:srcRect r="711" b="98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4" cy="8191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9</w:t>
      </w:r>
      <w:r>
        <w:rPr>
          <w:rFonts w:ascii="宋体" w:hint="eastAsia"/>
        </w:rPr>
        <w:t>、如右图</w:t>
      </w:r>
      <w:r>
        <w:rPr>
          <w:rFonts w:ascii="宋体"/>
        </w:rPr>
        <w:t>6</w:t>
      </w:r>
      <w:r>
        <w:rPr>
          <w:rFonts w:ascii="宋体" w:hint="eastAsia"/>
        </w:rPr>
        <w:t>所示的电路，</w:t>
      </w:r>
      <w:r>
        <w:rPr>
          <w:rFonts w:ascii="宋体"/>
        </w:rPr>
        <w:t>AB</w:t>
      </w:r>
      <w:r>
        <w:rPr>
          <w:rFonts w:ascii="宋体" w:hint="eastAsia"/>
        </w:rPr>
        <w:t>是一段电阻丝，当导线夹由</w:t>
      </w:r>
      <w:r>
        <w:rPr>
          <w:rFonts w:ascii="宋体"/>
        </w:rPr>
        <w:t>A</w:t>
      </w:r>
      <w:r>
        <w:rPr>
          <w:rFonts w:ascii="宋体" w:hint="eastAsia"/>
        </w:rPr>
        <w:t>向</w:t>
      </w:r>
      <w:r>
        <w:rPr>
          <w:rFonts w:ascii="宋体"/>
        </w:rPr>
        <w:t>B</w:t>
      </w:r>
      <w:r>
        <w:rPr>
          <w:rFonts w:ascii="宋体" w:hint="eastAsia"/>
        </w:rPr>
        <w:t>移动的过程中，接入电路的电灯亮度将（　　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．变亮</w:t>
      </w:r>
      <w:r>
        <w:rPr>
          <w:rFonts w:ascii="宋体"/>
        </w:rPr>
        <w:tab/>
      </w:r>
    </w:p>
    <w:p w:rsidR="00CF1C4D" w:rsidRDefault="00DB16C9">
      <w:pPr>
        <w:pStyle w:val="DefaultParagraph"/>
        <w:textAlignment w:val="center"/>
        <w:rPr>
          <w:rFonts w:ascii="宋体"/>
        </w:rPr>
      </w:pPr>
      <w:r w:rsidRPr="00DB16C9">
        <w:pict>
          <v:shape id="文本框 53" o:spid="_x0000_s1031" type="#_x0000_t202" alt=" " style="position:absolute;margin-left:325.4pt;margin-top:3.5pt;width:105.75pt;height:26.95pt;z-index:251676672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6</w:t>
                  </w:r>
                </w:p>
              </w:txbxContent>
            </v:textbox>
          </v:shape>
        </w:pict>
      </w:r>
      <w:r w:rsidR="00ED4E5E">
        <w:rPr>
          <w:rFonts w:ascii="宋体"/>
        </w:rPr>
        <w:t>B</w:t>
      </w:r>
      <w:r w:rsidR="00ED4E5E">
        <w:rPr>
          <w:rFonts w:ascii="宋体" w:hint="eastAsia"/>
        </w:rPr>
        <w:t>．变暗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C</w:t>
      </w:r>
      <w:r>
        <w:rPr>
          <w:rFonts w:ascii="宋体" w:hint="eastAsia"/>
        </w:rPr>
        <w:t>．不变</w:t>
      </w:r>
      <w:r>
        <w:rPr>
          <w:rFonts w:ascii="宋体"/>
        </w:rPr>
        <w:tab/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D</w:t>
      </w:r>
      <w:r>
        <w:rPr>
          <w:rFonts w:ascii="宋体" w:hint="eastAsia"/>
        </w:rPr>
        <w:t>．无法判断是否变化</w:t>
      </w:r>
    </w:p>
    <w:p w:rsidR="00CF1C4D" w:rsidRDefault="00ED4E5E">
      <w:pPr>
        <w:rPr>
          <w:b/>
        </w:rPr>
      </w:pPr>
      <w:r>
        <w:rPr>
          <w:rFonts w:hint="eastAsia"/>
          <w:b/>
        </w:rPr>
        <w:t>选择理由：</w:t>
      </w:r>
      <w:r>
        <w:rPr>
          <w:b/>
          <w:u w:val="single"/>
        </w:rPr>
        <w:t xml:space="preserve">                                                                                </w:t>
      </w:r>
    </w:p>
    <w:p w:rsidR="00CF1C4D" w:rsidRDefault="00ED4E5E">
      <w:pPr>
        <w:pStyle w:val="ListParagraph1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填空题（每</w:t>
      </w:r>
      <w:r>
        <w:rPr>
          <w:b/>
        </w:rPr>
        <w:t>空</w:t>
      </w:r>
      <w:r>
        <w:rPr>
          <w:rFonts w:hint="eastAsia"/>
          <w:b/>
        </w:rPr>
        <w:t>1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</w:t>
      </w:r>
      <w:r>
        <w:rPr>
          <w:b/>
        </w:rPr>
        <w:t>1</w:t>
      </w:r>
      <w:r>
        <w:rPr>
          <w:rFonts w:hint="eastAsia"/>
          <w:b/>
        </w:rPr>
        <w:t>分）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hint="eastAsia"/>
        </w:rPr>
        <w:t>1</w:t>
      </w:r>
      <w:r>
        <w:t>0</w:t>
      </w:r>
      <w:r>
        <w:rPr>
          <w:rFonts w:ascii="宋体" w:hint="eastAsia"/>
        </w:rPr>
        <w:t>、</w:t>
      </w:r>
      <w:r>
        <w:rPr>
          <w:rFonts w:hint="eastAsia"/>
        </w:rPr>
        <w:t>一节干电池的电压是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>
        <w:rPr>
          <w:rStyle w:val="Char"/>
          <w:rFonts w:hint="eastAsia"/>
        </w:rPr>
        <w:t>，</w:t>
      </w:r>
      <w:r>
        <w:rPr>
          <w:rFonts w:hint="eastAsia"/>
        </w:rPr>
        <w:t>照明电路的电压</w:t>
      </w:r>
      <w:r>
        <w:rPr>
          <w:rFonts w:hint="eastAsia"/>
          <w:u w:val="single"/>
        </w:rPr>
        <w:t>是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。</w:t>
      </w:r>
      <w:r>
        <w:rPr>
          <w:rFonts w:hint="eastAsia"/>
        </w:rPr>
        <w:t>家中电视机、电冰箱、电灯等用电器之间的连接方式是</w:t>
      </w:r>
      <w:r>
        <w:rPr>
          <w:rFonts w:hint="eastAsia"/>
        </w:rPr>
        <w:t>______(</w:t>
      </w:r>
      <w:r>
        <w:rPr>
          <w:rFonts w:hint="eastAsia"/>
        </w:rPr>
        <w:t>选填“串”或“并”</w:t>
      </w:r>
      <w:r>
        <w:rPr>
          <w:rFonts w:hint="eastAsia"/>
        </w:rPr>
        <w:t>)</w:t>
      </w:r>
      <w:r>
        <w:rPr>
          <w:rFonts w:hint="eastAsia"/>
        </w:rPr>
        <w:t>联。</w:t>
      </w:r>
      <w:r>
        <w:rPr>
          <w:rFonts w:ascii="宋体" w:hint="eastAsia"/>
        </w:rPr>
        <w:t>许多宾馆都利用房卡取电，如上图</w:t>
      </w:r>
      <w:r>
        <w:rPr>
          <w:rFonts w:ascii="宋体"/>
        </w:rPr>
        <w:t xml:space="preserve">7 </w:t>
      </w:r>
      <w:r>
        <w:rPr>
          <w:rFonts w:ascii="宋体" w:hint="eastAsia"/>
        </w:rPr>
        <w:t>所示只有把房卡插入槽中，房间内的用电器才能使用．房卡的作用相当于家庭电路中的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，通电后用一个便携式充电器给手机电池充电，在充电过程中，该手机电池相当于电路中的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（后两空均选填“电源”、“用电器”或“开关”）．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11</w:t>
      </w:r>
      <w:r>
        <w:rPr>
          <w:rFonts w:ascii="宋体" w:hint="eastAsia"/>
        </w:rPr>
        <w:t>、在如下图</w:t>
      </w:r>
      <w:r>
        <w:rPr>
          <w:rFonts w:ascii="宋体"/>
        </w:rPr>
        <w:t>8</w:t>
      </w:r>
      <w:r>
        <w:rPr>
          <w:rFonts w:ascii="宋体" w:hint="eastAsia"/>
        </w:rPr>
        <w:t>所示的电路中，电源电压为</w:t>
      </w:r>
      <w:r>
        <w:rPr>
          <w:rFonts w:ascii="宋体"/>
        </w:rPr>
        <w:t>3V</w:t>
      </w:r>
      <w:r>
        <w:rPr>
          <w:rFonts w:ascii="宋体" w:hint="eastAsia"/>
        </w:rPr>
        <w:t>，闭合开关</w:t>
      </w:r>
      <w:r>
        <w:rPr>
          <w:rFonts w:ascii="宋体"/>
        </w:rPr>
        <w:t>S</w:t>
      </w:r>
      <w:r>
        <w:rPr>
          <w:rFonts w:ascii="宋体" w:hint="eastAsia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的示数为</w:t>
      </w:r>
      <w:r>
        <w:rPr>
          <w:rFonts w:ascii="宋体"/>
        </w:rPr>
        <w:t>2.0A</w:t>
      </w:r>
      <w:r>
        <w:rPr>
          <w:rFonts w:ascii="宋体" w:hint="eastAsia"/>
        </w:rPr>
        <w:t>，电流表</w:t>
      </w:r>
      <w:r>
        <w:rPr>
          <w:rFonts w:ascii="宋体"/>
        </w:rPr>
        <w:t>A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的示数为</w:t>
      </w:r>
      <w:r>
        <w:rPr>
          <w:rFonts w:ascii="宋体"/>
        </w:rPr>
        <w:t>0.5A</w:t>
      </w:r>
      <w:r>
        <w:rPr>
          <w:rFonts w:ascii="宋体" w:hint="eastAsia"/>
        </w:rPr>
        <w:t>，则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的阻值是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Ω，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的阻值是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Ω．</w:t>
      </w:r>
    </w:p>
    <w:p w:rsidR="00CF1C4D" w:rsidRDefault="00ED4E5E">
      <w:pPr>
        <w:pStyle w:val="DefaultParagraph"/>
        <w:ind w:left="644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79744" behindDoc="0" locked="0" layoutInCell="1" allowOverlap="1">
            <wp:simplePos x="0" y="0"/>
            <wp:positionH relativeFrom="character">
              <wp:posOffset>2390738</wp:posOffset>
            </wp:positionH>
            <wp:positionV relativeFrom="line">
              <wp:posOffset>0</wp:posOffset>
            </wp:positionV>
            <wp:extent cx="1532888" cy="923288"/>
            <wp:effectExtent l="19050" t="0" r="0" b="0"/>
            <wp:wrapNone/>
            <wp:docPr id="54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/>
                  </pic:nvPicPr>
                  <pic:blipFill>
                    <a:blip r:embed="rId20" cstate="print"/>
                    <a:srcRect r="659" b="1088"/>
                    <a:stretch>
                      <a:fillRect/>
                    </a:stretch>
                  </pic:blipFill>
                  <pic:spPr>
                    <a:xfrm>
                      <a:off x="0" y="0"/>
                      <a:ext cx="1532888" cy="92328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298" distR="114298" simplePos="0" relativeHeight="251677696" behindDoc="0" locked="0" layoutInCell="1" allowOverlap="1">
            <wp:simplePos x="0" y="0"/>
            <wp:positionH relativeFrom="character">
              <wp:posOffset>254040</wp:posOffset>
            </wp:positionH>
            <wp:positionV relativeFrom="line">
              <wp:posOffset>0</wp:posOffset>
            </wp:positionV>
            <wp:extent cx="1037587" cy="1009013"/>
            <wp:effectExtent l="19050" t="0" r="0" b="0"/>
            <wp:wrapNone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/>
                  </pic:nvPicPr>
                  <pic:blipFill>
                    <a:blip r:embed="rId21" cstate="print"/>
                    <a:srcRect r="970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1037587" cy="100901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DB16C9" w:rsidRPr="00DB16C9">
        <w:pict>
          <v:shape id="文本框 62" o:spid="_x0000_s1032" type="#_x0000_t202" alt=" " style="position:absolute;left:0;text-align:left;margin-left:354.15pt;margin-top:26.25pt;width:59.25pt;height:27pt;z-index:251681792;mso-position-horizontal-relative:text;mso-position-vertical-relative:text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8</w:t>
                  </w:r>
                </w:p>
              </w:txbxContent>
            </v:textbox>
          </v:shape>
        </w:pict>
      </w:r>
      <w:r w:rsidR="00DB16C9" w:rsidRPr="00DB16C9">
        <w:pict>
          <v:shape id="文本框 65" o:spid="_x0000_s1033" type="#_x0000_t202" alt=" " style="position:absolute;left:0;text-align:left;margin-left:147pt;margin-top:23.4pt;width:61.65pt;height:29.85pt;z-index:251680768;mso-position-horizontal-relative:text;mso-position-vertical-relative:text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7</w:t>
                  </w:r>
                </w:p>
              </w:txbxContent>
            </v:textbox>
          </v:shape>
        </w:pict>
      </w:r>
      <w:r>
        <w:rPr>
          <w:rFonts w:ascii="宋体"/>
          <w:noProof/>
        </w:rPr>
        <w:drawing>
          <wp:inline distT="0" distB="0" distL="114298" distR="114298">
            <wp:extent cx="1485900" cy="904875"/>
            <wp:effectExtent l="0" t="0" r="0" b="0"/>
            <wp:docPr id="66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/>
                  </pic:nvPicPr>
                  <pic:blipFill>
                    <a:blip r:embed="rId22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D4E5E">
      <w:pPr>
        <w:pStyle w:val="DefaultParagraph"/>
        <w:textAlignment w:val="center"/>
        <w:rPr>
          <w:rFonts w:ascii="宋体"/>
        </w:rPr>
      </w:pP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12</w:t>
      </w:r>
      <w:r>
        <w:rPr>
          <w:rFonts w:ascii="宋体" w:hint="eastAsia"/>
        </w:rPr>
        <w:t>、电路中要形成持续的电流，除了要有电源，电路还必须处于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状态，实验用电灯泡正常工作时的电流约为</w:t>
      </w:r>
      <w:r>
        <w:rPr>
          <w:rFonts w:ascii="宋体"/>
        </w:rPr>
        <w:t>0.2A=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/>
        </w:rPr>
        <w:t>mA</w:t>
      </w:r>
      <w:r>
        <w:rPr>
          <w:rFonts w:ascii="宋体" w:hint="eastAsia"/>
        </w:rPr>
        <w:t>，用电流表测电路中电流时，电流要从它的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接线柱流进．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/>
        </w:rPr>
        <w:t>13</w:t>
      </w:r>
      <w:r>
        <w:rPr>
          <w:rFonts w:ascii="宋体" w:hint="eastAsia"/>
        </w:rPr>
        <w:t>、如下图</w:t>
      </w:r>
      <w:r>
        <w:rPr>
          <w:rFonts w:ascii="宋体"/>
        </w:rPr>
        <w:t>9</w:t>
      </w:r>
      <w:r>
        <w:rPr>
          <w:rFonts w:ascii="宋体" w:hint="eastAsia"/>
        </w:rPr>
        <w:t>所示，若使灯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与</w:t>
      </w:r>
      <w:r>
        <w:rPr>
          <w:rFonts w:ascii="宋体"/>
        </w:rPr>
        <w:t>L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串联，只能闭合开关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；若只闭合开关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3</w:t>
      </w:r>
      <w:r>
        <w:rPr>
          <w:rFonts w:ascii="宋体" w:hint="eastAsia"/>
        </w:rPr>
        <w:t>，则能发光的灯是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；绝不允许同时闭合</w:t>
      </w:r>
      <w:r>
        <w:rPr>
          <w:rFonts w:ascii="宋体"/>
        </w:rPr>
        <w:t>S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和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，以免发生短路．</w:t>
      </w:r>
    </w:p>
    <w:p w:rsidR="00CF1C4D" w:rsidRDefault="00DB16C9">
      <w:pPr>
        <w:rPr>
          <w:rFonts w:ascii="宋体"/>
        </w:rPr>
      </w:pPr>
      <w:r w:rsidRPr="00DB16C9">
        <w:pict>
          <v:shape id="文本框 71" o:spid="_x0000_s1034" type="#_x0000_t202" alt=" " style="position:absolute;left:0;text-align:left;margin-left:52.65pt;margin-top:78pt;width:81pt;height:24.75pt;z-index:251682816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9</w:t>
                  </w:r>
                </w:p>
              </w:txbxContent>
            </v:textbox>
          </v:shape>
        </w:pict>
      </w:r>
      <w:r w:rsidR="00ED4E5E">
        <w:rPr>
          <w:noProof/>
        </w:rPr>
        <w:drawing>
          <wp:anchor distT="0" distB="0" distL="114298" distR="114298" simplePos="0" relativeHeight="251678720" behindDoc="0" locked="0" layoutInCell="1" allowOverlap="1">
            <wp:simplePos x="0" y="0"/>
            <wp:positionH relativeFrom="character">
              <wp:posOffset>533391</wp:posOffset>
            </wp:positionH>
            <wp:positionV relativeFrom="line">
              <wp:posOffset>0</wp:posOffset>
            </wp:positionV>
            <wp:extent cx="1123314" cy="866138"/>
            <wp:effectExtent l="19050" t="0" r="636" b="0"/>
            <wp:wrapNone/>
            <wp:docPr id="72" name="图片 7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/>
                  </pic:nvPicPr>
                  <pic:blipFill>
                    <a:blip r:embed="rId23" cstate="print"/>
                    <a:srcRect r="895" b="1159"/>
                    <a:stretch>
                      <a:fillRect/>
                    </a:stretch>
                  </pic:blipFill>
                  <pic:spPr>
                    <a:xfrm>
                      <a:off x="0" y="0"/>
                      <a:ext cx="1123314" cy="8661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D4E5E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3002319</wp:posOffset>
            </wp:positionH>
            <wp:positionV relativeFrom="paragraph">
              <wp:posOffset>301372</wp:posOffset>
            </wp:positionV>
            <wp:extent cx="796290" cy="493394"/>
            <wp:effectExtent l="19050" t="0" r="3810" b="0"/>
            <wp:wrapSquare wrapText="bothSides"/>
            <wp:docPr id="75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49339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ED4E5E">
        <w:rPr>
          <w:rFonts w:ascii="宋体"/>
          <w:noProof/>
        </w:rPr>
        <w:drawing>
          <wp:inline distT="0" distB="0" distL="114298" distR="114298">
            <wp:extent cx="1123950" cy="800100"/>
            <wp:effectExtent l="0" t="0" r="0" b="0"/>
            <wp:docPr id="78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/>
                  </pic:nvPicPr>
                  <pic:blipFill>
                    <a:blip r:embed="rId25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 w:rsidR="00ED4E5E">
        <w:rPr>
          <w:rFonts w:ascii="宋体"/>
        </w:rPr>
        <w:t xml:space="preserve">                       </w:t>
      </w:r>
    </w:p>
    <w:p w:rsidR="00CF1C4D" w:rsidRDefault="00ED4E5E">
      <w:pPr>
        <w:ind w:firstLineChars="2300" w:firstLine="4830"/>
      </w:pPr>
      <w:r>
        <w:rPr>
          <w:rFonts w:ascii="宋体"/>
        </w:rPr>
        <w:t xml:space="preserve"> </w:t>
      </w:r>
      <w:r>
        <w:rPr>
          <w:rFonts w:hint="eastAsia"/>
        </w:rPr>
        <w:t>图</w:t>
      </w:r>
      <w:r>
        <w:t>10</w:t>
      </w:r>
    </w:p>
    <w:p w:rsidR="00CF1C4D" w:rsidRDefault="00ED4E5E">
      <w:pPr>
        <w:rPr>
          <w:rFonts w:ascii="宋体"/>
        </w:rPr>
      </w:pPr>
    </w:p>
    <w:p w:rsidR="00CF1C4D" w:rsidRDefault="00ED4E5E">
      <w:pPr>
        <w:rPr>
          <w:rFonts w:ascii="宋体"/>
          <w:szCs w:val="21"/>
        </w:rPr>
      </w:pPr>
      <w:r>
        <w:rPr>
          <w:rFonts w:ascii="宋体"/>
        </w:rPr>
        <w:t>14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在水平地面上铺一张纸，将皮球表面涂黑，使其分别从不同高度处自由落下时，能在纸上留下黑色圆斑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</w:rPr>
        <w:t>B</w:t>
      </w:r>
      <w:r>
        <w:rPr>
          <w:rFonts w:ascii="宋体"/>
          <w:szCs w:val="21"/>
        </w:rPr>
        <w:t>（如图</w:t>
      </w:r>
      <w:r>
        <w:rPr>
          <w:rFonts w:ascii="宋体"/>
          <w:szCs w:val="21"/>
        </w:rPr>
        <w:t>10</w:t>
      </w:r>
      <w:r>
        <w:rPr>
          <w:rFonts w:ascii="宋体"/>
          <w:szCs w:val="21"/>
        </w:rPr>
        <w:t>所示）</w:t>
      </w:r>
      <w:r>
        <w:rPr>
          <w:rFonts w:ascii="宋体" w:hint="eastAsia"/>
          <w:szCs w:val="21"/>
        </w:rPr>
        <w:t>．球从较高处落下所成的</w:t>
      </w:r>
      <w:r>
        <w:rPr>
          <w:rFonts w:ascii="宋体" w:hint="eastAsia"/>
          <w:szCs w:val="21"/>
        </w:rPr>
        <w:t>圆斑是其中的</w:t>
      </w:r>
      <w:r>
        <w:rPr>
          <w:rFonts w:ascii="宋体" w:hint="eastAsia"/>
          <w:szCs w:val="21"/>
        </w:rPr>
        <w:t>_____ (</w:t>
      </w:r>
      <w:r>
        <w:rPr>
          <w:rFonts w:ascii="宋体" w:hint="eastAsia"/>
          <w:szCs w:val="21"/>
        </w:rPr>
        <w:t>选“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”或“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”</w:t>
      </w:r>
      <w:r>
        <w:rPr>
          <w:rFonts w:ascii="宋体" w:hint="eastAsia"/>
          <w:szCs w:val="21"/>
        </w:rPr>
        <w:t>)</w:t>
      </w:r>
      <w:r>
        <w:rPr>
          <w:rFonts w:ascii="宋体" w:hint="eastAsia"/>
          <w:szCs w:val="21"/>
        </w:rPr>
        <w:t>，你判断的依据是</w:t>
      </w:r>
      <w:r>
        <w:rPr>
          <w:rFonts w:ascii="宋体" w:hint="eastAsia"/>
          <w:szCs w:val="21"/>
        </w:rPr>
        <w:t>_____________</w:t>
      </w:r>
      <w:r>
        <w:rPr>
          <w:rFonts w:ascii="宋体"/>
          <w:szCs w:val="21"/>
        </w:rPr>
        <w:t xml:space="preserve"> </w:t>
      </w:r>
      <w:r>
        <w:rPr>
          <w:rFonts w:ascii="宋体" w:hint="eastAsia"/>
          <w:szCs w:val="21"/>
        </w:rPr>
        <w:t>。</w:t>
      </w:r>
    </w:p>
    <w:p w:rsidR="00CF1C4D" w:rsidRDefault="00ED4E5E">
      <w:pPr>
        <w:ind w:left="359" w:hangingChars="171" w:hanging="359"/>
        <w:rPr>
          <w:rFonts w:ascii="宋体"/>
          <w:b/>
          <w:bCs/>
          <w:szCs w:val="21"/>
        </w:rPr>
      </w:pPr>
      <w:r>
        <w:rPr>
          <w:rFonts w:ascii="宋体"/>
        </w:rPr>
        <w:t>15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11</w:t>
      </w:r>
      <w:r>
        <w:rPr>
          <w:rFonts w:ascii="宋体" w:hint="eastAsia"/>
          <w:szCs w:val="21"/>
        </w:rPr>
        <w:t>所示</w:t>
      </w:r>
      <w:r>
        <w:rPr>
          <w:rFonts w:ascii="宋体" w:hint="eastAsia"/>
          <w:szCs w:val="21"/>
        </w:rPr>
        <w:t>,</w:t>
      </w:r>
      <w:r>
        <w:rPr>
          <w:rFonts w:ascii="宋体" w:hint="eastAsia"/>
          <w:szCs w:val="21"/>
        </w:rPr>
        <w:t>滚摆在下降的过程中，重力势能越来越</w:t>
      </w:r>
      <w:r>
        <w:rPr>
          <w:rFonts w:ascii="宋体" w:hint="eastAsia"/>
          <w:szCs w:val="21"/>
        </w:rPr>
        <w:t>__________</w:t>
      </w:r>
      <w:r>
        <w:rPr>
          <w:rFonts w:ascii="宋体" w:hint="eastAsia"/>
          <w:szCs w:val="21"/>
        </w:rPr>
        <w:t>，动能越来越</w:t>
      </w:r>
      <w:r>
        <w:rPr>
          <w:rFonts w:ascii="宋体" w:hint="eastAsia"/>
          <w:szCs w:val="21"/>
        </w:rPr>
        <w:lastRenderedPageBreak/>
        <w:t>__________</w:t>
      </w:r>
      <w:r>
        <w:rPr>
          <w:rFonts w:ascii="宋体" w:hint="eastAsia"/>
          <w:szCs w:val="21"/>
        </w:rPr>
        <w:t>。该实验表明</w:t>
      </w:r>
      <w:r>
        <w:rPr>
          <w:rFonts w:ascii="宋体" w:hint="eastAsia"/>
          <w:szCs w:val="21"/>
        </w:rPr>
        <w:t>____________</w:t>
      </w:r>
      <w:r>
        <w:rPr>
          <w:rFonts w:ascii="宋体" w:hint="eastAsia"/>
          <w:szCs w:val="21"/>
        </w:rPr>
        <w:t>。</w:t>
      </w:r>
    </w:p>
    <w:p w:rsidR="00CF1C4D" w:rsidRDefault="00ED4E5E">
      <w:pPr>
        <w:tabs>
          <w:tab w:val="left" w:pos="7220"/>
        </w:tabs>
        <w:spacing w:line="240" w:lineRule="auto"/>
      </w:pPr>
    </w:p>
    <w:p w:rsidR="00CF1C4D" w:rsidRDefault="00ED4E5E">
      <w:pPr>
        <w:tabs>
          <w:tab w:val="left" w:pos="7220"/>
        </w:tabs>
        <w:spacing w:line="240" w:lineRule="auto"/>
        <w:rPr>
          <w:rFonts w:ascii="宋体"/>
          <w:color w:val="000000"/>
          <w:szCs w:val="21"/>
        </w:rPr>
      </w:pPr>
      <w:r>
        <w:rPr>
          <w:rFonts w:ascii="宋体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2200292</wp:posOffset>
            </wp:positionH>
            <wp:positionV relativeFrom="paragraph">
              <wp:posOffset>97120</wp:posOffset>
            </wp:positionV>
            <wp:extent cx="1638934" cy="621029"/>
            <wp:effectExtent l="19050" t="0" r="0" b="0"/>
            <wp:wrapNone/>
            <wp:docPr id="81" name="图片 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4" cy="62102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rFonts w:ascii="宋体" w:hint="eastAsia"/>
          <w:noProof/>
          <w:color w:val="000000"/>
          <w:szCs w:val="21"/>
        </w:rPr>
        <w:drawing>
          <wp:inline distT="0" distB="0" distL="85723" distR="85723">
            <wp:extent cx="1071636" cy="1010041"/>
            <wp:effectExtent l="19050" t="0" r="0" b="0"/>
            <wp:docPr id="84" name="图片 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36" cy="101004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 xml:space="preserve"> </w:t>
      </w:r>
    </w:p>
    <w:p w:rsidR="00CF1C4D" w:rsidRDefault="00ED4E5E">
      <w:pPr>
        <w:tabs>
          <w:tab w:val="left" w:pos="7220"/>
        </w:tabs>
        <w:spacing w:line="240" w:lineRule="auto"/>
        <w:ind w:firstLineChars="350" w:firstLine="735"/>
      </w:pPr>
      <w:r>
        <w:t xml:space="preserve">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 xml:space="preserve"> </w:t>
      </w:r>
    </w:p>
    <w:p w:rsidR="00CF1C4D" w:rsidRDefault="00ED4E5E">
      <w:pPr>
        <w:tabs>
          <w:tab w:val="left" w:pos="7220"/>
        </w:tabs>
        <w:spacing w:line="240" w:lineRule="auto"/>
        <w:ind w:firstLineChars="400" w:firstLine="84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</w:t>
      </w:r>
    </w:p>
    <w:p w:rsidR="00CF1C4D" w:rsidRDefault="00ED4E5E">
      <w:pPr>
        <w:ind w:left="359" w:hangingChars="171" w:hanging="359"/>
        <w:rPr>
          <w:rFonts w:ascii="宋体"/>
          <w:b/>
          <w:bCs/>
          <w:szCs w:val="21"/>
        </w:rPr>
      </w:pPr>
      <w:r>
        <w:rPr>
          <w:rFonts w:ascii="宋体"/>
        </w:rPr>
        <w:t>16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如图</w:t>
      </w:r>
      <w:r>
        <w:rPr>
          <w:rFonts w:ascii="宋体"/>
          <w:szCs w:val="21"/>
        </w:rPr>
        <w:t>12</w:t>
      </w:r>
      <w:r>
        <w:rPr>
          <w:rFonts w:ascii="宋体" w:hint="eastAsia"/>
          <w:szCs w:val="21"/>
        </w:rPr>
        <w:t>，</w:t>
      </w:r>
      <w:r>
        <w:rPr>
          <w:rFonts w:ascii="宋体"/>
          <w:szCs w:val="21"/>
        </w:rPr>
        <w:t>在</w:t>
      </w:r>
      <w:r>
        <w:rPr>
          <w:rFonts w:ascii="宋体"/>
          <w:szCs w:val="21"/>
        </w:rPr>
        <w:t>50N</w:t>
      </w:r>
      <w:r>
        <w:rPr>
          <w:rFonts w:ascii="宋体"/>
          <w:szCs w:val="21"/>
        </w:rPr>
        <w:t>的水平拉力</w:t>
      </w:r>
      <w:r>
        <w:rPr>
          <w:rFonts w:ascii="宋体"/>
          <w:i/>
          <w:iCs/>
          <w:szCs w:val="21"/>
        </w:rPr>
        <w:t>F</w:t>
      </w:r>
      <w:r>
        <w:rPr>
          <w:rFonts w:ascii="宋体"/>
          <w:szCs w:val="21"/>
        </w:rPr>
        <w:t>作用下</w:t>
      </w:r>
      <w:r>
        <w:rPr>
          <w:rFonts w:ascii="宋体"/>
          <w:szCs w:val="21"/>
        </w:rPr>
        <w:t xml:space="preserve">, </w:t>
      </w:r>
      <w:r>
        <w:rPr>
          <w:rFonts w:ascii="宋体"/>
          <w:szCs w:val="21"/>
        </w:rPr>
        <w:t>重</w:t>
      </w:r>
      <w:r>
        <w:rPr>
          <w:rFonts w:ascii="宋体"/>
          <w:szCs w:val="21"/>
        </w:rPr>
        <w:t>800</w:t>
      </w:r>
      <w:r>
        <w:rPr>
          <w:rFonts w:ascii="宋体"/>
          <w:szCs w:val="21"/>
        </w:rPr>
        <w:t>Ｎ的物体沿水平地面做匀速直线运动</w:t>
      </w:r>
      <w:r>
        <w:rPr>
          <w:rFonts w:ascii="宋体"/>
          <w:szCs w:val="21"/>
        </w:rPr>
        <w:t xml:space="preserve">, </w:t>
      </w:r>
      <w:r>
        <w:rPr>
          <w:rFonts w:ascii="宋体"/>
          <w:szCs w:val="21"/>
        </w:rPr>
        <w:t>滑轮组的机械效率为</w:t>
      </w:r>
      <w:r>
        <w:rPr>
          <w:rFonts w:ascii="宋体" w:hint="eastAsia"/>
          <w:szCs w:val="21"/>
        </w:rPr>
        <w:t>80</w:t>
      </w:r>
      <w:r>
        <w:rPr>
          <w:rFonts w:ascii="宋体" w:hint="eastAsia"/>
          <w:szCs w:val="21"/>
        </w:rPr>
        <w:t>％，则</w:t>
      </w:r>
      <w:r>
        <w:rPr>
          <w:rFonts w:ascii="宋体"/>
          <w:szCs w:val="21"/>
        </w:rPr>
        <w:t>物体与地面间滑动摩擦力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 w:hint="eastAsia"/>
          <w:szCs w:val="21"/>
        </w:rPr>
        <w:t>，</w:t>
      </w:r>
      <w:r>
        <w:rPr>
          <w:rFonts w:ascii="宋体"/>
          <w:szCs w:val="21"/>
        </w:rPr>
        <w:t>若物体的速度为</w:t>
      </w:r>
      <w:r>
        <w:rPr>
          <w:rFonts w:ascii="宋体"/>
          <w:szCs w:val="21"/>
        </w:rPr>
        <w:t>2m/s,</w:t>
      </w:r>
      <w:r>
        <w:rPr>
          <w:rFonts w:ascii="宋体"/>
          <w:szCs w:val="21"/>
        </w:rPr>
        <w:t>则</w:t>
      </w:r>
      <w:r>
        <w:rPr>
          <w:rFonts w:ascii="宋体" w:hint="eastAsia"/>
          <w:szCs w:val="21"/>
        </w:rPr>
        <w:t>10S</w:t>
      </w:r>
      <w:r>
        <w:rPr>
          <w:rFonts w:ascii="宋体"/>
          <w:szCs w:val="21"/>
        </w:rPr>
        <w:t>内拉力做的功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/>
          <w:szCs w:val="21"/>
        </w:rPr>
        <w:t>为</w:t>
      </w:r>
      <w:r>
        <w:rPr>
          <w:rFonts w:ascii="宋体" w:hint="eastAsia"/>
          <w:szCs w:val="21"/>
        </w:rPr>
        <w:t>焦。</w:t>
      </w:r>
      <w:r>
        <w:rPr>
          <w:rFonts w:ascii="宋体"/>
          <w:szCs w:val="21"/>
        </w:rPr>
        <w:t xml:space="preserve">  </w:t>
      </w:r>
      <w:r>
        <w:rPr>
          <w:rFonts w:ascii="宋体" w:hint="eastAsia"/>
          <w:szCs w:val="21"/>
        </w:rPr>
        <w:t>如果想用更小的力拉动重物，请你提出一条可行性建议</w:t>
      </w:r>
      <w:r>
        <w:rPr>
          <w:rFonts w:ascii="宋体" w:hint="eastAsia"/>
          <w:szCs w:val="21"/>
        </w:rPr>
        <w:t>______________</w:t>
      </w:r>
      <w:r>
        <w:rPr>
          <w:rFonts w:ascii="宋体" w:hint="eastAsia"/>
          <w:szCs w:val="21"/>
        </w:rPr>
        <w:t>。</w:t>
      </w:r>
    </w:p>
    <w:p w:rsidR="00CF1C4D" w:rsidRDefault="00ED4E5E">
      <w:pPr>
        <w:widowControl/>
        <w:jc w:val="left"/>
        <w:rPr>
          <w:rFonts w:ascii="宋体"/>
          <w:szCs w:val="21"/>
        </w:rPr>
      </w:pPr>
      <w:r>
        <w:rPr>
          <w:rFonts w:ascii="宋体"/>
          <w:b/>
          <w:szCs w:val="21"/>
        </w:rPr>
        <w:t>四</w:t>
      </w:r>
      <w:r>
        <w:rPr>
          <w:rFonts w:ascii="宋体" w:hint="eastAsia"/>
          <w:b/>
          <w:szCs w:val="21"/>
        </w:rPr>
        <w:t>、实验</w:t>
      </w:r>
      <w:r>
        <w:rPr>
          <w:rFonts w:ascii="宋体"/>
          <w:b/>
          <w:szCs w:val="21"/>
        </w:rPr>
        <w:t>探究及</w:t>
      </w:r>
      <w:r>
        <w:rPr>
          <w:rFonts w:ascii="宋体" w:hint="eastAsia"/>
          <w:b/>
          <w:szCs w:val="21"/>
        </w:rPr>
        <w:t>作图题</w:t>
      </w: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17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图各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分，</w:t>
      </w:r>
      <w:r>
        <w:rPr>
          <w:rFonts w:ascii="宋体"/>
          <w:szCs w:val="21"/>
        </w:rPr>
        <w:t>共</w:t>
      </w:r>
      <w:r>
        <w:rPr>
          <w:rFonts w:ascii="宋体"/>
          <w:szCs w:val="21"/>
        </w:rPr>
        <w:t>13</w:t>
      </w:r>
      <w:r>
        <w:rPr>
          <w:rFonts w:ascii="宋体"/>
          <w:szCs w:val="21"/>
        </w:rPr>
        <w:t>分；</w:t>
      </w:r>
      <w:r>
        <w:rPr>
          <w:rFonts w:ascii="宋体"/>
          <w:szCs w:val="21"/>
        </w:rPr>
        <w:t>18</w:t>
      </w:r>
      <w:r>
        <w:rPr>
          <w:rFonts w:ascii="宋体" w:hint="eastAsia"/>
          <w:szCs w:val="21"/>
        </w:rPr>
        <w:t>题每空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，共</w:t>
      </w:r>
      <w:r>
        <w:rPr>
          <w:rFonts w:ascii="宋体"/>
          <w:szCs w:val="21"/>
        </w:rPr>
        <w:t>4</w:t>
      </w:r>
      <w:r>
        <w:rPr>
          <w:rFonts w:ascii="宋体"/>
          <w:szCs w:val="21"/>
        </w:rPr>
        <w:t>分；</w:t>
      </w:r>
      <w:r>
        <w:rPr>
          <w:rFonts w:ascii="宋体"/>
          <w:szCs w:val="21"/>
        </w:rPr>
        <w:t>19</w:t>
      </w:r>
      <w:r>
        <w:rPr>
          <w:rFonts w:ascii="宋体"/>
          <w:szCs w:val="21"/>
        </w:rPr>
        <w:t>题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；</w:t>
      </w:r>
      <w:r>
        <w:rPr>
          <w:rFonts w:ascii="宋体"/>
          <w:szCs w:val="21"/>
        </w:rPr>
        <w:t>20</w:t>
      </w:r>
      <w:r>
        <w:rPr>
          <w:rFonts w:ascii="宋体"/>
          <w:szCs w:val="21"/>
        </w:rPr>
        <w:t>题</w:t>
      </w:r>
      <w:r>
        <w:rPr>
          <w:rFonts w:ascii="宋体"/>
          <w:szCs w:val="21"/>
        </w:rPr>
        <w:t>3</w:t>
      </w:r>
      <w:r>
        <w:rPr>
          <w:rFonts w:ascii="宋体"/>
          <w:szCs w:val="21"/>
        </w:rPr>
        <w:t>分，</w:t>
      </w:r>
      <w:r>
        <w:rPr>
          <w:rFonts w:ascii="宋体" w:hint="eastAsia"/>
          <w:szCs w:val="21"/>
        </w:rPr>
        <w:t>共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分）</w:t>
      </w:r>
    </w:p>
    <w:p w:rsidR="00CF1C4D" w:rsidRDefault="00ED4E5E">
      <w:pPr>
        <w:rPr>
          <w:rFonts w:ascii="宋体"/>
        </w:rPr>
      </w:pPr>
    </w:p>
    <w:p w:rsidR="00CF1C4D" w:rsidRDefault="00ED4E5E">
      <w:pPr>
        <w:rPr>
          <w:rFonts w:ascii="宋体"/>
          <w:szCs w:val="21"/>
        </w:rPr>
      </w:pPr>
      <w:r>
        <w:rPr>
          <w:rFonts w:ascii="宋体"/>
        </w:rPr>
        <w:t>17</w:t>
      </w:r>
      <w:r>
        <w:rPr>
          <w:rFonts w:ascii="宋体" w:hint="eastAsia"/>
        </w:rPr>
        <w:t>、</w:t>
      </w:r>
      <w:r>
        <w:rPr>
          <w:rFonts w:ascii="宋体"/>
        </w:rPr>
        <w:t>（</w:t>
      </w:r>
      <w:r>
        <w:rPr>
          <w:rFonts w:ascii="宋体"/>
          <w:szCs w:val="21"/>
        </w:rPr>
        <w:t>图各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</w:t>
      </w:r>
      <w:r>
        <w:rPr>
          <w:rFonts w:ascii="宋体"/>
        </w:rPr>
        <w:t>13</w:t>
      </w:r>
      <w:r>
        <w:rPr>
          <w:rFonts w:ascii="宋体"/>
        </w:rPr>
        <w:t>分）</w:t>
      </w:r>
      <w:r>
        <w:rPr>
          <w:rFonts w:ascii="宋体" w:hint="eastAsia"/>
          <w:szCs w:val="21"/>
        </w:rPr>
        <w:t xml:space="preserve"> </w:t>
      </w:r>
      <w:r>
        <w:rPr>
          <w:rFonts w:ascii="宋体" w:hint="eastAsia"/>
          <w:szCs w:val="21"/>
        </w:rPr>
        <w:t>如图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中的甲图是小明同学在“测量小灯泡电阻”的实验中所连接的实物图，灯泡的额定电压是</w:t>
      </w:r>
      <w:r>
        <w:rPr>
          <w:rFonts w:ascii="宋体" w:hint="eastAsia"/>
          <w:szCs w:val="21"/>
        </w:rPr>
        <w:t>2.5V</w:t>
      </w:r>
      <w:r>
        <w:rPr>
          <w:rFonts w:ascii="宋体" w:hint="eastAsia"/>
          <w:szCs w:val="21"/>
        </w:rPr>
        <w:t>，电阻约为</w:t>
      </w:r>
      <w:r>
        <w:rPr>
          <w:rFonts w:ascii="宋体" w:hint="eastAsia"/>
          <w:szCs w:val="21"/>
        </w:rPr>
        <w:t>9</w:t>
      </w:r>
      <w:r>
        <w:rPr>
          <w:rFonts w:ascii="宋体" w:hint="eastAsia"/>
          <w:szCs w:val="21"/>
        </w:rPr>
        <w:t>Ω。</w:t>
      </w: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  <w:r>
        <w:rPr>
          <w:rFonts w:ascii="宋体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3529972</wp:posOffset>
            </wp:positionH>
            <wp:positionV relativeFrom="paragraph">
              <wp:posOffset>96591</wp:posOffset>
            </wp:positionV>
            <wp:extent cx="1533524" cy="1094038"/>
            <wp:effectExtent l="19050" t="0" r="0" b="0"/>
            <wp:wrapNone/>
            <wp:docPr id="87" name="图片 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10940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133353</wp:posOffset>
            </wp:positionH>
            <wp:positionV relativeFrom="paragraph">
              <wp:posOffset>97302</wp:posOffset>
            </wp:positionV>
            <wp:extent cx="3267071" cy="1466850"/>
            <wp:effectExtent l="19050" t="0" r="0" b="0"/>
            <wp:wrapNone/>
            <wp:docPr id="90" name="图片 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1" cy="14668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               </w:t>
      </w:r>
      <w:r>
        <w:rPr>
          <w:rFonts w:ascii="宋体" w:hint="eastAsia"/>
          <w:szCs w:val="21"/>
        </w:rPr>
        <w:t>图</w:t>
      </w:r>
      <w:r>
        <w:rPr>
          <w:rFonts w:ascii="宋体" w:hint="eastAsia"/>
          <w:szCs w:val="21"/>
        </w:rPr>
        <w:t>1</w:t>
      </w:r>
      <w:r>
        <w:rPr>
          <w:rFonts w:ascii="宋体"/>
          <w:szCs w:val="21"/>
        </w:rPr>
        <w:t>3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）、请你帮助小明将电流表、电压表正确连入电路</w:t>
      </w:r>
      <w:r>
        <w:rPr>
          <w:rFonts w:ascii="宋体"/>
          <w:szCs w:val="21"/>
        </w:rPr>
        <w:t>（</w:t>
      </w:r>
      <w:r>
        <w:rPr>
          <w:rFonts w:ascii="宋体"/>
          <w:szCs w:val="21"/>
        </w:rPr>
        <w:t>2</w:t>
      </w:r>
      <w:r>
        <w:rPr>
          <w:rFonts w:ascii="宋体"/>
          <w:szCs w:val="21"/>
        </w:rPr>
        <w:t>分）</w:t>
      </w:r>
      <w:r>
        <w:rPr>
          <w:rFonts w:ascii="宋体" w:hint="eastAsia"/>
          <w:szCs w:val="21"/>
        </w:rPr>
        <w:t>。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）、</w:t>
      </w:r>
      <w:r>
        <w:rPr>
          <w:rFonts w:ascii="宋体"/>
          <w:szCs w:val="21"/>
        </w:rPr>
        <w:t>画出对应的电路图（</w:t>
      </w:r>
      <w:r>
        <w:rPr>
          <w:rFonts w:ascii="宋体"/>
          <w:szCs w:val="21"/>
        </w:rPr>
        <w:t>2</w:t>
      </w:r>
      <w:r>
        <w:rPr>
          <w:rFonts w:ascii="宋体"/>
          <w:szCs w:val="21"/>
        </w:rPr>
        <w:t>分）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）、在闭合开关前，应将滑片放在</w:t>
      </w:r>
      <w:r>
        <w:rPr>
          <w:rFonts w:ascii="宋体" w:hint="eastAsia"/>
          <w:b/>
          <w:szCs w:val="21"/>
        </w:rPr>
        <w:t>＿＿＿＿＿</w:t>
      </w:r>
      <w:r>
        <w:rPr>
          <w:rFonts w:ascii="宋体" w:hint="eastAsia"/>
          <w:szCs w:val="21"/>
        </w:rPr>
        <w:t>（选填“</w:t>
      </w:r>
      <w:r>
        <w:rPr>
          <w:rFonts w:ascii="宋体" w:hint="eastAsia"/>
          <w:szCs w:val="21"/>
        </w:rPr>
        <w:t>A</w:t>
      </w:r>
      <w:r>
        <w:rPr>
          <w:rFonts w:ascii="宋体" w:hint="eastAsia"/>
          <w:szCs w:val="21"/>
        </w:rPr>
        <w:t>”或“</w:t>
      </w:r>
      <w:r>
        <w:rPr>
          <w:rFonts w:ascii="宋体" w:hint="eastAsia"/>
          <w:szCs w:val="21"/>
        </w:rPr>
        <w:t>B</w:t>
      </w:r>
      <w:r>
        <w:rPr>
          <w:rFonts w:ascii="宋体" w:hint="eastAsia"/>
          <w:szCs w:val="21"/>
        </w:rPr>
        <w:t>”）端。实验过程中，使用滑动变阻器的目的①是保护电路，②是</w:t>
      </w:r>
      <w:r>
        <w:rPr>
          <w:rFonts w:ascii="宋体"/>
          <w:szCs w:val="21"/>
          <w:u w:val="single"/>
        </w:rPr>
        <w:t xml:space="preserve">             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）、调节滑动变阻器，当小灯泡正常发光时，电流表示数如图乙所示，则小灯泡此时的</w:t>
      </w:r>
      <w:r>
        <w:rPr>
          <w:rFonts w:ascii="宋体" w:hint="eastAsia"/>
          <w:szCs w:val="21"/>
        </w:rPr>
        <w:lastRenderedPageBreak/>
        <w:t>电阻是</w:t>
      </w:r>
      <w:r>
        <w:rPr>
          <w:rFonts w:ascii="宋体" w:hint="eastAsia"/>
          <w:b/>
          <w:szCs w:val="21"/>
        </w:rPr>
        <w:t>＿＿＿＿＿＿</w:t>
      </w:r>
      <w:r>
        <w:rPr>
          <w:rFonts w:ascii="宋体" w:hint="eastAsia"/>
          <w:szCs w:val="21"/>
        </w:rPr>
        <w:t>Ω。</w:t>
      </w:r>
      <w:r>
        <w:rPr>
          <w:rFonts w:ascii="宋体"/>
          <w:szCs w:val="21"/>
        </w:rPr>
        <w:t>小灯泡的额定功率是</w:t>
      </w:r>
      <w:r>
        <w:rPr>
          <w:rFonts w:ascii="宋体" w:hint="eastAsia"/>
          <w:szCs w:val="21"/>
        </w:rPr>
        <w:t>______</w:t>
      </w:r>
      <w:r>
        <w:rPr>
          <w:rFonts w:ascii="宋体"/>
          <w:szCs w:val="21"/>
        </w:rPr>
        <w:t>W</w:t>
      </w:r>
    </w:p>
    <w:p w:rsidR="00CF1C4D" w:rsidRDefault="00ED4E5E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）、小明分别测出了灯泡在暗、亮、很亮三种情况下灯泡的电阻值，发现阻值不相等，他检查操作过程无失误，请你帮助小明分析造成这种结果的原因是</w:t>
      </w:r>
      <w:r>
        <w:rPr>
          <w:rFonts w:ascii="宋体" w:hint="eastAsia"/>
          <w:b/>
          <w:szCs w:val="21"/>
        </w:rPr>
        <w:t>＿＿＿＿＿＿＿＿＿</w:t>
      </w:r>
      <w:r>
        <w:rPr>
          <w:rFonts w:ascii="宋体" w:hint="eastAsia"/>
          <w:szCs w:val="21"/>
        </w:rPr>
        <w:t>。此实验进行了多次探究，它的目的是：</w:t>
      </w:r>
      <w:r>
        <w:rPr>
          <w:rFonts w:ascii="宋体" w:hint="eastAsia"/>
          <w:szCs w:val="21"/>
        </w:rPr>
        <w:t xml:space="preserve">____________________________       </w:t>
      </w:r>
      <w:r>
        <w:rPr>
          <w:rFonts w:ascii="宋体" w:hint="eastAsia"/>
          <w:szCs w:val="21"/>
        </w:rPr>
        <w:t>。</w:t>
      </w:r>
    </w:p>
    <w:p w:rsidR="00CF1C4D" w:rsidRDefault="00ED4E5E">
      <w:pPr>
        <w:snapToGrid w:val="0"/>
        <w:spacing w:line="360" w:lineRule="auto"/>
        <w:rPr>
          <w:rFonts w:ascii="宋体"/>
        </w:rPr>
      </w:pPr>
      <w:r>
        <w:rPr>
          <w:rFonts w:ascii="宋体" w:hint="eastAsia"/>
          <w:szCs w:val="21"/>
        </w:rPr>
        <w:t>（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）、</w:t>
      </w:r>
      <w:r>
        <w:rPr>
          <w:rFonts w:ascii="宋体" w:hint="eastAsia"/>
        </w:rPr>
        <w:t>当闭合开关后，若出现了如下不正常的现象，请你从下列选项中选择可能的原因填入表格中右列的空格中。</w:t>
      </w: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  <w:r>
        <w:rPr>
          <w:rFonts w:ascii="宋体"/>
        </w:rPr>
        <w:t>A</w:t>
      </w:r>
      <w:r>
        <w:rPr>
          <w:rFonts w:ascii="宋体" w:hint="eastAsia"/>
        </w:rPr>
        <w:t>．电路中</w:t>
      </w:r>
      <w:r>
        <w:rPr>
          <w:rFonts w:ascii="宋体"/>
        </w:rPr>
        <w:t>ab</w:t>
      </w:r>
      <w:r>
        <w:rPr>
          <w:rFonts w:ascii="宋体" w:hint="eastAsia"/>
        </w:rPr>
        <w:t>断路</w:t>
      </w: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         </w:t>
      </w:r>
      <w:r>
        <w:rPr>
          <w:rFonts w:ascii="宋体"/>
        </w:rPr>
        <w:t xml:space="preserve"> B</w:t>
      </w:r>
      <w:r>
        <w:rPr>
          <w:rFonts w:ascii="宋体" w:hint="eastAsia"/>
        </w:rPr>
        <w:t>．电路中</w:t>
      </w:r>
      <w:r>
        <w:rPr>
          <w:rFonts w:ascii="宋体"/>
        </w:rPr>
        <w:t>ab</w:t>
      </w:r>
      <w:r>
        <w:rPr>
          <w:rFonts w:ascii="宋体" w:hint="eastAsia"/>
        </w:rPr>
        <w:t>短路</w:t>
      </w:r>
      <w:r>
        <w:rPr>
          <w:rFonts w:ascii="宋体"/>
        </w:rPr>
        <w:t xml:space="preserve">   </w:t>
      </w:r>
    </w:p>
    <w:tbl>
      <w:tblPr>
        <w:tblpPr w:leftFromText="180" w:rightFromText="180" w:vertAnchor="text" w:horzAnchor="page" w:tblpX="2578" w:tblpY="615"/>
        <w:tblW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02"/>
        <w:gridCol w:w="1202"/>
        <w:gridCol w:w="1202"/>
        <w:gridCol w:w="1202"/>
      </w:tblGrid>
      <w:tr w:rsidR="00DB16C9">
        <w:trPr>
          <w:trHeight w:val="307"/>
        </w:trPr>
        <w:tc>
          <w:tcPr>
            <w:tcW w:w="1201" w:type="dxa"/>
            <w:vMerge w:val="restart"/>
          </w:tcPr>
          <w:p w:rsidR="00CF1C4D" w:rsidRDefault="00ED4E5E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顺序</w:t>
            </w:r>
          </w:p>
        </w:tc>
        <w:tc>
          <w:tcPr>
            <w:tcW w:w="3606" w:type="dxa"/>
            <w:gridSpan w:val="3"/>
          </w:tcPr>
          <w:p w:rsidR="00CF1C4D" w:rsidRDefault="00ED4E5E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现象</w:t>
            </w:r>
          </w:p>
        </w:tc>
        <w:tc>
          <w:tcPr>
            <w:tcW w:w="1202" w:type="dxa"/>
            <w:vMerge w:val="restart"/>
          </w:tcPr>
          <w:p w:rsidR="00CF1C4D" w:rsidRDefault="00ED4E5E">
            <w:pPr>
              <w:spacing w:line="360" w:lineRule="auto"/>
              <w:ind w:firstLineChars="112" w:firstLine="23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可能原因</w:t>
            </w:r>
          </w:p>
        </w:tc>
      </w:tr>
      <w:tr w:rsidR="00DB16C9">
        <w:trPr>
          <w:trHeight w:val="95"/>
        </w:trPr>
        <w:tc>
          <w:tcPr>
            <w:tcW w:w="1201" w:type="dxa"/>
            <w:vMerge/>
          </w:tcPr>
          <w:p w:rsidR="00CF1C4D" w:rsidRDefault="00ED4E5E"/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灯泡亮度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电流表读数／</w:t>
            </w:r>
            <w:r>
              <w:rPr>
                <w:rFonts w:ascii="宋体"/>
              </w:rPr>
              <w:t>A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电压表读数／</w:t>
            </w:r>
            <w:r>
              <w:rPr>
                <w:rFonts w:ascii="宋体"/>
              </w:rPr>
              <w:t>V</w:t>
            </w:r>
          </w:p>
        </w:tc>
        <w:tc>
          <w:tcPr>
            <w:tcW w:w="1202" w:type="dxa"/>
            <w:vMerge/>
          </w:tcPr>
          <w:p w:rsidR="00CF1C4D" w:rsidRDefault="00ED4E5E"/>
        </w:tc>
      </w:tr>
      <w:tr w:rsidR="00DB16C9">
        <w:trPr>
          <w:trHeight w:val="307"/>
        </w:trPr>
        <w:tc>
          <w:tcPr>
            <w:tcW w:w="1201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甲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不亮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有示数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  <w:tr w:rsidR="00DB16C9">
        <w:trPr>
          <w:trHeight w:val="307"/>
        </w:trPr>
        <w:tc>
          <w:tcPr>
            <w:tcW w:w="1201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乙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不亮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0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/>
              </w:rPr>
              <w:t>4.5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  <w:tr w:rsidR="00DB16C9">
        <w:trPr>
          <w:trHeight w:val="46"/>
        </w:trPr>
        <w:tc>
          <w:tcPr>
            <w:tcW w:w="1201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丙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逐渐变亮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逐渐增加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  <w:r>
              <w:rPr>
                <w:rFonts w:ascii="宋体" w:hint="eastAsia"/>
              </w:rPr>
              <w:t>逐渐减少</w:t>
            </w:r>
          </w:p>
        </w:tc>
        <w:tc>
          <w:tcPr>
            <w:tcW w:w="1202" w:type="dxa"/>
          </w:tcPr>
          <w:p w:rsidR="00CF1C4D" w:rsidRDefault="00ED4E5E">
            <w:pPr>
              <w:spacing w:line="360" w:lineRule="auto"/>
              <w:ind w:firstLineChars="112" w:firstLine="235"/>
              <w:rPr>
                <w:rFonts w:ascii="宋体"/>
              </w:rPr>
            </w:pPr>
          </w:p>
        </w:tc>
      </w:tr>
    </w:tbl>
    <w:p w:rsidR="00CF1C4D" w:rsidRDefault="00ED4E5E">
      <w:pPr>
        <w:snapToGrid w:val="0"/>
        <w:spacing w:line="360" w:lineRule="auto"/>
        <w:ind w:firstLineChars="50" w:firstLine="105"/>
        <w:rPr>
          <w:rFonts w:ascii="宋体"/>
        </w:rPr>
      </w:pPr>
      <w:r>
        <w:rPr>
          <w:rFonts w:ascii="宋体"/>
        </w:rPr>
        <w:t xml:space="preserve"> C</w:t>
      </w:r>
      <w:r>
        <w:rPr>
          <w:rFonts w:ascii="宋体" w:hint="eastAsia"/>
        </w:rPr>
        <w:t>．电压表并联在滑动变阻器两端</w:t>
      </w: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rPr>
          <w:rFonts w:ascii="宋体"/>
          <w:szCs w:val="21"/>
        </w:rPr>
      </w:pPr>
      <w:r>
        <w:rPr>
          <w:rFonts w:ascii="宋体"/>
        </w:rPr>
        <w:t>18</w:t>
      </w:r>
      <w:r>
        <w:rPr>
          <w:rFonts w:ascii="宋体" w:hint="eastAsia"/>
        </w:rPr>
        <w:t>、</w:t>
      </w:r>
      <w:r>
        <w:rPr>
          <w:rFonts w:ascii="宋体"/>
        </w:rPr>
        <w:t>（</w:t>
      </w:r>
      <w:r>
        <w:rPr>
          <w:rFonts w:ascii="宋体" w:hint="eastAsia"/>
          <w:szCs w:val="21"/>
        </w:rPr>
        <w:t>每空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分</w:t>
      </w:r>
      <w:r>
        <w:rPr>
          <w:rFonts w:ascii="宋体"/>
          <w:szCs w:val="21"/>
        </w:rPr>
        <w:t>，</w:t>
      </w:r>
      <w:r>
        <w:rPr>
          <w:rFonts w:ascii="宋体"/>
        </w:rPr>
        <w:t>共</w:t>
      </w:r>
      <w:r>
        <w:rPr>
          <w:rFonts w:ascii="宋体"/>
        </w:rPr>
        <w:t>4</w:t>
      </w:r>
      <w:r>
        <w:rPr>
          <w:rFonts w:ascii="宋体"/>
        </w:rPr>
        <w:t>分）</w:t>
      </w:r>
      <w:r>
        <w:rPr>
          <w:rFonts w:ascii="宋体" w:hint="eastAsia"/>
          <w:szCs w:val="21"/>
        </w:rPr>
        <w:t>张华同学用同—滑轮组进行两次实验，测量滑轮组机械效率，获得的数据填写表中．</w:t>
      </w:r>
    </w:p>
    <w:p w:rsidR="00CF1C4D" w:rsidRDefault="00ED4E5E">
      <w:pPr>
        <w:ind w:firstLineChars="200" w:firstLine="420"/>
        <w:rPr>
          <w:rFonts w:ascii="宋体"/>
          <w:szCs w:val="21"/>
        </w:rPr>
      </w:pPr>
      <w:r>
        <w:rPr>
          <w:rFonts w:ascii="宋体"/>
          <w:noProof/>
          <w:szCs w:val="21"/>
        </w:rPr>
        <w:drawing>
          <wp:inline distT="0" distB="0" distL="85723" distR="85723">
            <wp:extent cx="4568702" cy="571652"/>
            <wp:effectExtent l="19050" t="0" r="3298" b="0"/>
            <wp:docPr id="96" name="图片 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702" cy="57165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ED4E5E">
      <w:pPr>
        <w:snapToGrid w:val="0"/>
        <w:spacing w:line="360" w:lineRule="auto"/>
        <w:ind w:right="-105" w:firstLine="235"/>
        <w:rPr>
          <w:rFonts w:ascii="宋体"/>
        </w:rPr>
      </w:pPr>
      <w:r>
        <w:rPr>
          <w:rFonts w:ascii="宋体" w:hint="eastAsia"/>
          <w:szCs w:val="21"/>
        </w:rPr>
        <w:t>根据张华同学的实验记录可以确定：</w:t>
      </w:r>
      <w:r>
        <w:rPr>
          <w:rFonts w:ascii="宋体" w:hint="eastAsia"/>
          <w:szCs w:val="21"/>
        </w:rPr>
        <w:t xml:space="preserve">(1) </w:t>
      </w:r>
      <w:r>
        <w:rPr>
          <w:rFonts w:ascii="宋体" w:hint="eastAsia"/>
          <w:szCs w:val="21"/>
        </w:rPr>
        <w:t>实验装置所用滑轮的个数至少是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个，其中动滑轮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个．</w:t>
      </w:r>
      <w:r>
        <w:rPr>
          <w:rFonts w:ascii="宋体" w:hint="eastAsia"/>
          <w:szCs w:val="21"/>
        </w:rPr>
        <w:t xml:space="preserve">(2) </w:t>
      </w:r>
      <w:r>
        <w:rPr>
          <w:rFonts w:ascii="宋体" w:hint="eastAsia"/>
          <w:szCs w:val="21"/>
        </w:rPr>
        <w:t>第一次测得滑轮组的机械效率为</w:t>
      </w:r>
      <w:r>
        <w:rPr>
          <w:rFonts w:ascii="宋体" w:hint="eastAsia"/>
          <w:szCs w:val="21"/>
        </w:rPr>
        <w:t>_______</w:t>
      </w:r>
      <w:r>
        <w:rPr>
          <w:rFonts w:ascii="宋体" w:hint="eastAsia"/>
          <w:szCs w:val="21"/>
        </w:rPr>
        <w:t>，第二次测得的滑轮组机械效率</w:t>
      </w:r>
      <w:r>
        <w:rPr>
          <w:rFonts w:ascii="宋体" w:hint="eastAsia"/>
          <w:szCs w:val="21"/>
        </w:rPr>
        <w:t>_______    (</w:t>
      </w:r>
      <w:r>
        <w:rPr>
          <w:rFonts w:ascii="宋体" w:hint="eastAsia"/>
          <w:szCs w:val="21"/>
        </w:rPr>
        <w:t>选填“大于”、“小于”或“等于”</w:t>
      </w:r>
      <w:r>
        <w:rPr>
          <w:rFonts w:ascii="宋体" w:hint="eastAsia"/>
          <w:szCs w:val="21"/>
        </w:rPr>
        <w:t>)</w:t>
      </w:r>
      <w:r>
        <w:rPr>
          <w:rFonts w:ascii="宋体" w:hint="eastAsia"/>
          <w:szCs w:val="21"/>
        </w:rPr>
        <w:t>第一次测得的机械效率．</w:t>
      </w:r>
    </w:p>
    <w:p w:rsidR="00CF1C4D" w:rsidRDefault="00ED4E5E">
      <w:pPr>
        <w:rPr>
          <w:rFonts w:ascii="宋体"/>
        </w:rPr>
      </w:pPr>
      <w:r>
        <w:t>19</w:t>
      </w:r>
      <w:r>
        <w:rPr>
          <w:rFonts w:hint="eastAsia"/>
        </w:rPr>
        <w:t>、</w:t>
      </w:r>
      <w:r>
        <w:rPr>
          <w:rFonts w:ascii="宋体" w:hint="eastAsia"/>
        </w:rPr>
        <w:t>（</w:t>
      </w:r>
      <w:r>
        <w:rPr>
          <w:rFonts w:ascii="宋体"/>
        </w:rPr>
        <w:t>3</w:t>
      </w:r>
      <w:r>
        <w:rPr>
          <w:rFonts w:ascii="宋体" w:hint="eastAsia"/>
        </w:rPr>
        <w:t>分）如下图</w:t>
      </w:r>
      <w:r>
        <w:rPr>
          <w:rFonts w:ascii="宋体"/>
        </w:rPr>
        <w:t>14</w:t>
      </w:r>
      <w:r>
        <w:rPr>
          <w:rFonts w:ascii="宋体" w:hint="eastAsia"/>
        </w:rPr>
        <w:t>所示，小明同学用酸甜多汁的水果点亮了一排发光二极管，水果电池工作时将化学能转化为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能；如果想控制这个电路的通断，还应在电路中安装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；若再给你一个灵敏电流计，</w:t>
      </w:r>
      <w:r>
        <w:rPr>
          <w:rFonts w:ascii="宋体" w:hint="eastAsia"/>
          <w:u w:val="single"/>
        </w:rPr>
        <w:t xml:space="preserve">　　　　　　</w:t>
      </w:r>
      <w:r>
        <w:rPr>
          <w:rFonts w:ascii="宋体" w:hint="eastAsia"/>
        </w:rPr>
        <w:t>（能</w:t>
      </w:r>
      <w:r>
        <w:rPr>
          <w:rFonts w:ascii="宋体"/>
        </w:rPr>
        <w:t>/</w:t>
      </w:r>
      <w:r>
        <w:rPr>
          <w:rFonts w:ascii="宋体" w:hint="eastAsia"/>
        </w:rPr>
        <w:t>不能）判断该电路中电源的正负极．</w:t>
      </w: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DB16C9">
      <w:pPr>
        <w:snapToGrid w:val="0"/>
        <w:spacing w:line="360" w:lineRule="auto"/>
        <w:ind w:firstLineChars="112" w:firstLine="235"/>
        <w:rPr>
          <w:rFonts w:ascii="宋体"/>
        </w:rPr>
      </w:pPr>
      <w:r>
        <w:rPr>
          <w:rFonts w:ascii="宋体"/>
        </w:rPr>
        <w:lastRenderedPageBreak/>
        <w:pict>
          <v:shape id="文本框 101" o:spid="_x0000_s1035" type="#_x0000_t202" alt=" " style="position:absolute;left:0;text-align:left;margin-left:214.1pt;margin-top:7.8pt;width:83.55pt;height:26.25pt;z-index:251686912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14</w:t>
                  </w:r>
                </w:p>
              </w:txbxContent>
            </v:textbox>
          </v:shape>
        </w:pict>
      </w:r>
      <w:r w:rsidR="00ED4E5E">
        <w:rPr>
          <w:rFonts w:ascii="宋体"/>
          <w:noProof/>
        </w:rPr>
        <w:drawing>
          <wp:anchor distT="0" distB="0" distL="114298" distR="114298" simplePos="0" relativeHeight="251685888" behindDoc="0" locked="0" layoutInCell="1" allowOverlap="1">
            <wp:simplePos x="0" y="0"/>
            <wp:positionH relativeFrom="character">
              <wp:posOffset>771299</wp:posOffset>
            </wp:positionH>
            <wp:positionV relativeFrom="line">
              <wp:posOffset>-396900</wp:posOffset>
            </wp:positionV>
            <wp:extent cx="1535434" cy="1161414"/>
            <wp:effectExtent l="19050" t="0" r="7616" b="0"/>
            <wp:wrapNone/>
            <wp:docPr id="102" name="图片 1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/>
                  </pic:nvPicPr>
                  <pic:blipFill>
                    <a:blip r:embed="rId31" cstate="print"/>
                    <a:srcRect r="784" b="866"/>
                    <a:stretch>
                      <a:fillRect/>
                    </a:stretch>
                  </pic:blipFill>
                  <pic:spPr>
                    <a:xfrm>
                      <a:off x="0" y="0"/>
                      <a:ext cx="1535434" cy="116141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>
      <w:pPr>
        <w:snapToGrid w:val="0"/>
        <w:spacing w:line="360" w:lineRule="auto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rPr>
          <w:rFonts w:ascii="宋体" w:cs="宋体"/>
          <w:szCs w:val="21"/>
        </w:rPr>
      </w:pPr>
      <w:r>
        <w:rPr>
          <w:rFonts w:ascii="宋体"/>
        </w:rPr>
        <w:t>20</w:t>
      </w:r>
      <w:r>
        <w:rPr>
          <w:rFonts w:ascii="宋体" w:hint="eastAsia"/>
        </w:rPr>
        <w:t>、</w:t>
      </w:r>
      <w:r>
        <w:rPr>
          <w:rFonts w:hint="eastAsia"/>
        </w:rPr>
        <w:t>按照题目要求作图：（</w:t>
      </w:r>
      <w:r>
        <w:t>每小题</w:t>
      </w:r>
      <w:r>
        <w:t>1</w:t>
      </w:r>
      <w:r>
        <w:t>分共</w:t>
      </w:r>
      <w:r>
        <w:t>3</w:t>
      </w:r>
      <w:r>
        <w:rPr>
          <w:rFonts w:hint="eastAsia"/>
        </w:rPr>
        <w:t>分）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1</w:t>
      </w:r>
      <w:r>
        <w:rPr>
          <w:rFonts w:ascii="宋体" w:hint="eastAsia"/>
        </w:rPr>
        <w:t>）如图</w:t>
      </w:r>
      <w:r>
        <w:rPr>
          <w:rFonts w:ascii="宋体"/>
        </w:rPr>
        <w:t>15</w:t>
      </w:r>
      <w:r>
        <w:rPr>
          <w:rFonts w:ascii="宋体" w:hint="eastAsia"/>
        </w:rPr>
        <w:t>所示，请在虚线框内画出与实物电路图相对应的电路图．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2</w:t>
      </w:r>
      <w:r>
        <w:rPr>
          <w:rFonts w:ascii="宋体" w:hint="eastAsia"/>
        </w:rPr>
        <w:t>）电冰箱的压缩机（电动机）是由温控开关控制的，冷藏室中的照明灯是由门控开关控制的，请在图</w:t>
      </w:r>
      <w:r>
        <w:rPr>
          <w:rFonts w:ascii="宋体"/>
        </w:rPr>
        <w:t>16</w:t>
      </w:r>
      <w:r>
        <w:rPr>
          <w:rFonts w:ascii="宋体" w:hint="eastAsia"/>
        </w:rPr>
        <w:t>中用笔画线连接好符合上述特点的电冰箱工作电路图．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3</w:t>
      </w:r>
      <w:r>
        <w:rPr>
          <w:rFonts w:ascii="宋体" w:hint="eastAsia"/>
        </w:rPr>
        <w:t>）在图</w:t>
      </w:r>
      <w:r>
        <w:rPr>
          <w:rFonts w:ascii="宋体"/>
        </w:rPr>
        <w:t>17</w:t>
      </w:r>
      <w:r>
        <w:rPr>
          <w:rFonts w:ascii="宋体" w:hint="eastAsia"/>
        </w:rPr>
        <w:t>虚线框中填入电池和电压表的符号，使电路成为串联电路．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8793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85723</wp:posOffset>
            </wp:positionV>
            <wp:extent cx="5200015" cy="1198244"/>
            <wp:effectExtent l="19050" t="0" r="635" b="0"/>
            <wp:wrapNone/>
            <wp:docPr id="105" name="图片 1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/>
                  </pic:nvPicPr>
                  <pic:blipFill>
                    <a:blip r:embed="rId32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DB16C9" w:rsidRPr="00DB16C9">
        <w:pict>
          <v:shape id="文本框 110" o:spid="_x0000_s1036" type="#_x0000_t202" alt=" " style="position:absolute;margin-left:25.4pt;margin-top:98.85pt;width:63pt;height:21.75pt;z-index:251688960;mso-position-horizontal-relative:text;mso-position-vertical-relative:text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rPr>
          <w:rFonts w:ascii="宋体"/>
          <w:noProof/>
        </w:rPr>
        <w:drawing>
          <wp:inline distT="0" distB="0" distL="114298" distR="114298">
            <wp:extent cx="5133975" cy="1343025"/>
            <wp:effectExtent l="0" t="0" r="0" b="0"/>
            <wp:docPr id="111" name="图片 1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/>
                  </pic:nvPicPr>
                  <pic:blipFill>
                    <a:blip r:embed="rId33" cstate="print"/>
                    <a:srcRect t="-99991" b="9999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430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CF1C4D" w:rsidRDefault="00DB16C9">
      <w:pPr>
        <w:pStyle w:val="DefaultParagraph"/>
        <w:textAlignment w:val="center"/>
        <w:rPr>
          <w:rFonts w:ascii="宋体"/>
        </w:rPr>
      </w:pPr>
      <w:r w:rsidRPr="00DB16C9">
        <w:pict>
          <v:shape id="文本框 116" o:spid="_x0000_s1037" type="#_x0000_t202" alt=" " style="position:absolute;margin-left:325.85pt;margin-top:6.9pt;width:83.55pt;height:26.25pt;z-index:251691008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  <w:r w:rsidRPr="00DB16C9">
        <w:pict>
          <v:shape id="文本框 119" o:spid="_x0000_s1038" type="#_x0000_t202" alt=" " style="position:absolute;margin-left:215.15pt;margin-top:6.75pt;width:68.5pt;height:21.75pt;z-index:251689984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16</w:t>
                  </w:r>
                </w:p>
              </w:txbxContent>
            </v:textbox>
          </v:shape>
        </w:pict>
      </w: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360" w:lineRule="auto"/>
        <w:ind w:firstLineChars="112" w:firstLine="235"/>
        <w:rPr>
          <w:rFonts w:ascii="宋体"/>
        </w:rPr>
      </w:pPr>
    </w:p>
    <w:p w:rsidR="00CF1C4D" w:rsidRDefault="00ED4E5E">
      <w:pPr>
        <w:snapToGrid w:val="0"/>
        <w:spacing w:line="240" w:lineRule="atLeast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ascii="宋体" w:hint="eastAsia"/>
          <w:b/>
          <w:szCs w:val="21"/>
        </w:rPr>
        <w:t>、计算题</w:t>
      </w:r>
      <w:r>
        <w:rPr>
          <w:rFonts w:ascii="宋体" w:hint="eastAsia"/>
          <w:szCs w:val="21"/>
        </w:rPr>
        <w:t>（第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分，第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ascii="宋体" w:hint="eastAsia"/>
          <w:szCs w:val="21"/>
        </w:rPr>
        <w:t>分）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noProof/>
        </w:rPr>
        <w:drawing>
          <wp:anchor distT="0" distB="0" distL="114298" distR="114298" simplePos="0" relativeHeight="251692032" behindDoc="0" locked="0" layoutInCell="1" allowOverlap="1">
            <wp:simplePos x="0" y="0"/>
            <wp:positionH relativeFrom="character">
              <wp:posOffset>2729230</wp:posOffset>
            </wp:positionH>
            <wp:positionV relativeFrom="line">
              <wp:posOffset>271147</wp:posOffset>
            </wp:positionV>
            <wp:extent cx="1370964" cy="1085851"/>
            <wp:effectExtent l="19050" t="0" r="636" b="0"/>
            <wp:wrapNone/>
            <wp:docPr id="120" name="图片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/>
                  </pic:nvPicPr>
                  <pic:blipFill>
                    <a:blip r:embed="rId34" cstate="print"/>
                    <a:srcRect r="735" b="927"/>
                    <a:stretch>
                      <a:fillRect/>
                    </a:stretch>
                  </pic:blipFill>
                  <pic:spPr>
                    <a:xfrm>
                      <a:off x="0" y="0"/>
                      <a:ext cx="1370964" cy="1085851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/>
        </w:rPr>
        <w:t>21</w:t>
      </w:r>
      <w:r>
        <w:rPr>
          <w:rFonts w:ascii="宋体" w:hint="eastAsia"/>
        </w:rPr>
        <w:t>、如图</w:t>
      </w:r>
      <w:r>
        <w:rPr>
          <w:rFonts w:ascii="宋体"/>
        </w:rPr>
        <w:t>18</w:t>
      </w:r>
      <w:r>
        <w:rPr>
          <w:rFonts w:ascii="宋体" w:hint="eastAsia"/>
        </w:rPr>
        <w:t>所示，把</w:t>
      </w:r>
      <w:r>
        <w:rPr>
          <w:rFonts w:ascii="宋体"/>
        </w:rPr>
        <w:t>10</w:t>
      </w:r>
      <w:r>
        <w:rPr>
          <w:rFonts w:ascii="宋体" w:hint="eastAsia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和</w:t>
      </w:r>
      <w:r>
        <w:rPr>
          <w:rFonts w:ascii="宋体"/>
        </w:rPr>
        <w:t>15</w:t>
      </w:r>
      <w:r>
        <w:rPr>
          <w:rFonts w:ascii="宋体" w:hint="eastAsia"/>
        </w:rPr>
        <w:t>Ω的电阻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2</w:t>
      </w:r>
      <w:r>
        <w:rPr>
          <w:rFonts w:ascii="宋体" w:hint="eastAsia"/>
        </w:rPr>
        <w:t>并联起来．闭合开关</w:t>
      </w:r>
      <w:r>
        <w:rPr>
          <w:rFonts w:ascii="宋体"/>
        </w:rPr>
        <w:t>S</w:t>
      </w:r>
      <w:r>
        <w:rPr>
          <w:rFonts w:ascii="宋体" w:hint="eastAsia"/>
        </w:rPr>
        <w:t>后，电流表的示数为</w:t>
      </w:r>
      <w:r>
        <w:rPr>
          <w:rFonts w:ascii="宋体"/>
        </w:rPr>
        <w:t>0.2A</w:t>
      </w:r>
      <w:r>
        <w:rPr>
          <w:rFonts w:ascii="宋体" w:hint="eastAsia"/>
        </w:rPr>
        <w:t>．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求：（</w:t>
      </w:r>
      <w:r>
        <w:rPr>
          <w:rFonts w:ascii="宋体"/>
        </w:rPr>
        <w:t>1</w:t>
      </w:r>
      <w:r>
        <w:rPr>
          <w:rFonts w:ascii="宋体" w:hint="eastAsia"/>
        </w:rPr>
        <w:t>）电源电压；（</w:t>
      </w:r>
      <w:r>
        <w:rPr>
          <w:rFonts w:ascii="宋体"/>
        </w:rPr>
        <w:t>2</w:t>
      </w:r>
      <w:r>
        <w:rPr>
          <w:rFonts w:ascii="宋体" w:hint="eastAsia"/>
        </w:rPr>
        <w:t>分）</w:t>
      </w:r>
    </w:p>
    <w:p w:rsidR="00CF1C4D" w:rsidRDefault="00ED4E5E">
      <w:pPr>
        <w:pStyle w:val="DefaultParagraph"/>
        <w:textAlignment w:val="center"/>
        <w:rPr>
          <w:rFonts w:ascii="宋体"/>
        </w:rPr>
      </w:pPr>
      <w:r>
        <w:rPr>
          <w:rFonts w:ascii="宋体" w:hint="eastAsia"/>
        </w:rPr>
        <w:t>（</w:t>
      </w:r>
      <w:r>
        <w:rPr>
          <w:rFonts w:ascii="宋体"/>
        </w:rPr>
        <w:t>2</w:t>
      </w:r>
      <w:r>
        <w:rPr>
          <w:rFonts w:ascii="宋体" w:hint="eastAsia"/>
        </w:rPr>
        <w:t>）通过电阻</w:t>
      </w:r>
      <w:r>
        <w:rPr>
          <w:rFonts w:ascii="宋体"/>
        </w:rPr>
        <w:t>R</w:t>
      </w:r>
      <w:r>
        <w:rPr>
          <w:rFonts w:ascii="宋体"/>
          <w:szCs w:val="24"/>
          <w:vertAlign w:val="subscript"/>
        </w:rPr>
        <w:t>1</w:t>
      </w:r>
      <w:r>
        <w:rPr>
          <w:rFonts w:ascii="宋体" w:hint="eastAsia"/>
        </w:rPr>
        <w:t>的电流．</w:t>
      </w:r>
      <w:r>
        <w:rPr>
          <w:rFonts w:ascii="宋体"/>
        </w:rPr>
        <w:t>(2</w:t>
      </w:r>
      <w:r>
        <w:rPr>
          <w:rFonts w:ascii="宋体" w:hint="eastAsia"/>
        </w:rPr>
        <w:t>分</w:t>
      </w:r>
      <w:r>
        <w:rPr>
          <w:rFonts w:ascii="宋体"/>
        </w:rPr>
        <w:t>)</w:t>
      </w:r>
    </w:p>
    <w:p w:rsidR="00CF1C4D" w:rsidRDefault="00DB16C9">
      <w:pPr>
        <w:pStyle w:val="DefaultParagraph"/>
        <w:textAlignment w:val="center"/>
        <w:rPr>
          <w:rFonts w:ascii="宋体"/>
        </w:rPr>
      </w:pPr>
      <w:r w:rsidRPr="00DB16C9">
        <w:pict>
          <v:shape id="文本框 125" o:spid="_x0000_s1039" type="#_x0000_t202" alt=" " style="position:absolute;margin-left:330.8pt;margin-top:4.4pt;width:45.85pt;height:25.85pt;z-index:251693056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18</w:t>
                  </w:r>
                </w:p>
              </w:txbxContent>
            </v:textbox>
          </v:shape>
        </w:pict>
      </w:r>
    </w:p>
    <w:p w:rsidR="00CF1C4D" w:rsidRDefault="00ED4E5E">
      <w:pPr>
        <w:pStyle w:val="DefaultParagraph"/>
        <w:textAlignment w:val="center"/>
        <w:rPr>
          <w:rFonts w:ascii="宋体"/>
        </w:rPr>
      </w:pPr>
    </w:p>
    <w:p w:rsidR="00CF1C4D" w:rsidRDefault="00ED4E5E">
      <w:pPr>
        <w:snapToGrid w:val="0"/>
        <w:spacing w:line="360" w:lineRule="auto"/>
        <w:rPr>
          <w:rFonts w:ascii="宋体"/>
        </w:rPr>
      </w:pPr>
    </w:p>
    <w:p w:rsidR="00CF1C4D" w:rsidRDefault="00ED4E5E">
      <w:pPr>
        <w:jc w:val="left"/>
        <w:rPr>
          <w:rFonts w:ascii="宋体"/>
          <w:szCs w:val="21"/>
        </w:rPr>
      </w:pPr>
      <w:r>
        <w:rPr>
          <w:rFonts w:ascii="宋体"/>
        </w:rPr>
        <w:t>22</w:t>
      </w:r>
      <w:r>
        <w:rPr>
          <w:rFonts w:ascii="宋体" w:hint="eastAsia"/>
        </w:rPr>
        <w:t>、</w:t>
      </w:r>
      <w:r>
        <w:rPr>
          <w:rFonts w:ascii="宋体" w:hint="eastAsia"/>
          <w:szCs w:val="21"/>
        </w:rPr>
        <w:t>小洪同学家原来用液化石油气烧水，每天约用</w:t>
      </w:r>
      <w:r>
        <w:rPr>
          <w:rFonts w:ascii="宋体" w:hint="eastAsia"/>
          <w:szCs w:val="21"/>
        </w:rPr>
        <w:t>60</w:t>
      </w:r>
      <w:r>
        <w:rPr>
          <w:rFonts w:ascii="宋体" w:hint="eastAsia"/>
          <w:szCs w:val="21"/>
        </w:rPr>
        <w:t>℃的热水</w:t>
      </w:r>
      <w:r>
        <w:rPr>
          <w:rFonts w:ascii="宋体" w:hint="eastAsia"/>
          <w:szCs w:val="21"/>
        </w:rPr>
        <w:t>100kg.</w:t>
      </w:r>
      <w:r>
        <w:rPr>
          <w:rFonts w:ascii="宋体" w:hint="eastAsia"/>
          <w:szCs w:val="21"/>
        </w:rPr>
        <w:t>她参加“探究性学习”活动后，在老师指导和同学帮助下，制作了一台简易的太阳能热水器</w:t>
      </w:r>
      <w:r>
        <w:rPr>
          <w:rFonts w:ascii="宋体" w:hint="eastAsia"/>
          <w:szCs w:val="21"/>
        </w:rPr>
        <w:t>.</w:t>
      </w:r>
    </w:p>
    <w:p w:rsidR="00CF1C4D" w:rsidRDefault="00ED4E5E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若这台热水器夏天平均每天可将</w:t>
      </w:r>
      <w:r>
        <w:rPr>
          <w:rFonts w:ascii="宋体" w:hint="eastAsia"/>
          <w:szCs w:val="21"/>
        </w:rPr>
        <w:t>100kg</w:t>
      </w:r>
      <w:r>
        <w:rPr>
          <w:rFonts w:ascii="宋体" w:hint="eastAsia"/>
          <w:szCs w:val="21"/>
        </w:rPr>
        <w:t>的水从</w:t>
      </w:r>
      <w:r>
        <w:rPr>
          <w:rFonts w:ascii="宋体" w:hint="eastAsia"/>
          <w:szCs w:val="21"/>
        </w:rPr>
        <w:t>20</w:t>
      </w:r>
      <w:r>
        <w:rPr>
          <w:rFonts w:ascii="宋体" w:hint="eastAsia"/>
          <w:szCs w:val="21"/>
        </w:rPr>
        <w:t>℃加热到</w:t>
      </w:r>
      <w:r>
        <w:rPr>
          <w:rFonts w:ascii="宋体" w:hint="eastAsia"/>
          <w:szCs w:val="21"/>
        </w:rPr>
        <w:t>60</w:t>
      </w:r>
      <w:r>
        <w:rPr>
          <w:rFonts w:ascii="宋体" w:hint="eastAsia"/>
          <w:szCs w:val="21"/>
        </w:rPr>
        <w:t>℃</w:t>
      </w:r>
      <w:r>
        <w:rPr>
          <w:rFonts w:ascii="宋体" w:hint="eastAsia"/>
          <w:szCs w:val="21"/>
        </w:rPr>
        <w:t>,</w:t>
      </w:r>
      <w:r>
        <w:rPr>
          <w:rFonts w:ascii="宋体" w:hint="eastAsia"/>
          <w:szCs w:val="21"/>
        </w:rPr>
        <w:t>这些水吸收的热量为多少？</w:t>
      </w:r>
    </w:p>
    <w:p w:rsidR="00CF1C4D" w:rsidRDefault="00ED4E5E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若液化石油气燃烧放出的热量有</w:t>
      </w:r>
      <w:r>
        <w:rPr>
          <w:rFonts w:ascii="宋体" w:hint="eastAsia"/>
          <w:szCs w:val="21"/>
        </w:rPr>
        <w:t>70</w:t>
      </w:r>
      <w:r>
        <w:rPr>
          <w:rFonts w:ascii="宋体" w:hint="eastAsia"/>
          <w:szCs w:val="21"/>
        </w:rPr>
        <w:t>％被水吸收，她家改用太阳能热水器后，平均每天可节约液化石油气多少千克？（液化石油气的热值为</w:t>
      </w:r>
      <w:r>
        <w:rPr>
          <w:rFonts w:ascii="宋体" w:hint="eastAsia"/>
          <w:szCs w:val="21"/>
        </w:rPr>
        <w:t>8.0</w:t>
      </w:r>
      <w:r>
        <w:rPr>
          <w:rFonts w:ascii="宋体" w:hint="eastAsia"/>
          <w:szCs w:val="21"/>
        </w:rPr>
        <w:t>×</w:t>
      </w:r>
      <w:r>
        <w:rPr>
          <w:rFonts w:ascii="宋体" w:hint="eastAsia"/>
          <w:szCs w:val="21"/>
        </w:rPr>
        <w:t>10</w:t>
      </w:r>
      <w:r>
        <w:rPr>
          <w:rFonts w:ascii="宋体" w:hint="eastAsia"/>
          <w:szCs w:val="21"/>
          <w:vertAlign w:val="superscript"/>
        </w:rPr>
        <w:t>7</w:t>
      </w:r>
      <w:r>
        <w:rPr>
          <w:rFonts w:ascii="宋体" w:hint="eastAsia"/>
          <w:szCs w:val="21"/>
        </w:rPr>
        <w:t>J/kg</w:t>
      </w:r>
      <w:r>
        <w:rPr>
          <w:rFonts w:ascii="宋体"/>
          <w:szCs w:val="21"/>
        </w:rPr>
        <w:t>）</w:t>
      </w:r>
    </w:p>
    <w:p w:rsidR="00CF1C4D" w:rsidRDefault="00ED4E5E">
      <w:pPr>
        <w:numPr>
          <w:ilvl w:val="1"/>
          <w:numId w:val="3"/>
        </w:numPr>
        <w:autoSpaceDE w:val="0"/>
        <w:autoSpaceDN w:val="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请你说出使用太阳能热水器的优点</w:t>
      </w:r>
      <w:r>
        <w:rPr>
          <w:rFonts w:ascii="宋体" w:hint="eastAsia"/>
          <w:szCs w:val="21"/>
        </w:rPr>
        <w:t>.</w:t>
      </w:r>
      <w:r>
        <w:rPr>
          <w:rFonts w:ascii="宋体" w:hint="eastAsia"/>
          <w:szCs w:val="21"/>
        </w:rPr>
        <w:t>（至少说出一点）</w:t>
      </w:r>
    </w:p>
    <w:p w:rsidR="00CF1C4D" w:rsidRDefault="00DB16C9">
      <w:pPr>
        <w:jc w:val="center"/>
        <w:rPr>
          <w:b/>
          <w:sz w:val="36"/>
          <w:szCs w:val="36"/>
        </w:rPr>
      </w:pPr>
      <w:r w:rsidRPr="00DB16C9">
        <w:rPr>
          <w:rFonts w:ascii="宋体"/>
          <w:b/>
          <w:bCs/>
          <w:spacing w:val="8"/>
          <w:sz w:val="24"/>
        </w:rPr>
        <w:lastRenderedPageBreak/>
        <w:pict>
          <v:group id="组合 140" o:spid="_x0000_s1040" alt=" " style="position:absolute;left:0;text-align:left;margin-left:-73.9pt;margin-top:-66.15pt;width:1in;height:702pt;z-index:251698176" coordorigin="322,116" coordsize="1440">
            <v:shape id="文本框 141" o:spid="_x0000_s1041" type="#_x0000_t202" style="position:absolute;left:961;top:7953;width:668;height:813" stroked="f">
              <v:textbox style="layout-flow:vertical;mso-layout-flow-alt:bottom-to-top">
                <w:txbxContent>
                  <w:p w:rsidR="00CF1C4D" w:rsidRDefault="00ED4E5E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装</w:t>
                    </w:r>
                  </w:p>
                </w:txbxContent>
              </v:textbox>
            </v:shape>
            <v:shape id="文本框 142" o:spid="_x0000_s1042" type="#_x0000_t202" style="position:absolute;left:975;top:6700;width:787;height:813" stroked="f">
              <v:textbox style="layout-flow:vertical;mso-layout-flow-alt:bottom-to-top">
                <w:txbxContent>
                  <w:p w:rsidR="00CF1C4D" w:rsidRDefault="00ED4E5E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订</w:t>
                    </w:r>
                  </w:p>
                </w:txbxContent>
              </v:textbox>
            </v:shape>
            <v:shape id="文本框 143" o:spid="_x0000_s1043" type="#_x0000_t202" style="position:absolute;left:975;top:5341;width:787;height:976" stroked="f">
              <v:textbox style="layout-flow:vertical;mso-layout-flow-alt:bottom-to-top">
                <w:txbxContent>
                  <w:p w:rsidR="00CF1C4D" w:rsidRDefault="00ED4E5E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线</w:t>
                    </w:r>
                  </w:p>
                </w:txbxContent>
              </v:textbox>
            </v:shape>
            <v:shape id="文本框 144" o:spid="_x0000_s1044" type="#_x0000_t202" style="position:absolute;left:322;top:116;width:983;height:10935" stroked="f">
              <v:textbox style="layout-flow:vertical;mso-layout-flow-alt:bottom-to-top">
                <w:txbxContent>
                  <w:p w:rsidR="00CF1C4D" w:rsidRDefault="00ED4E5E">
                    <w:pPr>
                      <w:rPr>
                        <w:b/>
                        <w:bCs/>
                        <w:sz w:val="28"/>
                        <w:u w:val="single"/>
                      </w:rPr>
                    </w:pPr>
                    <w:r>
                      <w:rPr>
                        <w:rFonts w:hint="eastAsia"/>
                        <w:b/>
                        <w:bCs/>
                        <w:sz w:val="28"/>
                      </w:rPr>
                      <w:t>班级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>学号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sz w:val="28"/>
                      </w:rPr>
                      <w:t>姓名</w:t>
                    </w:r>
                    <w:r>
                      <w:rPr>
                        <w:rFonts w:hint="eastAsia"/>
                        <w:b/>
                        <w:bCs/>
                        <w:sz w:val="28"/>
                        <w:u w:val="single"/>
                      </w:rPr>
                      <w:t xml:space="preserve">              </w:t>
                    </w:r>
                  </w:p>
                </w:txbxContent>
              </v:textbox>
            </v:shape>
            <v:line id="直线 145" o:spid="_x0000_s1045" style="position:absolute" from="1383,8771" to="1384,14157">
              <v:stroke dashstyle="longDash"/>
            </v:line>
            <v:line id="直线 146" o:spid="_x0000_s1046" style="position:absolute" from="1383,7465" to="1384,8281">
              <v:stroke dashstyle="longDash"/>
            </v:line>
            <v:line id="直线 147" o:spid="_x0000_s1047" style="position:absolute" from="1383,6322" to="1384,7139">
              <v:stroke dashstyle="longDash"/>
            </v:line>
            <v:line id="直线 148" o:spid="_x0000_s1048" style="position:absolute" from="1413,1099" to="1413,5833">
              <v:stroke dashstyle="longDash"/>
            </v:line>
          </v:group>
        </w:pict>
      </w:r>
      <w:r w:rsidR="00ED4E5E">
        <w:rPr>
          <w:b/>
          <w:sz w:val="36"/>
          <w:szCs w:val="36"/>
        </w:rPr>
        <w:t>偏城</w:t>
      </w:r>
      <w:r w:rsidR="00ED4E5E">
        <w:rPr>
          <w:rFonts w:hint="eastAsia"/>
          <w:b/>
          <w:sz w:val="36"/>
          <w:szCs w:val="36"/>
        </w:rPr>
        <w:t>中学</w:t>
      </w:r>
      <w:r w:rsidR="00ED4E5E">
        <w:rPr>
          <w:b/>
          <w:sz w:val="36"/>
          <w:szCs w:val="36"/>
        </w:rPr>
        <w:t>2018—2019</w:t>
      </w:r>
      <w:r w:rsidR="00ED4E5E">
        <w:rPr>
          <w:rFonts w:hint="eastAsia"/>
          <w:b/>
          <w:sz w:val="36"/>
          <w:szCs w:val="36"/>
        </w:rPr>
        <w:t>学年度</w:t>
      </w:r>
    </w:p>
    <w:p w:rsidR="00CF1C4D" w:rsidRDefault="00ED4E5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第一学期九年级物理</w:t>
      </w:r>
      <w:r>
        <w:rPr>
          <w:b/>
          <w:sz w:val="30"/>
          <w:szCs w:val="30"/>
        </w:rPr>
        <w:t>期末</w:t>
      </w:r>
      <w:r>
        <w:rPr>
          <w:rFonts w:hint="eastAsia"/>
          <w:b/>
          <w:sz w:val="30"/>
          <w:szCs w:val="30"/>
        </w:rPr>
        <w:t>考试卷答题卡</w:t>
      </w:r>
    </w:p>
    <w:p w:rsidR="00CF1C4D" w:rsidRDefault="00ED4E5E">
      <w:pPr>
        <w:pStyle w:val="DefaultParagraph"/>
        <w:numPr>
          <w:ilvl w:val="0"/>
          <w:numId w:val="4"/>
        </w:numPr>
        <w:textAlignment w:val="center"/>
        <w:rPr>
          <w:b/>
        </w:rPr>
      </w:pPr>
      <w:r>
        <w:rPr>
          <w:rFonts w:hint="eastAsia"/>
          <w:b/>
        </w:rPr>
        <w:t>选择题（每小题只有一个答案是正确的，请将答案填在题后的括号内，错选、多选、不选均得零分</w:t>
      </w:r>
      <w:r>
        <w:rPr>
          <w:b/>
        </w:rPr>
        <w:t>,</w:t>
      </w:r>
      <w:r>
        <w:rPr>
          <w:rFonts w:hint="eastAsia"/>
          <w:b/>
        </w:rPr>
        <w:t>共</w:t>
      </w:r>
      <w:r>
        <w:rPr>
          <w:b/>
        </w:rPr>
        <w:t>21</w:t>
      </w:r>
      <w:r>
        <w:rPr>
          <w:rFonts w:hint="eastAsia"/>
          <w:b/>
        </w:rPr>
        <w:t>分）</w:t>
      </w:r>
    </w:p>
    <w:p w:rsidR="00CF1C4D" w:rsidRDefault="00ED4E5E">
      <w:pPr>
        <w:pStyle w:val="DefaultParagraph"/>
        <w:textAlignment w:val="center"/>
        <w:rPr>
          <w:b/>
        </w:rPr>
      </w:pPr>
    </w:p>
    <w:tbl>
      <w:tblPr>
        <w:tblW w:w="7677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59"/>
        <w:gridCol w:w="959"/>
        <w:gridCol w:w="960"/>
        <w:gridCol w:w="960"/>
        <w:gridCol w:w="960"/>
        <w:gridCol w:w="960"/>
        <w:gridCol w:w="960"/>
      </w:tblGrid>
      <w:tr w:rsidR="00DB16C9">
        <w:trPr>
          <w:trHeight w:val="315"/>
        </w:trPr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题号</w:t>
            </w:r>
          </w:p>
        </w:tc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/>
                <w:b/>
                <w:sz w:val="24"/>
                <w:szCs w:val="24"/>
              </w:rPr>
              <w:t>7</w:t>
            </w:r>
          </w:p>
        </w:tc>
      </w:tr>
      <w:tr w:rsidR="00DB16C9">
        <w:trPr>
          <w:trHeight w:val="315"/>
        </w:trPr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both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答案</w:t>
            </w:r>
          </w:p>
        </w:tc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F1C4D" w:rsidRDefault="00ED4E5E">
            <w:pPr>
              <w:pStyle w:val="DefaultParagraph"/>
              <w:widowControl w:val="0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CF1C4D" w:rsidRDefault="00ED4E5E">
      <w:pPr>
        <w:rPr>
          <w:b/>
        </w:rPr>
      </w:pPr>
    </w:p>
    <w:p w:rsidR="00CF1C4D" w:rsidRDefault="00ED4E5E">
      <w:pPr>
        <w:rPr>
          <w:b/>
        </w:rPr>
      </w:pPr>
      <w:r>
        <w:rPr>
          <w:rFonts w:hint="eastAsia"/>
          <w:b/>
        </w:rPr>
        <w:t>二、选择说明题（每小题只有一个答案是正确的，请将答案填在题后的括号内并说明理由，错选、多选、不选均得零分，共</w:t>
      </w:r>
      <w:r>
        <w:rPr>
          <w:b/>
        </w:rPr>
        <w:t>10</w:t>
      </w:r>
      <w:r>
        <w:rPr>
          <w:rFonts w:hint="eastAsia"/>
          <w:b/>
        </w:rPr>
        <w:t>分）</w:t>
      </w:r>
    </w:p>
    <w:p w:rsidR="00CF1C4D" w:rsidRDefault="00ED4E5E">
      <w:pPr>
        <w:pStyle w:val="DefaultParagraph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8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</w:rPr>
        <w:t>(       )</w:t>
      </w:r>
    </w:p>
    <w:p w:rsidR="00CF1C4D" w:rsidRDefault="00ED4E5E">
      <w:pPr>
        <w:pStyle w:val="DefaultParagraph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</w:t>
      </w:r>
    </w:p>
    <w:p w:rsidR="00CF1C4D" w:rsidRDefault="00ED4E5E" w:rsidP="00F32FEB">
      <w:pPr>
        <w:pStyle w:val="DefaultParagraph"/>
        <w:ind w:firstLineChars="600" w:firstLine="1440"/>
        <w:textAlignment w:val="center"/>
        <w:rPr>
          <w:rFonts w:ascii="宋体"/>
          <w:sz w:val="24"/>
          <w:szCs w:val="24"/>
        </w:rPr>
      </w:pPr>
    </w:p>
    <w:p w:rsidR="00CF1C4D" w:rsidRDefault="00ED4E5E">
      <w:pPr>
        <w:pStyle w:val="DefaultParagraph"/>
        <w:ind w:firstLine="479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9</w:t>
      </w:r>
      <w:r>
        <w:rPr>
          <w:rFonts w:ascii="宋体" w:hint="eastAsia"/>
          <w:sz w:val="24"/>
          <w:szCs w:val="24"/>
        </w:rPr>
        <w:t>、（</w:t>
      </w:r>
      <w:r>
        <w:rPr>
          <w:rFonts w:ascii="宋体"/>
          <w:sz w:val="24"/>
          <w:szCs w:val="24"/>
        </w:rPr>
        <w:t xml:space="preserve">       </w:t>
      </w:r>
      <w:r>
        <w:rPr>
          <w:rFonts w:ascii="宋体" w:hint="eastAsia"/>
          <w:sz w:val="24"/>
          <w:szCs w:val="24"/>
        </w:rPr>
        <w:t>）</w:t>
      </w:r>
    </w:p>
    <w:p w:rsidR="00CF1C4D" w:rsidRDefault="00ED4E5E">
      <w:pPr>
        <w:pStyle w:val="DefaultParagraph"/>
        <w:ind w:firstLine="479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/>
          <w:sz w:val="24"/>
          <w:szCs w:val="24"/>
        </w:rPr>
        <w:t>理由：</w:t>
      </w:r>
      <w:r>
        <w:rPr>
          <w:rFonts w:ascii="宋体"/>
          <w:sz w:val="24"/>
          <w:szCs w:val="24"/>
          <w:u w:val="single"/>
        </w:rPr>
        <w:t xml:space="preserve">                                                                      </w:t>
      </w:r>
    </w:p>
    <w:p w:rsidR="00CF1C4D" w:rsidRDefault="00ED4E5E">
      <w:pPr>
        <w:pStyle w:val="DefaultParagraph"/>
        <w:textAlignment w:val="center"/>
        <w:rPr>
          <w:rFonts w:ascii="宋体"/>
          <w:b/>
          <w:sz w:val="24"/>
          <w:szCs w:val="24"/>
        </w:rPr>
      </w:pPr>
    </w:p>
    <w:p w:rsidR="00CF1C4D" w:rsidRDefault="00ED4E5E">
      <w:pPr>
        <w:pStyle w:val="DefaultParagraph"/>
        <w:textAlignment w:val="center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三、填空题（每空</w:t>
      </w:r>
      <w:r>
        <w:rPr>
          <w:rFonts w:ascii="宋体"/>
          <w:b/>
          <w:sz w:val="24"/>
          <w:szCs w:val="24"/>
        </w:rPr>
        <w:t>1</w:t>
      </w:r>
      <w:r>
        <w:rPr>
          <w:rFonts w:ascii="宋体" w:hint="eastAsia"/>
          <w:b/>
          <w:sz w:val="24"/>
          <w:szCs w:val="24"/>
        </w:rPr>
        <w:t>分，共</w:t>
      </w:r>
      <w:r>
        <w:rPr>
          <w:rFonts w:ascii="宋体"/>
          <w:b/>
          <w:sz w:val="24"/>
          <w:szCs w:val="24"/>
        </w:rPr>
        <w:t>21</w:t>
      </w:r>
      <w:r>
        <w:rPr>
          <w:rFonts w:ascii="宋体" w:hint="eastAsia"/>
          <w:b/>
          <w:sz w:val="24"/>
          <w:szCs w:val="24"/>
        </w:rPr>
        <w:t>分）</w:t>
      </w: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10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</w:p>
    <w:p w:rsidR="00CF1C4D" w:rsidRDefault="00ED4E5E" w:rsidP="00F32FEB">
      <w:pPr>
        <w:pStyle w:val="DefaultParagraph"/>
        <w:ind w:firstLineChars="150" w:firstLine="36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11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</w:t>
      </w:r>
      <w:r>
        <w:rPr>
          <w:rFonts w:ascii="宋体" w:hint="eastAsia"/>
          <w:sz w:val="24"/>
          <w:szCs w:val="24"/>
        </w:rPr>
        <w:t>、</w:t>
      </w:r>
    </w:p>
    <w:p w:rsidR="00CF1C4D" w:rsidRDefault="00ED4E5E" w:rsidP="00F32FEB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D4E5E" w:rsidP="00F32FEB">
      <w:pPr>
        <w:pStyle w:val="DefaultParagraph"/>
        <w:ind w:firstLineChars="150" w:firstLine="360"/>
        <w:textAlignment w:val="center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12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13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</w:t>
      </w:r>
    </w:p>
    <w:p w:rsidR="00CF1C4D" w:rsidRDefault="00ED4E5E" w:rsidP="00F32FEB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  <w:u w:val="single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14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   </w:t>
      </w:r>
      <w:r>
        <w:rPr>
          <w:rFonts w:ascii="宋体"/>
          <w:sz w:val="24"/>
          <w:szCs w:val="24"/>
        </w:rPr>
        <w:t xml:space="preserve">          </w:t>
      </w:r>
    </w:p>
    <w:p w:rsidR="00CF1C4D" w:rsidRDefault="00ED4E5E" w:rsidP="00F32FEB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15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</w:t>
      </w:r>
    </w:p>
    <w:p w:rsidR="00CF1C4D" w:rsidRDefault="00ED4E5E" w:rsidP="00F32FEB">
      <w:pPr>
        <w:pStyle w:val="DefaultParagraph"/>
        <w:ind w:firstLineChars="700" w:firstLine="1680"/>
        <w:textAlignment w:val="center"/>
        <w:rPr>
          <w:rFonts w:ascii="宋体"/>
          <w:sz w:val="24"/>
          <w:szCs w:val="24"/>
        </w:rPr>
      </w:pPr>
    </w:p>
    <w:p w:rsidR="00CF1C4D" w:rsidRDefault="00ED4E5E">
      <w:pPr>
        <w:pStyle w:val="DefaultParagraph"/>
        <w:textAlignment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</w:t>
      </w:r>
      <w:r>
        <w:rPr>
          <w:rFonts w:ascii="宋体"/>
          <w:sz w:val="24"/>
          <w:szCs w:val="24"/>
        </w:rPr>
        <w:t>16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</w:t>
      </w:r>
      <w:r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  <w:u w:val="single"/>
        </w:rPr>
        <w:t xml:space="preserve">                                      </w:t>
      </w:r>
      <w:r>
        <w:rPr>
          <w:rFonts w:ascii="宋体"/>
          <w:sz w:val="24"/>
          <w:szCs w:val="24"/>
          <w:u w:val="single"/>
        </w:rPr>
        <w:t xml:space="preserve">     </w:t>
      </w:r>
    </w:p>
    <w:p w:rsidR="00CF1C4D" w:rsidRDefault="00ED4E5E">
      <w:pPr>
        <w:pStyle w:val="DefaultParagraph"/>
        <w:textAlignment w:val="center"/>
        <w:rPr>
          <w:b/>
        </w:rPr>
      </w:pPr>
    </w:p>
    <w:p w:rsidR="00CF1C4D" w:rsidRDefault="00ED4E5E">
      <w:pPr>
        <w:pStyle w:val="DefaultParagraph"/>
        <w:textAlignment w:val="center"/>
        <w:rPr>
          <w:b/>
        </w:rPr>
      </w:pPr>
      <w:r>
        <w:rPr>
          <w:rFonts w:hint="eastAsia"/>
          <w:b/>
        </w:rPr>
        <w:t>四、实验</w:t>
      </w:r>
      <w:r>
        <w:rPr>
          <w:b/>
        </w:rPr>
        <w:t>探究及</w:t>
      </w:r>
      <w:r>
        <w:rPr>
          <w:rFonts w:hint="eastAsia"/>
          <w:b/>
        </w:rPr>
        <w:t>作图题（</w:t>
      </w:r>
      <w:r>
        <w:rPr>
          <w:b/>
        </w:rPr>
        <w:t>17</w:t>
      </w:r>
      <w:r>
        <w:rPr>
          <w:rFonts w:hint="eastAsia"/>
          <w:b/>
        </w:rPr>
        <w:t>题</w:t>
      </w:r>
      <w:r>
        <w:rPr>
          <w:b/>
        </w:rPr>
        <w:t>图各</w:t>
      </w:r>
      <w:r>
        <w:rPr>
          <w:rFonts w:hint="eastAsia"/>
          <w:b/>
        </w:rPr>
        <w:t>2</w:t>
      </w:r>
      <w:r>
        <w:rPr>
          <w:rFonts w:hint="eastAsia"/>
          <w:b/>
        </w:rPr>
        <w:t>分</w:t>
      </w:r>
      <w:r>
        <w:rPr>
          <w:b/>
        </w:rPr>
        <w:t>，</w:t>
      </w:r>
      <w:r>
        <w:rPr>
          <w:rFonts w:hint="eastAsia"/>
          <w:b/>
        </w:rPr>
        <w:t>每空</w:t>
      </w:r>
      <w:r>
        <w:rPr>
          <w:b/>
        </w:rPr>
        <w:t>1</w:t>
      </w:r>
      <w:r>
        <w:rPr>
          <w:rFonts w:hint="eastAsia"/>
          <w:b/>
        </w:rPr>
        <w:t>分，</w:t>
      </w:r>
      <w:r>
        <w:rPr>
          <w:b/>
        </w:rPr>
        <w:t>共</w:t>
      </w:r>
      <w:r>
        <w:rPr>
          <w:b/>
        </w:rPr>
        <w:t>13</w:t>
      </w:r>
      <w:r>
        <w:rPr>
          <w:b/>
        </w:rPr>
        <w:t>分；</w:t>
      </w:r>
      <w:r>
        <w:rPr>
          <w:b/>
        </w:rPr>
        <w:t>18</w:t>
      </w:r>
      <w:r>
        <w:rPr>
          <w:rFonts w:hint="eastAsia"/>
          <w:b/>
        </w:rPr>
        <w:t>题每空</w:t>
      </w:r>
      <w:r>
        <w:rPr>
          <w:rFonts w:hint="eastAsia"/>
          <w:b/>
        </w:rPr>
        <w:t>1</w:t>
      </w:r>
      <w:r>
        <w:rPr>
          <w:rFonts w:hint="eastAsia"/>
          <w:b/>
        </w:rPr>
        <w:t>分</w:t>
      </w:r>
      <w:r>
        <w:rPr>
          <w:b/>
        </w:rPr>
        <w:t>，共</w:t>
      </w:r>
      <w:r>
        <w:rPr>
          <w:b/>
        </w:rPr>
        <w:t>4</w:t>
      </w:r>
      <w:r>
        <w:rPr>
          <w:b/>
        </w:rPr>
        <w:t>分；</w:t>
      </w:r>
      <w:r>
        <w:rPr>
          <w:b/>
        </w:rPr>
        <w:t>19</w:t>
      </w:r>
      <w:r>
        <w:rPr>
          <w:b/>
        </w:rPr>
        <w:t>题</w:t>
      </w:r>
      <w:r>
        <w:rPr>
          <w:b/>
        </w:rPr>
        <w:t>3</w:t>
      </w:r>
      <w:r>
        <w:rPr>
          <w:rFonts w:hint="eastAsia"/>
          <w:b/>
        </w:rPr>
        <w:t>分</w:t>
      </w:r>
      <w:r>
        <w:rPr>
          <w:b/>
        </w:rPr>
        <w:t>；</w:t>
      </w:r>
      <w:r>
        <w:rPr>
          <w:b/>
        </w:rPr>
        <w:t>20</w:t>
      </w:r>
      <w:r>
        <w:rPr>
          <w:b/>
        </w:rPr>
        <w:t>题</w:t>
      </w:r>
      <w:r>
        <w:rPr>
          <w:b/>
        </w:rPr>
        <w:t>3</w:t>
      </w:r>
      <w:r>
        <w:rPr>
          <w:b/>
        </w:rPr>
        <w:t>分，</w:t>
      </w:r>
      <w:r>
        <w:rPr>
          <w:rFonts w:hint="eastAsia"/>
          <w:b/>
        </w:rPr>
        <w:t>共</w:t>
      </w:r>
      <w:r>
        <w:rPr>
          <w:rFonts w:hint="eastAsia"/>
          <w:b/>
        </w:rPr>
        <w:t>2</w:t>
      </w:r>
      <w:r>
        <w:rPr>
          <w:b/>
        </w:rPr>
        <w:t>3</w:t>
      </w:r>
      <w:r>
        <w:rPr>
          <w:rFonts w:hint="eastAsia"/>
          <w:b/>
        </w:rPr>
        <w:t>分）</w:t>
      </w:r>
    </w:p>
    <w:p w:rsidR="00CF1C4D" w:rsidRDefault="00ED4E5E">
      <w:pPr>
        <w:pStyle w:val="DefaultParagraph"/>
        <w:textAlignment w:val="center"/>
        <w:rPr>
          <w:b/>
        </w:rPr>
      </w:pPr>
    </w:p>
    <w:p w:rsidR="00CF1C4D" w:rsidRDefault="00ED4E5E">
      <w:pPr>
        <w:pStyle w:val="10"/>
      </w:pPr>
    </w:p>
    <w:p w:rsidR="00CF1C4D" w:rsidRDefault="00ED4E5E">
      <w:r>
        <w:rPr>
          <w:rFonts w:hint="eastAsia"/>
        </w:rPr>
        <w:lastRenderedPageBreak/>
        <w:t xml:space="preserve">   </w:t>
      </w:r>
      <w:r>
        <w:t>17</w:t>
      </w:r>
      <w:r>
        <w:rPr>
          <w:rFonts w:hint="eastAsia"/>
        </w:rPr>
        <w:t>、</w:t>
      </w:r>
      <w:r>
        <w:t>（</w:t>
      </w:r>
      <w:r>
        <w:t>1</w:t>
      </w:r>
      <w:r>
        <w:t>）（</w:t>
      </w:r>
      <w:r>
        <w:t>2</w:t>
      </w:r>
      <w:r>
        <w:t>分）</w:t>
      </w:r>
      <w:r>
        <w:t xml:space="preserve">                                            </w:t>
      </w:r>
      <w:r>
        <w:t>（</w:t>
      </w:r>
      <w:r>
        <w:t>2</w:t>
      </w:r>
      <w:r>
        <w:t>）（</w:t>
      </w:r>
      <w:r>
        <w:t>2</w:t>
      </w:r>
      <w:r>
        <w:t>分）</w:t>
      </w:r>
    </w:p>
    <w:p w:rsidR="00CF1C4D" w:rsidRDefault="00ED4E5E"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171494</wp:posOffset>
            </wp:positionV>
            <wp:extent cx="2927532" cy="1314405"/>
            <wp:effectExtent l="19050" t="0" r="6168" b="0"/>
            <wp:wrapNone/>
            <wp:docPr id="149" name="图片 1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532" cy="13144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3522979</wp:posOffset>
            </wp:positionH>
            <wp:positionV relativeFrom="paragraph">
              <wp:posOffset>0</wp:posOffset>
            </wp:positionV>
            <wp:extent cx="1673865" cy="1364942"/>
            <wp:effectExtent l="19050" t="0" r="2535" b="0"/>
            <wp:wrapNone/>
            <wp:docPr id="152" name="图片 1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865" cy="1364942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/>
    <w:p w:rsidR="00CF1C4D" w:rsidRDefault="00ED4E5E"/>
    <w:p w:rsidR="00CF1C4D" w:rsidRDefault="00ED4E5E"/>
    <w:p w:rsidR="00CF1C4D" w:rsidRDefault="00ED4E5E"/>
    <w:p w:rsidR="00CF1C4D" w:rsidRDefault="00ED4E5E"/>
    <w:p w:rsidR="00CF1C4D" w:rsidRDefault="00ED4E5E"/>
    <w:p w:rsidR="00CF1C4D" w:rsidRDefault="00ED4E5E"/>
    <w:p w:rsidR="00CF1C4D" w:rsidRDefault="00ED4E5E">
      <w:pPr>
        <w:rPr>
          <w:u w:val="single"/>
        </w:rPr>
      </w:pPr>
      <w:r>
        <w:rPr>
          <w:rFonts w:hint="eastAsia"/>
        </w:rPr>
        <w:t>（</w:t>
      </w:r>
      <w:r>
        <w:t>3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            </w:t>
      </w:r>
    </w:p>
    <w:p w:rsidR="00CF1C4D" w:rsidRDefault="00ED4E5E">
      <w:pPr>
        <w:rPr>
          <w:u w:val="single"/>
        </w:rPr>
      </w:pPr>
    </w:p>
    <w:p w:rsidR="00CF1C4D" w:rsidRDefault="00ED4E5E">
      <w:pPr>
        <w:rPr>
          <w:u w:val="single"/>
        </w:rPr>
      </w:pPr>
      <w:r>
        <w:rPr>
          <w:rFonts w:hint="eastAsia"/>
        </w:rPr>
        <w:t>（</w:t>
      </w:r>
      <w:r>
        <w:t>4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             </w:t>
      </w:r>
    </w:p>
    <w:p w:rsidR="00CF1C4D" w:rsidRDefault="00ED4E5E">
      <w:pPr>
        <w:rPr>
          <w:u w:val="single"/>
        </w:rPr>
      </w:pPr>
    </w:p>
    <w:p w:rsidR="00CF1C4D" w:rsidRDefault="00ED4E5E">
      <w:r>
        <w:rPr>
          <w:rFonts w:hint="eastAsia"/>
        </w:rPr>
        <w:t>（</w:t>
      </w:r>
      <w:r>
        <w:t>5</w:t>
      </w:r>
      <w:r>
        <w:t>）（</w:t>
      </w:r>
      <w:r>
        <w:t>2</w:t>
      </w:r>
      <w:r>
        <w:rPr>
          <w:rFonts w:hint="eastAsia"/>
        </w:rPr>
        <w:t>分）</w:t>
      </w:r>
      <w:r>
        <w:rPr>
          <w:u w:val="single"/>
        </w:rPr>
        <w:t xml:space="preserve">                                                  </w:t>
      </w:r>
      <w:r>
        <w:rPr>
          <w:rFonts w:hint="eastAsia"/>
        </w:rPr>
        <w:t>、</w:t>
      </w:r>
    </w:p>
    <w:p w:rsidR="00CF1C4D" w:rsidRDefault="00ED4E5E"/>
    <w:p w:rsidR="00CF1C4D" w:rsidRDefault="00ED4E5E">
      <w:pPr>
        <w:ind w:firstLineChars="600" w:firstLine="1260"/>
        <w:rPr>
          <w:u w:val="single"/>
        </w:rPr>
      </w:pPr>
      <w:r>
        <w:rPr>
          <w:u w:val="single"/>
        </w:rPr>
        <w:t xml:space="preserve">                                                 </w:t>
      </w:r>
    </w:p>
    <w:p w:rsidR="00CF1C4D" w:rsidRDefault="00ED4E5E">
      <w:pPr>
        <w:ind w:firstLineChars="600" w:firstLine="1260"/>
        <w:rPr>
          <w:u w:val="single"/>
        </w:rPr>
      </w:pPr>
    </w:p>
    <w:p w:rsidR="00CF1C4D" w:rsidRDefault="00ED4E5E">
      <w:r>
        <w:rPr>
          <w:rFonts w:hint="eastAsia"/>
        </w:rPr>
        <w:t>（</w:t>
      </w:r>
      <w:r>
        <w:t>6</w:t>
      </w:r>
      <w:r>
        <w:t>）（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 w:rsidR="00CF1C4D" w:rsidRDefault="00ED4E5E"/>
    <w:p w:rsidR="00CF1C4D" w:rsidRDefault="00ED4E5E">
      <w:r>
        <w:rPr>
          <w:rFonts w:hint="eastAsia"/>
        </w:rPr>
        <w:t xml:space="preserve">  </w:t>
      </w:r>
      <w:r>
        <w:t>18</w:t>
      </w:r>
      <w:r>
        <w:rPr>
          <w:rFonts w:hint="eastAsia"/>
        </w:rPr>
        <w:t>、（</w:t>
      </w:r>
      <w:r>
        <w:t>4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</w:t>
      </w:r>
      <w:r>
        <w:rPr>
          <w:u w:val="single"/>
        </w:rPr>
        <w:t xml:space="preserve">   </w:t>
      </w:r>
      <w:r>
        <w:rPr>
          <w:rFonts w:hint="eastAsia"/>
        </w:rPr>
        <w:t>、</w:t>
      </w:r>
    </w:p>
    <w:p w:rsidR="00CF1C4D" w:rsidRDefault="00ED4E5E"/>
    <w:p w:rsidR="00CF1C4D" w:rsidRDefault="00ED4E5E">
      <w:r>
        <w:rPr>
          <w:rFonts w:hint="eastAsia"/>
        </w:rPr>
        <w:t xml:space="preserve"> </w:t>
      </w:r>
      <w:r>
        <w:t>19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rPr>
          <w:u w:val="single"/>
        </w:rPr>
        <w:t xml:space="preserve">     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 </w:t>
      </w:r>
      <w:r>
        <w:rPr>
          <w:rFonts w:hint="eastAsia"/>
        </w:rPr>
        <w:t>、</w:t>
      </w:r>
    </w:p>
    <w:p w:rsidR="00CF1C4D" w:rsidRDefault="00ED4E5E"/>
    <w:p w:rsidR="00CF1C4D" w:rsidRDefault="00ED4E5E">
      <w:r>
        <w:t>20</w:t>
      </w:r>
      <w:r>
        <w:rPr>
          <w:rFonts w:hint="eastAsia"/>
        </w:rPr>
        <w:t>、（</w:t>
      </w:r>
      <w:r>
        <w:t>3</w:t>
      </w:r>
      <w:r>
        <w:rPr>
          <w:rFonts w:hint="eastAsia"/>
        </w:rPr>
        <w:t>分）</w:t>
      </w:r>
      <w:r>
        <w:t>作图</w:t>
      </w:r>
    </w:p>
    <w:p w:rsidR="00CF1C4D" w:rsidRDefault="00ED4E5E"/>
    <w:p w:rsidR="00CF1C4D" w:rsidRDefault="00ED4E5E">
      <w:r>
        <w:rPr>
          <w:noProof/>
        </w:rPr>
        <w:drawing>
          <wp:anchor distT="0" distB="0" distL="114298" distR="114298" simplePos="0" relativeHeight="251694080" behindDoc="0" locked="0" layoutInCell="1" allowOverlap="1">
            <wp:simplePos x="0" y="0"/>
            <wp:positionH relativeFrom="character">
              <wp:posOffset>3185</wp:posOffset>
            </wp:positionH>
            <wp:positionV relativeFrom="line">
              <wp:posOffset>100458</wp:posOffset>
            </wp:positionV>
            <wp:extent cx="5200015" cy="1198245"/>
            <wp:effectExtent l="19050" t="0" r="635" b="0"/>
            <wp:wrapNone/>
            <wp:docPr id="155" name="图片 1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/>
                  </pic:nvPicPr>
                  <pic:blipFill>
                    <a:blip r:embed="rId32" cstate="print"/>
                    <a:srcRect r="195" b="1264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19824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CF1C4D" w:rsidRDefault="00ED4E5E"/>
    <w:p w:rsidR="00CF1C4D" w:rsidRDefault="00ED4E5E"/>
    <w:p w:rsidR="00CF1C4D" w:rsidRDefault="00ED4E5E"/>
    <w:p w:rsidR="00CF1C4D" w:rsidRDefault="00ED4E5E"/>
    <w:p w:rsidR="00CF1C4D" w:rsidRDefault="00ED4E5E"/>
    <w:p w:rsidR="00CF1C4D" w:rsidRDefault="00ED4E5E"/>
    <w:p w:rsidR="00CF1C4D" w:rsidRDefault="00DB16C9">
      <w:r>
        <w:pict>
          <v:shape id="文本框 160" o:spid="_x0000_s1049" type="#_x0000_t202" alt=" " style="position:absolute;left:0;text-align:left;margin-left:57.65pt;margin-top:7.95pt;width:75.75pt;height:33pt;z-index:251695104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15</w:t>
                  </w:r>
                </w:p>
              </w:txbxContent>
            </v:textbox>
          </v:shape>
        </w:pict>
      </w:r>
      <w:r>
        <w:pict>
          <v:shape id="文本框 163" o:spid="_x0000_s1050" type="#_x0000_t202" alt=" " style="position:absolute;left:0;text-align:left;margin-left:225.65pt;margin-top:7.95pt;width:72.75pt;height:26.25pt;z-index:251696128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  <w:r>
                    <w:t>6</w:t>
                  </w:r>
                </w:p>
              </w:txbxContent>
            </v:textbox>
          </v:shape>
        </w:pict>
      </w:r>
    </w:p>
    <w:p w:rsidR="00CF1C4D" w:rsidRDefault="00DB16C9">
      <w:r>
        <w:pict>
          <v:shape id="文本框 166" o:spid="_x0000_s1051" type="#_x0000_t202" alt=" " style="position:absolute;left:0;text-align:left;margin-left:336pt;margin-top:-7.8pt;width:68.25pt;height:28.65pt;z-index:251697152" stroked="f">
            <v:textbox>
              <w:txbxContent>
                <w:p w:rsidR="00CF1C4D" w:rsidRDefault="00ED4E5E">
                  <w:r>
                    <w:rPr>
                      <w:rFonts w:hint="eastAsia"/>
                    </w:rPr>
                    <w:t>图</w:t>
                  </w:r>
                  <w:r>
                    <w:t>17</w:t>
                  </w:r>
                </w:p>
              </w:txbxContent>
            </v:textbox>
          </v:shape>
        </w:pict>
      </w:r>
    </w:p>
    <w:p w:rsidR="00CF1C4D" w:rsidRDefault="00ED4E5E"/>
    <w:p w:rsidR="00CF1C4D" w:rsidRDefault="00ED4E5E"/>
    <w:p w:rsidR="00CF1C4D" w:rsidRDefault="00ED4E5E"/>
    <w:p w:rsidR="00CF1C4D" w:rsidRDefault="00ED4E5E">
      <w:pPr>
        <w:adjustRightInd/>
        <w:spacing w:line="360" w:lineRule="auto"/>
        <w:textAlignment w:val="auto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五</w:t>
      </w:r>
      <w:r>
        <w:rPr>
          <w:rFonts w:ascii="宋体" w:hint="eastAsia"/>
          <w:b/>
          <w:szCs w:val="21"/>
        </w:rPr>
        <w:t>、计算题</w:t>
      </w:r>
      <w:r>
        <w:rPr>
          <w:rFonts w:ascii="宋体" w:hint="eastAsia"/>
          <w:szCs w:val="21"/>
        </w:rPr>
        <w:t>（第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分，第</w:t>
      </w:r>
      <w:r>
        <w:rPr>
          <w:rFonts w:ascii="宋体" w:hint="eastAsia"/>
          <w:szCs w:val="21"/>
        </w:rPr>
        <w:t>2</w:t>
      </w: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题</w:t>
      </w:r>
      <w:r>
        <w:rPr>
          <w:rFonts w:ascii="宋体"/>
          <w:szCs w:val="21"/>
        </w:rPr>
        <w:t>6</w:t>
      </w:r>
      <w:r>
        <w:rPr>
          <w:rFonts w:ascii="宋体" w:hint="eastAsia"/>
          <w:szCs w:val="21"/>
        </w:rPr>
        <w:t>分共</w:t>
      </w:r>
      <w:r>
        <w:rPr>
          <w:rFonts w:ascii="宋体"/>
          <w:szCs w:val="21"/>
        </w:rPr>
        <w:t>10</w:t>
      </w:r>
      <w:r>
        <w:rPr>
          <w:rFonts w:ascii="宋体" w:hint="eastAsia"/>
          <w:szCs w:val="21"/>
        </w:rPr>
        <w:t>分）</w:t>
      </w: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  <w:r>
        <w:rPr>
          <w:b/>
        </w:rPr>
        <w:t>21</w:t>
      </w:r>
      <w:r>
        <w:rPr>
          <w:rFonts w:hint="eastAsia"/>
          <w:b/>
        </w:rPr>
        <w:t>、</w:t>
      </w:r>
      <w:r>
        <w:rPr>
          <w:b/>
        </w:rPr>
        <w:t>（</w:t>
      </w:r>
      <w:r>
        <w:rPr>
          <w:b/>
        </w:rPr>
        <w:t>4</w:t>
      </w:r>
      <w:r>
        <w:rPr>
          <w:b/>
        </w:rPr>
        <w:t>分）</w:t>
      </w: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djustRightInd/>
        <w:spacing w:line="360" w:lineRule="auto"/>
        <w:textAlignment w:val="auto"/>
        <w:rPr>
          <w:u w:val="single"/>
        </w:rPr>
      </w:pPr>
    </w:p>
    <w:p w:rsidR="00CF1C4D" w:rsidRDefault="00ED4E5E">
      <w:pPr>
        <w:autoSpaceDE w:val="0"/>
        <w:autoSpaceDN w:val="0"/>
        <w:jc w:val="left"/>
      </w:pPr>
      <w:r>
        <w:rPr>
          <w:rFonts w:hint="eastAsia"/>
        </w:rPr>
        <w:t xml:space="preserve"> 22</w:t>
      </w:r>
      <w:r>
        <w:rPr>
          <w:rFonts w:hint="eastAsia"/>
        </w:rPr>
        <w:t>、</w:t>
      </w:r>
      <w:r>
        <w:t>（</w:t>
      </w:r>
      <w:r>
        <w:t>6</w:t>
      </w:r>
      <w:r>
        <w:t>分）</w:t>
      </w: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</w:pPr>
    </w:p>
    <w:p w:rsidR="00CF1C4D" w:rsidRDefault="00ED4E5E">
      <w:pPr>
        <w:autoSpaceDE w:val="0"/>
        <w:autoSpaceDN w:val="0"/>
        <w:jc w:val="left"/>
        <w:rPr>
          <w:rFonts w:ascii="宋体"/>
        </w:rPr>
      </w:pPr>
    </w:p>
    <w:sectPr w:rsidR="00CF1C4D" w:rsidSect="00CF1C4D">
      <w:pgSz w:w="20639" w:h="14572" w:orient="landscape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5E" w:rsidRDefault="00ED4E5E" w:rsidP="00F32FEB">
      <w:pPr>
        <w:spacing w:line="240" w:lineRule="auto"/>
      </w:pPr>
      <w:r>
        <w:separator/>
      </w:r>
    </w:p>
  </w:endnote>
  <w:endnote w:type="continuationSeparator" w:id="1">
    <w:p w:rsidR="00ED4E5E" w:rsidRDefault="00ED4E5E" w:rsidP="00F32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5E" w:rsidRDefault="00ED4E5E" w:rsidP="00F32FEB">
      <w:pPr>
        <w:spacing w:line="240" w:lineRule="auto"/>
      </w:pPr>
      <w:r>
        <w:separator/>
      </w:r>
    </w:p>
  </w:footnote>
  <w:footnote w:type="continuationSeparator" w:id="1">
    <w:p w:rsidR="00ED4E5E" w:rsidRDefault="00ED4E5E" w:rsidP="00F32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B95A12"/>
    <w:multiLevelType w:val="hybridMultilevel"/>
    <w:tmpl w:val="00000000"/>
    <w:lvl w:ilvl="0" w:tplc="4D56474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</w:lvl>
    <w:lvl w:ilvl="1" w:tplc="2F96E14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776576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30A137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18126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76E196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F46817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A4E5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94409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EnclosedParen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451480"/>
    <w:multiLevelType w:val="singleLevel"/>
    <w:tmpl w:val="58451480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3">
    <w:nsid w:val="6FFA0763"/>
    <w:multiLevelType w:val="multilevel"/>
    <w:tmpl w:val="6FFA0763"/>
    <w:lvl w:ilvl="0">
      <w:start w:val="3"/>
      <w:numFmt w:val="japaneseCounting"/>
      <w:lvlText w:val="%1、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DB16C9"/>
    <w:rsid w:val="00DB16C9"/>
    <w:rsid w:val="00ED4E5E"/>
    <w:rsid w:val="00F3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C4D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rsid w:val="00CF1C4D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CF1C4D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CF1C4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autoRedefine/>
    <w:rsid w:val="00CF1C4D"/>
    <w:pPr>
      <w:ind w:left="3360"/>
    </w:pPr>
  </w:style>
  <w:style w:type="paragraph" w:styleId="10">
    <w:name w:val="toc 1"/>
    <w:basedOn w:val="a"/>
    <w:next w:val="a"/>
    <w:autoRedefine/>
    <w:rsid w:val="00CF1C4D"/>
  </w:style>
  <w:style w:type="paragraph" w:styleId="a3">
    <w:name w:val="Plain Text"/>
    <w:next w:val="9"/>
    <w:link w:val="Char"/>
    <w:rsid w:val="00CF1C4D"/>
    <w:pPr>
      <w:widowControl w:val="0"/>
      <w:jc w:val="both"/>
    </w:pPr>
    <w:rPr>
      <w:rFonts w:ascii="宋体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CF1C4D"/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customStyle="1" w:styleId="DefaultParagraph">
    <w:name w:val="DefaultParagraph"/>
    <w:next w:val="10"/>
    <w:rsid w:val="00CF1C4D"/>
    <w:rPr>
      <w:kern w:val="2"/>
      <w:sz w:val="21"/>
      <w:szCs w:val="22"/>
    </w:rPr>
  </w:style>
  <w:style w:type="paragraph" w:customStyle="1" w:styleId="ListParagraph1">
    <w:name w:val="List Paragraph1"/>
    <w:next w:val="9"/>
    <w:rsid w:val="00CF1C4D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45101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51012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51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5101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510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51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4603</Characters>
  <Application>Microsoft Office Word</Application>
  <DocSecurity>0</DocSecurity>
  <Lines>38</Lines>
  <Paragraphs>10</Paragraphs>
  <ScaleCrop>false</ScaleCrop>
  <Company>Windows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2019-01-09T13:59:00Z</dcterms:created>
  <dcterms:modified xsi:type="dcterms:W3CDTF">2019-01-23T00:31:00Z</dcterms:modified>
</cp:coreProperties>
</file>