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2C414E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883pt;margin-top:964pt;mso-position-horizontal-relative:page;mso-position-vertical-relative:top-margin-area;position:absolute;width:28pt;z-index:251658240">
            <v:imagedata r:id="rId5" o:title=""/>
          </v:shape>
        </w:pict>
      </w:r>
      <w:r w:rsidRPr="002C414E">
        <w:rPr>
          <w:rFonts w:hint="eastAsia"/>
          <w:b/>
          <w:sz w:val="28"/>
          <w:szCs w:val="28"/>
        </w:rPr>
        <w:t>2018-2019</w:t>
      </w:r>
      <w:r w:rsidRPr="002C414E">
        <w:rPr>
          <w:rFonts w:hint="eastAsia"/>
          <w:b/>
          <w:sz w:val="28"/>
          <w:szCs w:val="28"/>
        </w:rPr>
        <w:t>学年度教科版物理</w:t>
      </w:r>
      <w:r w:rsidRPr="002C414E" w:rsidR="00204E2B">
        <w:rPr>
          <w:rFonts w:hint="eastAsia"/>
          <w:b/>
          <w:sz w:val="28"/>
          <w:szCs w:val="28"/>
        </w:rPr>
        <w:t>八</w:t>
      </w:r>
      <w:r w:rsidRPr="002C414E">
        <w:rPr>
          <w:rFonts w:hint="eastAsia"/>
          <w:b/>
          <w:sz w:val="28"/>
          <w:szCs w:val="28"/>
        </w:rPr>
        <w:t>年级</w:t>
      </w:r>
      <w:r w:rsidRPr="002C414E" w:rsidR="00204E2B">
        <w:rPr>
          <w:rFonts w:hint="eastAsia"/>
          <w:b/>
          <w:sz w:val="28"/>
          <w:szCs w:val="28"/>
        </w:rPr>
        <w:t>上</w:t>
      </w:r>
      <w:r w:rsidRPr="002C414E">
        <w:rPr>
          <w:rFonts w:hint="eastAsia"/>
          <w:b/>
          <w:sz w:val="28"/>
          <w:szCs w:val="28"/>
        </w:rPr>
        <w:t>册同步练习</w:t>
      </w:r>
    </w:p>
    <w:p w:rsidR="001D7AA2" w:rsidRPr="002C414E" w:rsidP="002A2549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t>第四章　在光的世界里</w:t>
      </w:r>
    </w:p>
    <w:p w:rsidR="000056F9" w:rsidRPr="002C414E" w:rsidP="000056F9">
      <w:pPr>
        <w:jc w:val="center"/>
        <w:rPr>
          <w:b/>
          <w:sz w:val="28"/>
          <w:szCs w:val="28"/>
          <w:u w:val="single"/>
        </w:rPr>
      </w:pPr>
      <w:r w:rsidRPr="002C414E">
        <w:rPr>
          <w:rFonts w:hint="eastAsia"/>
          <w:b/>
          <w:sz w:val="28"/>
          <w:szCs w:val="28"/>
        </w:rPr>
        <w:t>班级</w:t>
      </w:r>
      <w:r w:rsidRPr="002C414E">
        <w:rPr>
          <w:rFonts w:hint="eastAsia"/>
          <w:b/>
          <w:sz w:val="28"/>
          <w:szCs w:val="28"/>
          <w:u w:val="single"/>
        </w:rPr>
        <w:t xml:space="preserve">          </w:t>
      </w:r>
      <w:r w:rsidRPr="002C414E">
        <w:rPr>
          <w:rFonts w:hint="eastAsia"/>
          <w:b/>
          <w:sz w:val="28"/>
          <w:szCs w:val="28"/>
        </w:rPr>
        <w:t>姓名</w:t>
      </w:r>
      <w:r w:rsidRPr="002C414E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4A2367" w:rsidRPr="002C414E" w:rsidP="00E85C21">
      <w:pPr>
        <w:pStyle w:val="PlainText"/>
        <w:ind w:firstLine="400" w:firstLineChars="200"/>
        <w:jc w:val="center"/>
        <w:rPr>
          <w:rFonts w:ascii="Times New Roman" w:eastAsia="黑体" w:hAnsi="Times New Roman" w:cs="Times New Roman" w:hint="eastAsia"/>
          <w:sz w:val="28"/>
          <w:szCs w:val="28"/>
        </w:rPr>
      </w:pPr>
      <w:r w:rsidRPr="002C414E">
        <w:rPr>
          <w:rFonts w:hint="eastAsia"/>
          <w:b/>
          <w:sz w:val="28"/>
          <w:szCs w:val="28"/>
        </w:rPr>
        <w:t>第</w:t>
      </w:r>
      <w:r w:rsidRPr="002C414E" w:rsidR="00E93290">
        <w:rPr>
          <w:rFonts w:hint="eastAsia"/>
          <w:b/>
          <w:sz w:val="28"/>
          <w:szCs w:val="28"/>
        </w:rPr>
        <w:t>五</w:t>
      </w:r>
      <w:r w:rsidRPr="002C414E">
        <w:rPr>
          <w:rFonts w:hint="eastAsia"/>
          <w:b/>
          <w:sz w:val="28"/>
          <w:szCs w:val="28"/>
        </w:rPr>
        <w:t xml:space="preserve">节  </w:t>
      </w:r>
      <w:r w:rsidRPr="002C414E" w:rsidR="00E93290">
        <w:rPr>
          <w:rFonts w:ascii="Times New Roman" w:eastAsia="黑体" w:hAnsi="Times New Roman" w:cs="Times New Roman"/>
          <w:sz w:val="28"/>
          <w:szCs w:val="28"/>
        </w:rPr>
        <w:t>科学探究：凸透镜成像</w:t>
      </w:r>
    </w:p>
    <w:p w:rsidR="002C414E" w:rsidRPr="002C414E" w:rsidP="002C414E">
      <w:pPr>
        <w:pStyle w:val="PlainText"/>
        <w:ind w:firstLine="800" w:firstLineChars="400"/>
        <w:jc w:val="center"/>
        <w:rPr>
          <w:rFonts w:ascii="Times New Roman" w:eastAsia="华文新魏" w:hAnsi="Times New Roman" w:cs="Times New Roman" w:hint="eastAsia"/>
          <w:sz w:val="28"/>
          <w:szCs w:val="28"/>
        </w:rPr>
      </w:pPr>
      <w:r w:rsidRPr="002C414E">
        <w:rPr>
          <w:rFonts w:ascii="Times New Roman" w:eastAsia="华文新魏" w:hAnsi="Times New Roman" w:cs="Times New Roman"/>
          <w:sz w:val="28"/>
          <w:szCs w:val="28"/>
        </w:rPr>
        <w:t>第</w:t>
      </w:r>
      <w:r w:rsidRPr="002C414E">
        <w:rPr>
          <w:rFonts w:ascii="Times New Roman" w:eastAsia="华文新魏" w:hAnsi="Times New Roman" w:cs="Times New Roman"/>
          <w:b/>
          <w:sz w:val="28"/>
          <w:szCs w:val="28"/>
        </w:rPr>
        <w:t>3</w:t>
      </w:r>
      <w:r w:rsidRPr="002C414E">
        <w:rPr>
          <w:rFonts w:ascii="Times New Roman" w:eastAsia="华文新魏" w:hAnsi="Times New Roman" w:cs="Times New Roman"/>
          <w:sz w:val="28"/>
          <w:szCs w:val="28"/>
        </w:rPr>
        <w:t>课时　凸透镜成像规律的应用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 w:hint="eastAsia"/>
          <w:sz w:val="28"/>
          <w:szCs w:val="28"/>
        </w:rPr>
        <w:t>1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用焦距为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15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的凸透镜观察邮票上较小的图案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则邮票到透镜的距离应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15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30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小于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15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小于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30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 w:hint="eastAsia"/>
          <w:sz w:val="28"/>
          <w:szCs w:val="28"/>
        </w:rPr>
        <w:t>2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电影放映机也是利用凸透镜成像原理的机器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若放映的电影胶片距镜头</w:t>
      </w:r>
      <w:r w:rsidRPr="002C414E">
        <w:rPr>
          <w:rFonts w:ascii="Times New Roman" w:hAnsi="Times New Roman" w:cs="Times New Roman"/>
          <w:sz w:val="28"/>
          <w:szCs w:val="28"/>
        </w:rPr>
        <w:t>28</w:t>
      </w:r>
      <w:r w:rsidRPr="002C414E">
        <w:rPr>
          <w:rFonts w:ascii="Times New Roman" w:hAnsi="Times New Roman" w:cs="Times New Roman"/>
          <w:sz w:val="28"/>
          <w:szCs w:val="28"/>
        </w:rPr>
        <w:t>厘米时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银幕上可以得到一个放大的实像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则镜头的焦距大约是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 w:hint="eastAsia"/>
          <w:sz w:val="28"/>
          <w:szCs w:val="28"/>
        </w:rPr>
        <w:t>10</w:t>
      </w:r>
      <w:r w:rsidRPr="002C414E">
        <w:rPr>
          <w:rFonts w:ascii="Times New Roman" w:hAnsi="Times New Roman" w:cs="Times New Roman"/>
          <w:sz w:val="28"/>
          <w:szCs w:val="28"/>
        </w:rPr>
        <w:t>厘米</w:t>
      </w:r>
      <w:r w:rsidRPr="002C414E">
        <w:rPr>
          <w:rFonts w:ascii="Times New Roman" w:hAnsi="Times New Roman" w:cs="Times New Roman"/>
          <w:sz w:val="28"/>
          <w:szCs w:val="28"/>
        </w:rPr>
        <w:t xml:space="preserve">  B</w:t>
      </w:r>
      <w:r w:rsidRPr="002C414E">
        <w:rPr>
          <w:rFonts w:ascii="Times New Roman" w:hAnsi="Times New Roman" w:cs="Times New Roman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20</w:t>
      </w:r>
      <w:r w:rsidRPr="002C414E">
        <w:rPr>
          <w:rFonts w:ascii="Times New Roman" w:hAnsi="Times New Roman" w:cs="Times New Roman"/>
          <w:sz w:val="28"/>
          <w:szCs w:val="28"/>
        </w:rPr>
        <w:t>厘米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 w:hint="eastAsia"/>
          <w:sz w:val="28"/>
          <w:szCs w:val="28"/>
        </w:rPr>
        <w:t>30</w:t>
      </w:r>
      <w:r w:rsidRPr="002C414E">
        <w:rPr>
          <w:rFonts w:ascii="Times New Roman" w:hAnsi="Times New Roman" w:cs="Times New Roman"/>
          <w:sz w:val="28"/>
          <w:szCs w:val="28"/>
        </w:rPr>
        <w:t>厘米</w:t>
      </w:r>
      <w:r w:rsidRPr="002C414E">
        <w:rPr>
          <w:rFonts w:ascii="Times New Roman" w:hAnsi="Times New Roman" w:cs="Times New Roman"/>
          <w:sz w:val="28"/>
          <w:szCs w:val="28"/>
        </w:rPr>
        <w:t xml:space="preserve">  D</w:t>
      </w:r>
      <w:r w:rsidRPr="002C414E">
        <w:rPr>
          <w:rFonts w:ascii="Times New Roman" w:hAnsi="Times New Roman" w:cs="Times New Roman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56</w:t>
      </w:r>
      <w:r w:rsidRPr="002C414E">
        <w:rPr>
          <w:rFonts w:ascii="Times New Roman" w:hAnsi="Times New Roman" w:cs="Times New Roman"/>
          <w:sz w:val="28"/>
          <w:szCs w:val="28"/>
        </w:rPr>
        <w:t>厘米</w:t>
      </w:r>
    </w:p>
    <w:p w:rsidR="002C414E" w:rsidRPr="002C414E" w:rsidP="002C414E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2C414E"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人们常用手机进行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自拍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手机的镜头相当于一个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  <w:u w:val="single"/>
        </w:rPr>
        <w:t>凸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透镜；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自拍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时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手机镜头到人的距离应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  <w:u w:val="single"/>
        </w:rPr>
        <w:t>大于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__(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大于</w:t>
      </w:r>
      <w:r w:rsidRPr="002C414E">
        <w:rPr>
          <w:rFonts w:hAnsi="宋体" w:cs="Times New Roman"/>
          <w:sz w:val="28"/>
          <w:szCs w:val="28"/>
        </w:rPr>
        <w:t>”“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小于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等于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)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透镜的二倍焦距。</w:t>
      </w:r>
    </w:p>
    <w:p w:rsidR="002C414E" w:rsidRPr="002C414E" w:rsidP="002C414E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2C414E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如图所示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小勇利用焦距为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2C414E">
          <w:rPr>
            <w:rFonts w:ascii="Times New Roman" w:eastAsia="仿宋_GB2312" w:hAnsi="Times New Roman" w:cs="Times New Roman"/>
            <w:sz w:val="28"/>
            <w:szCs w:val="28"/>
          </w:rPr>
          <w:t>10</w:t>
        </w:r>
        <w:r w:rsidRPr="002C414E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eastAsia="仿宋_GB2312" w:hAnsi="Times New Roman" w:cs="Times New Roman"/>
          <w:sz w:val="28"/>
          <w:szCs w:val="28"/>
        </w:rPr>
        <w:t>的放大镜看自己的手指纹时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应将手指放在距放大镜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  <w:u w:val="single"/>
        </w:rPr>
        <w:t>小于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__(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大于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hAnsi="宋体" w:cs="仿宋_GB2312" w:hint="eastAsia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小于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等于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)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2C414E">
          <w:rPr>
            <w:rFonts w:ascii="Times New Roman" w:eastAsia="仿宋_GB2312" w:hAnsi="Times New Roman" w:cs="Times New Roman"/>
            <w:sz w:val="28"/>
            <w:szCs w:val="28"/>
          </w:rPr>
          <w:t>10</w:t>
        </w:r>
        <w:r w:rsidRPr="002C414E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2C414E">
          <w:rPr>
            <w:rFonts w:ascii="Times New Roman" w:eastAsia="仿宋_GB2312" w:hAnsi="Times New Roman" w:cs="Times New Roman" w:hint="eastAsia"/>
            <w:sz w:val="28"/>
            <w:szCs w:val="28"/>
          </w:rPr>
          <w:t>cm</w:t>
        </w:r>
      </w:smartTag>
      <w:r w:rsidRPr="002C414E">
        <w:rPr>
          <w:rFonts w:ascii="Times New Roman" w:eastAsia="仿宋_GB2312" w:hAnsi="Times New Roman" w:cs="Times New Roman"/>
          <w:sz w:val="28"/>
          <w:szCs w:val="28"/>
        </w:rPr>
        <w:t>的位置。当他将手臂伸直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用这个放大镜看窗外远处的物体时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他所看到的是倒立的、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  <w:u w:val="single"/>
        </w:rPr>
        <w:t>缩小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__(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放大</w:t>
      </w:r>
      <w:r w:rsidRPr="002C414E">
        <w:rPr>
          <w:rFonts w:hAnsi="宋体" w:cs="Times New Roman"/>
          <w:sz w:val="28"/>
          <w:szCs w:val="28"/>
        </w:rPr>
        <w:t>”“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缩小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等大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)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的实像。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2C414E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520190" cy="760095"/>
            <wp:effectExtent l="19050" t="0" r="3810" b="0"/>
            <wp:docPr id="271" name="图片 271" descr="q8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q8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下列光学仪器中能成倒立、缩小实像</w:t>
      </w:r>
      <w:r w:rsidRPr="002C414E">
        <w:rPr>
          <w:rFonts w:ascii="Times New Roman" w:hAnsi="Times New Roman" w:cs="Times New Roman" w:hint="eastAsia"/>
          <w:sz w:val="28"/>
          <w:szCs w:val="28"/>
        </w:rPr>
        <w:t>的是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照相机</w:t>
      </w:r>
      <w:r w:rsidRPr="002C414E">
        <w:rPr>
          <w:rFonts w:ascii="Times New Roman" w:hAnsi="Times New Roman" w:cs="Times New Roman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凸面镜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平面镜</w:t>
      </w:r>
      <w:r w:rsidRPr="002C414E">
        <w:rPr>
          <w:rFonts w:ascii="Times New Roman" w:hAnsi="Times New Roman" w:cs="Times New Roman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幻灯机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 w:rsidRPr="002C414E">
        <w:rPr>
          <w:rFonts w:ascii="Times New Roman" w:hAnsi="Times New Roman" w:cs="Times New Roman"/>
          <w:sz w:val="28"/>
          <w:szCs w:val="28"/>
        </w:rPr>
        <w:t>如图所示是蜡烛通过凸透镜在光屏上的成像情况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以下器材利用这一成像原理的是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5075" cy="522605"/>
            <wp:effectExtent l="19050" t="0" r="3175" b="0"/>
            <wp:docPr id="274" name="图片 274" descr="x7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x7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放大镜</w:t>
      </w:r>
      <w:r w:rsidRPr="002C414E">
        <w:rPr>
          <w:rFonts w:ascii="Times New Roman" w:hAnsi="Times New Roman" w:cs="Times New Roman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电影放映机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照相机</w:t>
      </w:r>
      <w:r w:rsidRPr="002C414E">
        <w:rPr>
          <w:rFonts w:ascii="Times New Roman" w:hAnsi="Times New Roman" w:cs="Times New Roman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投影仪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昆虫观察盒的盒盖是一个凸透镜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如图所示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盒盖到盒底的距离为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利用凸透镜能成正立、放大的像的原理可以方便地观察小昆虫。在一次实验中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小明不小心把盒盖上的凸透镜打碎了。为了修好观察盒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老师分别给他提供了焦距为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4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、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8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、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和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"/>
          <w:attr w:name="TCSC" w:val="0"/>
          <w:attr w:name="UnitName" w:val="cm"/>
        </w:smartTagPr>
        <w:r w:rsidRPr="002C414E">
          <w:rPr>
            <w:rFonts w:ascii="Times New Roman" w:hAnsi="Times New Roman" w:cs="Times New Roman" w:hint="eastAsia"/>
            <w:sz w:val="28"/>
            <w:szCs w:val="28"/>
          </w:rPr>
          <w:t>12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的凸透镜各一个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他应该选择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5520" cy="664845"/>
            <wp:effectExtent l="0" t="0" r="0" b="0"/>
            <wp:docPr id="275" name="图片 275" descr="AWL16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AWL161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4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的凸透镜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8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的凸透镜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的凸透镜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12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的凸透镜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在某些重要会议入场时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采用人脸识别系统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识别系统的摄</w:t>
      </w:r>
      <w:r w:rsidRPr="002C414E">
        <w:rPr>
          <w:rFonts w:ascii="Times New Roman" w:hAnsi="Times New Roman" w:cs="Times New Roman"/>
          <w:sz w:val="28"/>
          <w:szCs w:val="28"/>
        </w:rPr>
        <w:t>像机可以自动将镜头前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.5"/>
          <w:attr w:name="TCSC" w:val="0"/>
          <w:attr w:name="UnitName" w:val="m"/>
        </w:smartTagPr>
        <w:r w:rsidRPr="002C414E">
          <w:rPr>
            <w:rFonts w:ascii="Times New Roman" w:hAnsi="Times New Roman" w:cs="Times New Roman"/>
            <w:sz w:val="28"/>
            <w:szCs w:val="28"/>
          </w:rPr>
          <w:t>0.5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2C414E">
        <w:rPr>
          <w:rFonts w:ascii="Times New Roman" w:hAnsi="Times New Roman" w:cs="Times New Roman"/>
          <w:sz w:val="28"/>
          <w:szCs w:val="28"/>
        </w:rPr>
        <w:t>处的人脸拍摄成数码相片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通过信号线传递给计算机识别。摄像机的镜头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相当于凸透镜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焦距可为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m"/>
        </w:smartTagPr>
        <w:r w:rsidRPr="002C414E">
          <w:rPr>
            <w:rFonts w:ascii="Times New Roman" w:hAnsi="Times New Roman" w:cs="Times New Roman"/>
            <w:sz w:val="28"/>
            <w:szCs w:val="28"/>
          </w:rPr>
          <w:t>0.5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相当于凹透镜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焦距可为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m"/>
        </w:smartTagPr>
        <w:r w:rsidRPr="002C414E">
          <w:rPr>
            <w:rFonts w:ascii="Times New Roman" w:hAnsi="Times New Roman" w:cs="Times New Roman"/>
            <w:sz w:val="28"/>
            <w:szCs w:val="28"/>
          </w:rPr>
          <w:t>0.5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相当于凸透镜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焦距可为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"/>
          <w:attr w:name="TCSC" w:val="0"/>
          <w:attr w:name="UnitName" w:val="m"/>
        </w:smartTagPr>
        <w:r w:rsidRPr="002C414E">
          <w:rPr>
            <w:rFonts w:ascii="Times New Roman" w:hAnsi="Times New Roman" w:cs="Times New Roman"/>
            <w:sz w:val="28"/>
            <w:szCs w:val="28"/>
          </w:rPr>
          <w:t>0.2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相当于凹透镜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焦距可为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"/>
          <w:attr w:name="TCSC" w:val="0"/>
          <w:attr w:name="UnitName" w:val="m"/>
        </w:smartTagPr>
        <w:r w:rsidRPr="002C414E">
          <w:rPr>
            <w:rFonts w:ascii="Times New Roman" w:hAnsi="Times New Roman" w:cs="Times New Roman"/>
            <w:sz w:val="28"/>
            <w:szCs w:val="28"/>
          </w:rPr>
          <w:t>0.2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8.</w:t>
      </w:r>
      <w:r w:rsidRPr="002C414E">
        <w:rPr>
          <w:rFonts w:ascii="Times New Roman" w:hAnsi="Times New Roman" w:cs="Times New Roman"/>
          <w:sz w:val="28"/>
          <w:szCs w:val="28"/>
        </w:rPr>
        <w:t>如图所示为某款数码相机的成像原理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镜头相当于一个凸透镜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影像传感器相当于光屏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拍照时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将镜头对准景物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相机通过自动调节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就能得到清晰的像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下列说法正确的是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79245" cy="617220"/>
            <wp:effectExtent l="19050" t="0" r="1905" b="0"/>
            <wp:docPr id="276" name="图片 276" descr="x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x8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为拍摄到更大的像应将镜头远离景物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为扩大拍摄范围应将镜头靠近景物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影像传感器上成的是正立的实像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景物在二倍焦距以外才能成缩小的像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物体</w:t>
      </w:r>
      <w:r w:rsidRPr="002C414E">
        <w:rPr>
          <w:rFonts w:ascii="Times New Roman" w:hAnsi="Times New Roman" w:cs="Times New Roman"/>
          <w:sz w:val="28"/>
          <w:szCs w:val="28"/>
        </w:rPr>
        <w:t>AB</w:t>
      </w:r>
      <w:r w:rsidRPr="002C414E">
        <w:rPr>
          <w:rFonts w:ascii="Times New Roman" w:hAnsi="Times New Roman" w:cs="Times New Roman"/>
          <w:sz w:val="28"/>
          <w:szCs w:val="28"/>
        </w:rPr>
        <w:t>通过凸透镜成像如图所示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利用这一成像规律制造的光学仪器是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4360" cy="1068705"/>
            <wp:effectExtent l="19050" t="0" r="0" b="0"/>
            <wp:docPr id="277" name="图片 277" descr="AWL16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AWL164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照相机</w:t>
      </w:r>
      <w:r w:rsidRPr="002C414E">
        <w:rPr>
          <w:rFonts w:ascii="Times New Roman" w:hAnsi="Times New Roman" w:cs="Times New Roman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放大镜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幻灯机</w:t>
      </w:r>
      <w:r w:rsidRPr="002C414E">
        <w:rPr>
          <w:rFonts w:ascii="Times New Roman" w:hAnsi="Times New Roman" w:cs="Times New Roman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潜望镜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如图所示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下列凸透镜的应用事例中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所成像性质与其他三个不同的是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7100" cy="1520190"/>
            <wp:effectExtent l="19050" t="0" r="0" b="0"/>
            <wp:docPr id="278" name="图片 278" descr="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e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11.</w:t>
      </w:r>
      <w:r w:rsidRPr="002C414E">
        <w:rPr>
          <w:rFonts w:ascii="Times New Roman" w:hAnsi="Times New Roman" w:cs="Times New Roman"/>
          <w:sz w:val="28"/>
          <w:szCs w:val="28"/>
        </w:rPr>
        <w:t>某凸透镜的焦距为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8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 w:hint="eastAsia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 w:hint="eastAsia"/>
          <w:sz w:val="28"/>
          <w:szCs w:val="28"/>
        </w:rPr>
        <w:sym w:font="Times New Roman" w:char="FF0C"/>
      </w:r>
      <w:r w:rsidRPr="002C414E">
        <w:rPr>
          <w:rFonts w:ascii="Times New Roman" w:hAnsi="Times New Roman" w:cs="Times New Roman"/>
          <w:sz w:val="28"/>
          <w:szCs w:val="28"/>
        </w:rPr>
        <w:t>物体到凸透镜的距离为</w:t>
      </w:r>
      <w:r w:rsidRPr="002C414E">
        <w:rPr>
          <w:rFonts w:ascii="Times New Roman" w:hAnsi="Times New Roman" w:cs="Times New Roman"/>
          <w:i/>
          <w:sz w:val="28"/>
          <w:szCs w:val="28"/>
        </w:rPr>
        <w:t>u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则下列说法正确的是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当</w:t>
      </w:r>
      <w:r w:rsidRPr="002C414E">
        <w:rPr>
          <w:rFonts w:ascii="Times New Roman" w:hAnsi="Times New Roman" w:cs="Times New Roman"/>
          <w:i/>
          <w:sz w:val="28"/>
          <w:szCs w:val="28"/>
        </w:rPr>
        <w:t>u</w:t>
      </w:r>
      <w:r w:rsidRPr="002C414E">
        <w:rPr>
          <w:rFonts w:ascii="Times New Roman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6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物体成正立、放大的实像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放大镜就是根据这一原理制成的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当</w:t>
      </w:r>
      <w:r w:rsidRPr="002C414E">
        <w:rPr>
          <w:rFonts w:ascii="Times New Roman" w:hAnsi="Times New Roman" w:cs="Times New Roman"/>
          <w:i/>
          <w:sz w:val="28"/>
          <w:szCs w:val="28"/>
        </w:rPr>
        <w:t>u</w:t>
      </w:r>
      <w:r w:rsidRPr="002C414E">
        <w:rPr>
          <w:rFonts w:ascii="Times New Roman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12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物体成倒立、缩小的实像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照相机就是根据这一原理制成的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当</w:t>
      </w:r>
      <w:r w:rsidRPr="002C414E">
        <w:rPr>
          <w:rFonts w:ascii="Times New Roman" w:hAnsi="Times New Roman" w:cs="Times New Roman"/>
          <w:i/>
          <w:sz w:val="28"/>
          <w:szCs w:val="28"/>
        </w:rPr>
        <w:t>u</w:t>
      </w:r>
      <w:r w:rsidRPr="002C414E">
        <w:rPr>
          <w:rFonts w:ascii="Times New Roman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20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物体成倒立、放大的实像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投影仪就是根据这一原理制成的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把物体从距凸透镜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12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移动到</w:t>
      </w:r>
      <w:r w:rsidRPr="002C414E">
        <w:rPr>
          <w:rFonts w:ascii="Times New Roman" w:hAnsi="Times New Roman" w:cs="Times New Roman"/>
          <w:sz w:val="28"/>
          <w:szCs w:val="28"/>
        </w:rPr>
        <w:t>24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 xml:space="preserve"> cm</w:t>
      </w:r>
      <w:r w:rsidRPr="002C414E">
        <w:rPr>
          <w:rFonts w:ascii="Times New Roman" w:hAnsi="Times New Roman" w:cs="Times New Roman"/>
          <w:sz w:val="28"/>
          <w:szCs w:val="28"/>
        </w:rPr>
        <w:t>的过程中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像逐渐变小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12.</w:t>
      </w:r>
      <w:r w:rsidRPr="002C414E">
        <w:rPr>
          <w:rFonts w:ascii="Times New Roman" w:hAnsi="Times New Roman" w:cs="Times New Roman"/>
          <w:sz w:val="28"/>
          <w:szCs w:val="28"/>
        </w:rPr>
        <w:t>电视节目中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有许多地面上的场景是由无人机在空中拍摄的。当无人机下降时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地面相对于无人机是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运动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运动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静止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的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此时需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增大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增大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减小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镜头与感光晶片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相当于光屏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间的距离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才能拍摄到清晰的画面。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13.</w:t>
      </w:r>
      <w:r w:rsidRPr="002C414E">
        <w:rPr>
          <w:rFonts w:ascii="Times New Roman" w:hAnsi="Times New Roman" w:cs="Times New Roman"/>
          <w:sz w:val="28"/>
          <w:szCs w:val="28"/>
        </w:rPr>
        <w:t>小明在旅行时用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自拍神器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给自己拍照如图所示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与直接拿手机自拍相比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利用自拍杆可以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增大</w:t>
      </w:r>
      <w:r w:rsidRPr="002C414E">
        <w:rPr>
          <w:rFonts w:ascii="Times New Roman" w:hAnsi="Times New Roman" w:cs="Times New Roman" w:hint="eastAsia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</w:rPr>
        <w:t>物距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减小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</w:rPr>
        <w:t>人像的大</w:t>
      </w:r>
      <w:r w:rsidRPr="002C414E">
        <w:rPr>
          <w:rFonts w:ascii="Times New Roman" w:hAnsi="Times New Roman" w:cs="Times New Roman"/>
          <w:sz w:val="28"/>
          <w:szCs w:val="28"/>
        </w:rPr>
        <w:t>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从而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增大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</w:rPr>
        <w:t>取景范围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取得更好的拍摄效果。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均选填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增大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减小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5520" cy="843280"/>
            <wp:effectExtent l="19050" t="0" r="5080" b="0"/>
            <wp:docPr id="279" name="图片 279" descr="Z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Z5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14.</w:t>
      </w:r>
      <w:r w:rsidRPr="002C414E">
        <w:rPr>
          <w:rFonts w:ascii="Times New Roman" w:hAnsi="Times New Roman" w:cs="Times New Roman"/>
          <w:sz w:val="28"/>
          <w:szCs w:val="28"/>
        </w:rPr>
        <w:t>人脸识别门禁一体机是通过摄像机镜头来捕捉人脸信息的。该摄像机镜头相当于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凸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</w:rPr>
        <w:t>透镜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它的成像原理与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照相机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照相机</w:t>
      </w:r>
      <w:r w:rsidRPr="002C414E">
        <w:rPr>
          <w:rFonts w:hAnsi="宋体" w:cs="Times New Roman"/>
          <w:sz w:val="28"/>
          <w:szCs w:val="28"/>
        </w:rPr>
        <w:t>”“</w:t>
      </w:r>
      <w:r w:rsidRPr="002C414E">
        <w:rPr>
          <w:rFonts w:ascii="Times New Roman" w:hAnsi="Times New Roman" w:cs="Times New Roman"/>
          <w:sz w:val="28"/>
          <w:szCs w:val="28"/>
        </w:rPr>
        <w:t>投影仪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放大镜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相似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所成的是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缩小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放大</w:t>
      </w:r>
      <w:r w:rsidRPr="002C414E">
        <w:rPr>
          <w:rFonts w:hAnsi="宋体" w:cs="Times New Roman"/>
          <w:sz w:val="28"/>
          <w:szCs w:val="28"/>
        </w:rPr>
        <w:t>”“</w:t>
      </w:r>
      <w:r w:rsidRPr="002C414E">
        <w:rPr>
          <w:rFonts w:ascii="Times New Roman" w:hAnsi="Times New Roman" w:cs="Times New Roman"/>
          <w:sz w:val="28"/>
          <w:szCs w:val="28"/>
        </w:rPr>
        <w:t>缩小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等大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的实像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已知镜头焦距为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人脸到镜头的距离应大于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F"/>
        </w:smartTagPr>
        <w:r w:rsidRPr="002C414E">
          <w:rPr>
            <w:rFonts w:ascii="Times New Roman" w:hAnsi="Times New Roman" w:cs="Times New Roman"/>
            <w:sz w:val="28"/>
            <w:szCs w:val="28"/>
            <w:u w:val="single"/>
          </w:rPr>
          <w:t>2</w:t>
        </w:r>
        <w:r w:rsidRPr="002C414E">
          <w:rPr>
            <w:rFonts w:ascii="Times New Roman" w:hAnsi="Times New Roman" w:cs="Times New Roman"/>
            <w:i/>
            <w:sz w:val="28"/>
            <w:szCs w:val="28"/>
            <w:u w:val="single"/>
          </w:rPr>
          <w:t>f</w:t>
        </w:r>
      </w:smartTag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</w:rPr>
        <w:t>。要使屏幕上的像大些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人应离镜头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近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远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近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些。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1175" cy="735965"/>
            <wp:effectExtent l="19050" t="0" r="9525" b="0"/>
            <wp:docPr id="280" name="图片 280" descr="x8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x8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smartTag w:uri="urn:schemas-microsoft-com:office:smarttags" w:element="chsdate">
        <w:smartTagPr>
          <w:attr w:name="Day" w:val="20"/>
          <w:attr w:name="IsLunarDate" w:val="False"/>
          <w:attr w:name="IsROCDate" w:val="False"/>
          <w:attr w:name="Month" w:val="6"/>
          <w:attr w:name="Year" w:val="2013"/>
        </w:smartTagPr>
        <w:r w:rsidRPr="002C414E">
          <w:rPr>
            <w:rFonts w:ascii="Times New Roman" w:hAnsi="Times New Roman" w:cs="Times New Roman" w:hint="eastAsia"/>
            <w:sz w:val="28"/>
            <w:szCs w:val="28"/>
          </w:rPr>
          <w:t>2013</w:t>
        </w:r>
        <w:r w:rsidRPr="002C414E">
          <w:rPr>
            <w:rFonts w:ascii="Times New Roman" w:hAnsi="Times New Roman" w:cs="Times New Roman"/>
            <w:sz w:val="28"/>
            <w:szCs w:val="28"/>
          </w:rPr>
          <w:t>年</w:t>
        </w:r>
        <w:r w:rsidRPr="002C414E">
          <w:rPr>
            <w:rFonts w:ascii="Times New Roman" w:hAnsi="Times New Roman" w:cs="Times New Roman"/>
            <w:sz w:val="28"/>
            <w:szCs w:val="28"/>
          </w:rPr>
          <w:t>6</w:t>
        </w:r>
        <w:r w:rsidRPr="002C414E">
          <w:rPr>
            <w:rFonts w:ascii="Times New Roman" w:hAnsi="Times New Roman" w:cs="Times New Roman"/>
            <w:sz w:val="28"/>
            <w:szCs w:val="28"/>
          </w:rPr>
          <w:t>月</w:t>
        </w:r>
        <w:r w:rsidRPr="002C414E">
          <w:rPr>
            <w:rFonts w:ascii="Times New Roman" w:hAnsi="Times New Roman" w:cs="Times New Roman"/>
            <w:sz w:val="28"/>
            <w:szCs w:val="28"/>
          </w:rPr>
          <w:t>20</w:t>
        </w:r>
        <w:r w:rsidRPr="002C414E">
          <w:rPr>
            <w:rFonts w:ascii="Times New Roman" w:hAnsi="Times New Roman" w:cs="Times New Roman"/>
            <w:sz w:val="28"/>
            <w:szCs w:val="28"/>
          </w:rPr>
          <w:t>日</w:t>
        </w:r>
      </w:smartTag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我国宇航员王亚平在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天宫一号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完成了太空授课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如图甲是她做水球实验</w:t>
      </w:r>
      <w:r w:rsidRPr="002C414E">
        <w:rPr>
          <w:rFonts w:ascii="Times New Roman" w:hAnsi="Times New Roman" w:cs="Times New Roman" w:hint="eastAsia"/>
          <w:sz w:val="28"/>
          <w:szCs w:val="28"/>
        </w:rPr>
        <w:t>时的情景，水球相当于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凸透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</w:rPr>
        <w:t>镜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通过水球可以看到她的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实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实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虚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像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这种成像规律在生活中的应用是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照相机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照相机</w:t>
      </w:r>
      <w:r w:rsidRPr="002C414E">
        <w:rPr>
          <w:rFonts w:hAnsi="宋体" w:cs="Times New Roman"/>
          <w:sz w:val="28"/>
          <w:szCs w:val="28"/>
        </w:rPr>
        <w:t>”“</w:t>
      </w:r>
      <w:r w:rsidRPr="002C414E">
        <w:rPr>
          <w:rFonts w:ascii="Times New Roman" w:hAnsi="Times New Roman" w:cs="Times New Roman"/>
          <w:sz w:val="28"/>
          <w:szCs w:val="28"/>
        </w:rPr>
        <w:t>投影仪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放大镜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。李佳同学将一只透镜放在眼前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2C414E">
        <w:rPr>
          <w:rFonts w:ascii="Times New Roman" w:hAnsi="Times New Roman" w:cs="Times New Roman"/>
          <w:sz w:val="28"/>
          <w:szCs w:val="28"/>
        </w:rPr>
        <w:t>处玩赏时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被别的同学拍下了照片如图乙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据此推断该透镜的焦距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</w:rPr>
        <w:t>满足的条件是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＞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＞</w:t>
      </w:r>
      <w:r w:rsidRPr="002C414E">
        <w:rPr>
          <w:rFonts w:hAnsi="宋体" w:cs="Times New Roman"/>
          <w:sz w:val="28"/>
          <w:szCs w:val="28"/>
        </w:rPr>
        <w:t>”“</w:t>
      </w:r>
      <w:r w:rsidRPr="002C414E">
        <w:rPr>
          <w:rFonts w:ascii="Times New Roman" w:hAnsi="Times New Roman" w:cs="Times New Roman"/>
          <w:sz w:val="28"/>
          <w:szCs w:val="28"/>
        </w:rPr>
        <w:t>＜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＝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10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。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24050" cy="1033145"/>
            <wp:effectExtent l="19050" t="0" r="0" b="0"/>
            <wp:docPr id="281" name="图片 281" descr="q8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q8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如图所示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透过水瓶可以看到放大了的文字。这是因为装水的水瓶相当于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凸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</w:rPr>
        <w:t>透镜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形成了文字正立、放大的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虚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</w:rPr>
        <w:t>像。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6100" cy="653415"/>
            <wp:effectExtent l="19050" t="0" r="6350" b="0"/>
            <wp:docPr id="282" name="图片 282" descr="q8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q8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如图所示是小伟通过实验得到的凸透镜的像距</w:t>
      </w:r>
      <w:r w:rsidRPr="002C414E">
        <w:rPr>
          <w:rFonts w:ascii="Times New Roman" w:hAnsi="Times New Roman" w:cs="Times New Roman"/>
          <w:i/>
          <w:sz w:val="28"/>
          <w:szCs w:val="28"/>
        </w:rPr>
        <w:t>v</w:t>
      </w:r>
      <w:r w:rsidRPr="002C414E">
        <w:rPr>
          <w:rFonts w:ascii="Times New Roman" w:hAnsi="Times New Roman" w:cs="Times New Roman"/>
          <w:sz w:val="28"/>
          <w:szCs w:val="28"/>
        </w:rPr>
        <w:t>和物距</w:t>
      </w:r>
      <w:r w:rsidRPr="002C414E">
        <w:rPr>
          <w:rFonts w:ascii="Times New Roman" w:hAnsi="Times New Roman" w:cs="Times New Roman"/>
          <w:i/>
          <w:sz w:val="28"/>
          <w:szCs w:val="28"/>
        </w:rPr>
        <w:t>u</w:t>
      </w:r>
      <w:r w:rsidRPr="002C414E">
        <w:rPr>
          <w:rFonts w:ascii="Times New Roman" w:hAnsi="Times New Roman" w:cs="Times New Roman"/>
          <w:sz w:val="28"/>
          <w:szCs w:val="28"/>
        </w:rPr>
        <w:t>关系的图像。由图可知凸透镜的焦距是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 w:hint="eastAsia"/>
          <w:sz w:val="28"/>
          <w:szCs w:val="28"/>
        </w:rPr>
        <w:t>cm</w:t>
      </w:r>
      <w:r w:rsidRPr="002C414E">
        <w:rPr>
          <w:rFonts w:ascii="Times New Roman" w:hAnsi="Times New Roman" w:cs="Times New Roman"/>
          <w:sz w:val="28"/>
          <w:szCs w:val="28"/>
        </w:rPr>
        <w:t>；当物距为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0"/>
          <w:attr w:name="TCSC" w:val="0"/>
          <w:attr w:name="UnitName" w:val="cm"/>
        </w:smartTagPr>
        <w:r w:rsidRPr="002C414E">
          <w:rPr>
            <w:rFonts w:ascii="Times New Roman" w:hAnsi="Times New Roman" w:cs="Times New Roman"/>
            <w:sz w:val="28"/>
            <w:szCs w:val="28"/>
          </w:rPr>
          <w:t>30</w:t>
        </w:r>
        <w:r w:rsidRPr="002C414E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时的成像特点可应用于</w:t>
      </w:r>
      <w:r w:rsidRPr="002C414E">
        <w:rPr>
          <w:rFonts w:ascii="Times New Roman" w:hAnsi="Times New Roman" w:cs="Times New Roman"/>
          <w:sz w:val="28"/>
          <w:szCs w:val="28"/>
        </w:rPr>
        <w:t>__</w:t>
      </w:r>
      <w:r w:rsidRPr="002C414E">
        <w:rPr>
          <w:rFonts w:ascii="Times New Roman" w:hAnsi="Times New Roman" w:cs="Times New Roman"/>
          <w:sz w:val="28"/>
          <w:szCs w:val="28"/>
          <w:u w:val="single"/>
        </w:rPr>
        <w:t>照相机</w:t>
      </w:r>
      <w:r w:rsidRPr="002C414E">
        <w:rPr>
          <w:rFonts w:ascii="Times New Roman" w:hAnsi="Times New Roman" w:cs="Times New Roman"/>
          <w:sz w:val="28"/>
          <w:szCs w:val="28"/>
        </w:rPr>
        <w:t>__(</w:t>
      </w:r>
      <w:r w:rsidRPr="002C414E">
        <w:rPr>
          <w:rFonts w:ascii="Times New Roman" w:hAnsi="Times New Roman" w:cs="Times New Roman"/>
          <w:sz w:val="28"/>
          <w:szCs w:val="28"/>
        </w:rPr>
        <w:t>选填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照相机</w:t>
      </w:r>
      <w:r w:rsidRPr="002C414E">
        <w:rPr>
          <w:rFonts w:hAnsi="宋体" w:cs="Times New Roman"/>
          <w:sz w:val="28"/>
          <w:szCs w:val="28"/>
        </w:rPr>
        <w:t>”“</w:t>
      </w:r>
      <w:r w:rsidRPr="002C414E">
        <w:rPr>
          <w:rFonts w:ascii="Times New Roman" w:hAnsi="Times New Roman" w:cs="Times New Roman"/>
          <w:sz w:val="28"/>
          <w:szCs w:val="28"/>
        </w:rPr>
        <w:t>投影仪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或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放大镜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  <w:r w:rsidRPr="002C414E">
        <w:rPr>
          <w:rFonts w:ascii="Times New Roman" w:hAnsi="Times New Roman" w:cs="Times New Roman"/>
          <w:sz w:val="28"/>
          <w:szCs w:val="28"/>
        </w:rPr>
        <w:t>。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70635" cy="1068705"/>
            <wp:effectExtent l="19050" t="0" r="5715" b="0"/>
            <wp:docPr id="283" name="图片 283" descr="F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F2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18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用光学仪器观察物体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下面说法错误的是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D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用凸透镜观察自己的指纹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看到的是正立、放大的像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用凸透镜观察窗外远处的物体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看到的是倒立、缩小的像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用平面镜观察自己身后远处的物体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看到</w:t>
      </w:r>
      <w:r w:rsidRPr="002C414E">
        <w:rPr>
          <w:rFonts w:ascii="Times New Roman" w:hAnsi="Times New Roman" w:cs="Times New Roman" w:hint="eastAsia"/>
          <w:sz w:val="28"/>
          <w:szCs w:val="28"/>
        </w:rPr>
        <w:t>的是正立、等大的像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用潜望镜观察远处的物体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看到的是正立、缩小的像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19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如图所示是小芳同学制作的模型照相机。通过调整内外纸筒的相对距离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可以在半透明膜上看到远处景物倒立的像。使用此模型照相机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下列说法正确的是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9380" cy="843280"/>
            <wp:effectExtent l="19050" t="0" r="1270" b="0"/>
            <wp:docPr id="285" name="图片 285" descr="F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F2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看到远处景物的像是虚像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 w:hint="eastAsia"/>
          <w:sz w:val="28"/>
          <w:szCs w:val="28"/>
        </w:rPr>
        <w:t>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如果看远处时很清晰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那么看近景时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应把内纸筒向外拉一些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应把内纸筒朝明亮的室</w:t>
      </w:r>
      <w:r w:rsidRPr="002C414E">
        <w:rPr>
          <w:rFonts w:ascii="Times New Roman" w:hAnsi="Times New Roman" w:cs="Times New Roman" w:hint="eastAsia"/>
          <w:sz w:val="28"/>
          <w:szCs w:val="28"/>
        </w:rPr>
        <w:t>外，凸透镜朝较暗的室内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凸透镜与半透明膜之间的距离相当于凸透镜的焦距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20.</w:t>
      </w:r>
      <w:r w:rsidRPr="002C414E">
        <w:rPr>
          <w:rFonts w:ascii="Times New Roman" w:hAnsi="Times New Roman" w:cs="Times New Roman"/>
          <w:sz w:val="28"/>
          <w:szCs w:val="28"/>
        </w:rPr>
        <w:t>某同学利用</w:t>
      </w:r>
      <w:r w:rsidRPr="002C414E">
        <w:rPr>
          <w:rFonts w:hAnsi="宋体" w:cs="Times New Roman"/>
          <w:sz w:val="28"/>
          <w:szCs w:val="28"/>
        </w:rPr>
        <w:t>“</w:t>
      </w:r>
      <w:r w:rsidRPr="002C414E">
        <w:rPr>
          <w:rFonts w:ascii="Times New Roman" w:hAnsi="Times New Roman" w:cs="Times New Roman"/>
          <w:sz w:val="28"/>
          <w:szCs w:val="28"/>
        </w:rPr>
        <w:t>研究凸透镜成像规律</w:t>
      </w:r>
      <w:r w:rsidRPr="002C414E">
        <w:rPr>
          <w:rFonts w:hAnsi="宋体" w:cs="Times New Roman"/>
          <w:sz w:val="28"/>
          <w:szCs w:val="28"/>
        </w:rPr>
        <w:t>”</w:t>
      </w:r>
      <w:r w:rsidRPr="002C414E">
        <w:rPr>
          <w:rFonts w:ascii="Times New Roman" w:hAnsi="Times New Roman" w:cs="Times New Roman"/>
          <w:sz w:val="28"/>
          <w:szCs w:val="28"/>
        </w:rPr>
        <w:t>的实验装置比较甲、乙、丙三个凸透镜的焦距大小。三次实验时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烛焰与凸透镜的距离均为</w:t>
      </w:r>
      <w:r w:rsidRPr="002C414E">
        <w:rPr>
          <w:rFonts w:ascii="Times New Roman" w:hAnsi="Times New Roman" w:cs="Times New Roman"/>
          <w:sz w:val="28"/>
          <w:szCs w:val="28"/>
        </w:rPr>
        <w:t>20</w:t>
      </w:r>
      <w:r w:rsidRPr="002C414E">
        <w:rPr>
          <w:rFonts w:ascii="Times New Roman" w:hAnsi="Times New Roman" w:cs="Times New Roman"/>
          <w:sz w:val="28"/>
          <w:szCs w:val="28"/>
        </w:rPr>
        <w:t>厘米</w:t>
      </w:r>
      <w:r w:rsidRPr="002C414E">
        <w:rPr>
          <w:rFonts w:ascii="Times New Roman" w:hAnsi="Times New Roman" w:cs="Times New Roman" w:hint="eastAsia"/>
          <w:sz w:val="28"/>
          <w:szCs w:val="28"/>
        </w:rPr>
        <w:t>，</w:t>
      </w:r>
      <w:r w:rsidRPr="002C414E">
        <w:rPr>
          <w:rFonts w:ascii="Times New Roman" w:hAnsi="Times New Roman" w:cs="Times New Roman"/>
          <w:sz w:val="28"/>
          <w:szCs w:val="28"/>
        </w:rPr>
        <w:t>烛焰通过三个凸透镜成像的情况如下表所示。则三个凸透镜的焦距大小关系为</w:t>
      </w:r>
      <w:r w:rsidRPr="002C414E">
        <w:rPr>
          <w:rFonts w:ascii="Times New Roman" w:hAnsi="Times New Roman" w:cs="Times New Roman"/>
          <w:sz w:val="28"/>
          <w:szCs w:val="28"/>
        </w:rPr>
        <w:t>(</w:t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2C414E">
        <w:rPr>
          <w:rFonts w:ascii="Times New Roman" w:hAnsi="Times New Roman" w:cs="Times New Roman" w:hint="eastAsia"/>
          <w:sz w:val="28"/>
          <w:szCs w:val="28"/>
        </w:rPr>
        <w:t>A</w:t>
      </w:r>
      <w:r w:rsidRPr="002C414E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2C414E">
        <w:rPr>
          <w:rFonts w:ascii="Times New Roman" w:hAnsi="Times New Roman" w:cs="Times New Roman"/>
          <w:sz w:val="28"/>
          <w:szCs w:val="28"/>
        </w:rPr>
        <w:t>　</w:t>
      </w:r>
      <w:r w:rsidRPr="002C414E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026"/>
        <w:gridCol w:w="1236"/>
        <w:gridCol w:w="816"/>
        <w:gridCol w:w="816"/>
      </w:tblGrid>
      <w:tr w:rsidTr="001359A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凸透镜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像的性质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Tr="001359A4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 w:hint="eastAsia"/>
                <w:sz w:val="28"/>
                <w:szCs w:val="28"/>
              </w:rPr>
              <w:t>甲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倒立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缩小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实像</w:t>
            </w:r>
          </w:p>
        </w:tc>
      </w:tr>
      <w:tr w:rsidTr="001359A4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乙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倒立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放大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实像</w:t>
            </w:r>
          </w:p>
        </w:tc>
      </w:tr>
      <w:tr w:rsidTr="001359A4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丙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正立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放大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414E" w:rsidRPr="002C414E" w:rsidP="001359A4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2C414E">
              <w:rPr>
                <w:rFonts w:ascii="Times New Roman" w:hAnsi="Times New Roman" w:cs="Times New Roman"/>
                <w:sz w:val="28"/>
                <w:szCs w:val="28"/>
              </w:rPr>
              <w:t>虚像</w:t>
            </w:r>
          </w:p>
        </w:tc>
      </w:tr>
    </w:tbl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/>
          <w:sz w:val="28"/>
          <w:szCs w:val="28"/>
        </w:rPr>
        <w:t>A.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甲</w:t>
      </w:r>
      <w:r w:rsidRPr="002C414E">
        <w:rPr>
          <w:rFonts w:ascii="Times New Roman" w:hAnsi="Times New Roman" w:cs="Times New Roman"/>
          <w:sz w:val="28"/>
          <w:szCs w:val="28"/>
        </w:rPr>
        <w:t>＜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乙</w:t>
      </w:r>
      <w:r w:rsidRPr="002C414E">
        <w:rPr>
          <w:rFonts w:ascii="Times New Roman" w:hAnsi="Times New Roman" w:cs="Times New Roman"/>
          <w:sz w:val="28"/>
          <w:szCs w:val="28"/>
        </w:rPr>
        <w:t>＜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丙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 xml:space="preserve">     </w:t>
      </w:r>
      <w:r w:rsidRPr="002C414E">
        <w:rPr>
          <w:rFonts w:ascii="Times New Roman" w:hAnsi="Times New Roman" w:cs="Times New Roman" w:hint="eastAsia"/>
          <w:sz w:val="28"/>
          <w:szCs w:val="28"/>
        </w:rPr>
        <w:t xml:space="preserve">  B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 w:hint="eastAsia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甲</w:t>
      </w:r>
      <w:r w:rsidRPr="002C414E">
        <w:rPr>
          <w:rFonts w:ascii="Times New Roman" w:hAnsi="Times New Roman" w:cs="Times New Roman"/>
          <w:sz w:val="28"/>
          <w:szCs w:val="28"/>
        </w:rPr>
        <w:t>＝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乙</w:t>
      </w:r>
      <w:r w:rsidRPr="002C414E">
        <w:rPr>
          <w:rFonts w:ascii="Times New Roman" w:hAnsi="Times New Roman" w:cs="Times New Roman"/>
          <w:sz w:val="28"/>
          <w:szCs w:val="28"/>
        </w:rPr>
        <w:t>＝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丙</w:t>
      </w:r>
    </w:p>
    <w:p w:rsidR="002C414E" w:rsidRPr="002C414E" w:rsidP="002C414E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C414E">
        <w:rPr>
          <w:rFonts w:ascii="Times New Roman" w:hAnsi="Times New Roman" w:cs="Times New Roman" w:hint="eastAsia"/>
          <w:sz w:val="28"/>
          <w:szCs w:val="28"/>
        </w:rPr>
        <w:t>C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 w:hint="eastAsia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甲</w:t>
      </w:r>
      <w:r w:rsidRPr="002C414E">
        <w:rPr>
          <w:rFonts w:ascii="Times New Roman" w:hAnsi="Times New Roman" w:cs="Times New Roman"/>
          <w:sz w:val="28"/>
          <w:szCs w:val="28"/>
        </w:rPr>
        <w:t>＞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乙</w:t>
      </w:r>
      <w:r w:rsidRPr="002C414E">
        <w:rPr>
          <w:rFonts w:ascii="Times New Roman" w:hAnsi="Times New Roman" w:cs="Times New Roman"/>
          <w:sz w:val="28"/>
          <w:szCs w:val="28"/>
        </w:rPr>
        <w:t>＞</w:t>
      </w:r>
      <w:r w:rsidRPr="002C414E">
        <w:rPr>
          <w:rFonts w:ascii="Times New Roman" w:hAnsi="Times New Roman" w:cs="Times New Roman"/>
          <w:i/>
          <w:sz w:val="28"/>
          <w:szCs w:val="28"/>
        </w:rPr>
        <w:t>f</w:t>
      </w:r>
      <w:r w:rsidRPr="002C414E">
        <w:rPr>
          <w:rFonts w:ascii="Times New Roman" w:hAnsi="Times New Roman" w:cs="Times New Roman"/>
          <w:sz w:val="28"/>
          <w:szCs w:val="28"/>
          <w:vertAlign w:val="subscript"/>
        </w:rPr>
        <w:t>丙</w:t>
      </w:r>
      <w:r w:rsidRPr="002C414E"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2C414E">
        <w:rPr>
          <w:rFonts w:ascii="Times New Roman" w:hAnsi="Times New Roman" w:cs="Times New Roman"/>
          <w:sz w:val="28"/>
          <w:szCs w:val="28"/>
        </w:rPr>
        <w:t>D</w:t>
      </w:r>
      <w:r w:rsidRPr="002C414E">
        <w:rPr>
          <w:rFonts w:ascii="Times New Roman" w:hAnsi="Times New Roman" w:cs="Times New Roman" w:hint="eastAsia"/>
          <w:sz w:val="28"/>
          <w:szCs w:val="28"/>
        </w:rPr>
        <w:t>．</w:t>
      </w:r>
      <w:r w:rsidRPr="002C414E">
        <w:rPr>
          <w:rFonts w:ascii="Times New Roman" w:hAnsi="Times New Roman" w:cs="Times New Roman"/>
          <w:sz w:val="28"/>
          <w:szCs w:val="28"/>
        </w:rPr>
        <w:t>无法判断</w:t>
      </w:r>
    </w:p>
    <w:p w:rsidR="002C414E" w:rsidRPr="002C414E" w:rsidP="002C414E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21.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某同学在探究凸透镜成像规律时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用如图所示的装置在光屏上得到一个清晰的像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A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接着他保持蜡烛的位置不变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用另一个焦距为</w:t>
      </w:r>
      <w:r w:rsidRPr="002C414E">
        <w:rPr>
          <w:rFonts w:ascii="Times New Roman" w:eastAsia="仿宋_GB2312" w:hAnsi="Times New Roman" w:cs="Times New Roman"/>
          <w:i/>
          <w:sz w:val="28"/>
          <w:szCs w:val="28"/>
        </w:rPr>
        <w:t>f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的凸透镜代替原来焦距为</w:t>
      </w:r>
      <w:r w:rsidRPr="002C414E">
        <w:rPr>
          <w:rFonts w:ascii="Times New Roman" w:eastAsia="仿宋_GB2312" w:hAnsi="Times New Roman" w:cs="Times New Roman"/>
          <w:i/>
          <w:sz w:val="28"/>
          <w:szCs w:val="28"/>
        </w:rPr>
        <w:t>f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的凸透镜并保持透镜的位置不变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移动光屏使烛焰在光屏上成清晰的像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B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观察实验现象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他发现像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B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比像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A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变大了。</w:t>
      </w:r>
    </w:p>
    <w:p w:rsidR="002C414E" w:rsidRPr="002C414E" w:rsidP="002C414E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2C414E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2660015" cy="1223010"/>
            <wp:effectExtent l="19050" t="0" r="6985" b="0"/>
            <wp:docPr id="287" name="图片 287" descr="AWL17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AWL172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r:link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4E" w:rsidRPr="002C414E" w:rsidP="002C414E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2C414E">
        <w:rPr>
          <w:rFonts w:ascii="Times New Roman" w:eastAsia="仿宋_GB2312" w:hAnsi="Times New Roman" w:cs="Times New Roman"/>
          <w:sz w:val="28"/>
          <w:szCs w:val="28"/>
        </w:rPr>
        <w:t>(1)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根据上述实验可以判断</w:t>
      </w:r>
      <w:r w:rsidRPr="002C414E">
        <w:rPr>
          <w:rFonts w:ascii="Times New Roman" w:eastAsia="仿宋_GB2312" w:hAnsi="Times New Roman" w:cs="Times New Roman"/>
          <w:i/>
          <w:sz w:val="28"/>
          <w:szCs w:val="28"/>
        </w:rPr>
        <w:t>f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与</w:t>
      </w:r>
      <w:r w:rsidRPr="002C414E">
        <w:rPr>
          <w:rFonts w:ascii="Times New Roman" w:eastAsia="仿宋_GB2312" w:hAnsi="Times New Roman" w:cs="Times New Roman"/>
          <w:i/>
          <w:sz w:val="28"/>
          <w:szCs w:val="28"/>
        </w:rPr>
        <w:t>f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的大小关系是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i/>
          <w:sz w:val="28"/>
          <w:szCs w:val="28"/>
          <w:u w:val="single"/>
        </w:rPr>
        <w:t>f</w:t>
      </w:r>
      <w:r w:rsidRPr="002C414E">
        <w:rPr>
          <w:rFonts w:ascii="Times New Roman" w:eastAsia="仿宋_GB2312" w:hAnsi="Times New Roman" w:cs="Times New Roman"/>
          <w:sz w:val="28"/>
          <w:szCs w:val="28"/>
          <w:u w:val="single"/>
        </w:rPr>
        <w:t>′</w:t>
      </w:r>
      <w:r w:rsidRPr="002C414E">
        <w:rPr>
          <w:rFonts w:ascii="Times New Roman" w:eastAsia="仿宋_GB2312" w:hAnsi="Times New Roman" w:cs="Times New Roman"/>
          <w:sz w:val="28"/>
          <w:szCs w:val="28"/>
          <w:u w:val="single"/>
        </w:rPr>
        <w:t>＞</w:t>
      </w:r>
      <w:r w:rsidRPr="002C414E">
        <w:rPr>
          <w:rFonts w:ascii="Times New Roman" w:eastAsia="仿宋_GB2312" w:hAnsi="Times New Roman" w:cs="Times New Roman"/>
          <w:i/>
          <w:sz w:val="28"/>
          <w:szCs w:val="28"/>
          <w:u w:val="single"/>
        </w:rPr>
        <w:t>f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2C414E" w:rsidRPr="002C414E" w:rsidP="002C414E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2C414E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在光屏上得到清晰的像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B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之后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保持透镜的位置</w:t>
      </w:r>
      <w:r w:rsidRPr="002C414E">
        <w:rPr>
          <w:rFonts w:ascii="Times New Roman" w:eastAsia="仿宋_GB2312" w:hAnsi="Times New Roman" w:cs="Times New Roman" w:hint="eastAsia"/>
          <w:sz w:val="28"/>
          <w:szCs w:val="28"/>
        </w:rPr>
        <w:t>不变将光屏向右移动一小段距离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，为在光屏上得到清晰的像，蜡烛应向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  <w:u w:val="single"/>
        </w:rPr>
        <w:t>右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移动。</w:t>
      </w:r>
    </w:p>
    <w:p w:rsidR="002C414E" w:rsidRPr="002C414E" w:rsidP="002C414E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2C414E">
        <w:rPr>
          <w:rFonts w:ascii="Times New Roman" w:eastAsia="仿宋_GB2312" w:hAnsi="Times New Roman" w:cs="Times New Roman"/>
          <w:sz w:val="28"/>
          <w:szCs w:val="28"/>
        </w:rPr>
        <w:t>(3)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由实验可知：当用变焦照相机拍照时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如果想使被拍摄景物的像变大些</w:t>
      </w:r>
      <w:r w:rsidRPr="002C414E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应调节相机的焦距变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  <w:u w:val="single"/>
        </w:rPr>
        <w:t>大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__</w:t>
      </w:r>
      <w:r w:rsidRPr="002C414E">
        <w:rPr>
          <w:rFonts w:ascii="Times New Roman" w:eastAsia="仿宋_GB2312" w:hAnsi="Times New Roman" w:cs="Times New Roman"/>
          <w:sz w:val="28"/>
          <w:szCs w:val="28"/>
        </w:rPr>
        <w:t>些。</w:t>
      </w:r>
    </w:p>
    <w:p w:rsidR="009C3A43" w:rsidRPr="002C414E" w:rsidP="002C414E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61.EPS" TargetMode="External" /><Relationship Id="rId12" Type="http://schemas.openxmlformats.org/officeDocument/2006/relationships/image" Target="media/image5.png" /><Relationship Id="rId1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81.tif" TargetMode="External" /><Relationship Id="rId14" Type="http://schemas.openxmlformats.org/officeDocument/2006/relationships/image" Target="media/image6.wmf" /><Relationship Id="rId1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64.EPS" TargetMode="External" /><Relationship Id="rId16" Type="http://schemas.openxmlformats.org/officeDocument/2006/relationships/image" Target="media/image7.png" /><Relationship Id="rId1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e1.tif" TargetMode="External" /><Relationship Id="rId18" Type="http://schemas.openxmlformats.org/officeDocument/2006/relationships/image" Target="media/image8.png" /><Relationship Id="rId1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58.tif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82.tif" TargetMode="External" /><Relationship Id="rId22" Type="http://schemas.openxmlformats.org/officeDocument/2006/relationships/image" Target="media/image10.png" /><Relationship Id="rId2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88.tif" TargetMode="External" /><Relationship Id="rId24" Type="http://schemas.openxmlformats.org/officeDocument/2006/relationships/image" Target="media/image11.png" /><Relationship Id="rId2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89.tif" TargetMode="External" /><Relationship Id="rId26" Type="http://schemas.openxmlformats.org/officeDocument/2006/relationships/image" Target="media/image12.png" /><Relationship Id="rId2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F20.TIF" TargetMode="External" /><Relationship Id="rId28" Type="http://schemas.openxmlformats.org/officeDocument/2006/relationships/image" Target="media/image13.png" /><Relationship Id="rId2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F21.TIF" TargetMode="External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72.EPS" TargetMode="Externa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85.tif" TargetMode="External" /><Relationship Id="rId8" Type="http://schemas.openxmlformats.org/officeDocument/2006/relationships/image" Target="media/image3.png" /><Relationship Id="rId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79.tif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BCBD6-E81D-48EC-889D-077685E5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2018-08-17T09:46:00Z</dcterms:created>
  <dcterms:modified xsi:type="dcterms:W3CDTF">2018-08-17T09:46:00Z</dcterms:modified>
</cp:coreProperties>
</file>