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801pt;margin-top:904pt;mso-position-horizontal-relative:page;mso-position-vertical-relative:top-margin-area;position:absolute;width:20pt;z-index:251658240">
            <v:imagedata r:id="rId6" o:title=""/>
          </v:shape>
        </w:pict>
      </w:r>
      <w:r>
        <w:rPr>
          <w:rFonts w:ascii="宋体" w:hAnsi="宋体" w:cs="宋体"/>
          <w:b/>
          <w:bCs/>
          <w:sz w:val="30"/>
          <w:szCs w:val="30"/>
        </w:rPr>
        <w:t>（人教实验版） 九年级（全一册） 第十三章 第3节 比热容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一瓶矿泉水结冰后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不发生改变的物理量是</w:t>
      </w:r>
      <w:r>
        <w:rPr>
          <w:rFonts w:ascii="Times New Roman" w:eastAsia="Times New Roman" w:hAnsi="Times New Roman" w:cs="Times New Roman"/>
          <w:color w:val="000000"/>
          <w:sz w:val="21"/>
          <w:szCs w:val="21"/>
        </w:rPr>
        <w:t>    (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质量</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比热容</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内能</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密度</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早穿皮袄午穿纱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围着火炉吃西瓜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这句民谚反映了我国新疆某些地区夏季昼夜气温变化显著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而沿海地区不像内陆地区昼夜气温变化那么大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其主要原因是砂石比水具有较小的</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热量</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密度</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比热容</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内能</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状态一定的某种物质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它的比热容</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跟它原来的温度成正比</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跟它的质量成正比</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跟它吸收的热量成正比</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是它的特性之一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与上述无关</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Q=cm</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t-t</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得</w:t>
      </w:r>
      <w:r>
        <w:rPr>
          <w:rFonts w:ascii="Times New Roman" w:eastAsia="Times New Roman" w:hAnsi="Times New Roman" w:cs="Times New Roman"/>
          <w:i/>
          <w:iCs/>
          <w:color w:val="000000"/>
          <w:sz w:val="21"/>
          <w:szCs w:val="21"/>
        </w:rPr>
        <w:t>c=</w:t>
      </w:r>
      <m:oMath>
        <m:f>
          <m:num>
            <m:r>
              <m:t>Q</m:t>
            </m:r>
          </m:num>
          <m:den>
            <m:r>
              <m:t>m</m:t>
            </m:r>
            <m:r>
              <m:rPr>
                <m:nor/>
                <m:sty m:val="p"/>
              </m:rPr>
              <m:t>(</m:t>
            </m:r>
            <m:r>
              <m:t>t</m:t>
            </m:r>
            <m:r>
              <m:rPr>
                <m:nor/>
                <m:sty m:val="p"/>
              </m:rPr>
              <m:t>-</m:t>
            </m:r>
            <m:sSub>
              <m:e>
                <m:r>
                  <m:t>t</m:t>
                </m:r>
              </m:e>
              <m:sub>
                <m:r>
                  <m:t>0</m:t>
                </m:r>
              </m:sub>
            </m:sSub>
            <m:r>
              <m:rPr>
                <m:nor/>
                <m:sty m:val="p"/>
              </m:rPr>
              <m:t>)</m:t>
            </m:r>
          </m:den>
        </m:f>
      </m:oMath>
      <w:r>
        <w:rPr>
          <w:rFonts w:ascii="Times New Roman" w:eastAsia="Times New Roman" w:hAnsi="Times New Roman" w:cs="Times New Roman"/>
          <w:color w:val="000000"/>
          <w:sz w:val="21"/>
          <w:szCs w:val="21"/>
        </w:rPr>
        <w:t>,</w:t>
      </w:r>
      <w:r>
        <w:rPr>
          <w:rFonts w:ascii="宋体" w:eastAsia="宋体" w:hAnsi="宋体" w:cs="宋体"/>
          <w:color w:val="000000"/>
          <w:sz w:val="21"/>
          <w:szCs w:val="21"/>
        </w:rPr>
        <w:t>关于同一种物质的比热容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若质量增大一倍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则比热容减小一半</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若质量增大一倍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则比热容增大一倍</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比热容与物体质量多少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温度变化大小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吸热或放热的多少都无关</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若吸收的热量增大一倍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则比热容增大一倍</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家用电器中大功率电子元件在工作时会产生较多的热量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为了尽快散热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通常在大功率元件上安装金属散热片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下表是四种金属材料的比热容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选作散热片最好的材料是</w:t>
      </w:r>
      <w:r>
        <w:rPr>
          <w:rFonts w:ascii="Times New Roman" w:eastAsia="Times New Roman" w:hAnsi="Times New Roman" w:cs="Times New Roman"/>
          <w:color w:val="000000"/>
          <w:sz w:val="21"/>
          <w:szCs w:val="21"/>
        </w:rPr>
        <w:t> (　　)</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4360"/>
        <w:gridCol w:w="436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物质</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比热容</w:t>
            </w:r>
            <w:r>
              <w:rPr>
                <w:i/>
                <w:iCs/>
                <w:color w:val="000000"/>
                <w:position w:val="-3"/>
                <w:sz w:val="21"/>
                <w:szCs w:val="21"/>
              </w:rPr>
              <w:t>c</w:t>
            </w:r>
            <w:r>
              <w:rPr>
                <w:color w:val="000000"/>
                <w:position w:val="-3"/>
                <w:sz w:val="21"/>
                <w:szCs w:val="21"/>
              </w:rPr>
              <w:t>/[J/(kg·℃)]</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铝</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0.88×10</w:t>
            </w:r>
            <w:r>
              <w:rPr>
                <w:color w:val="000000"/>
                <w:position w:val="4"/>
                <w:sz w:val="19"/>
                <w:szCs w:val="19"/>
                <w:vertAlign w:val="superscript"/>
              </w:rPr>
              <w:t>3</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铁</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0.46×10</w:t>
            </w:r>
            <w:r>
              <w:rPr>
                <w:color w:val="000000"/>
                <w:position w:val="4"/>
                <w:sz w:val="19"/>
                <w:szCs w:val="19"/>
                <w:vertAlign w:val="superscript"/>
              </w:rPr>
              <w:t>3</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锌</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0.39×10</w:t>
            </w:r>
            <w:r>
              <w:rPr>
                <w:color w:val="000000"/>
                <w:position w:val="4"/>
                <w:sz w:val="19"/>
                <w:szCs w:val="19"/>
                <w:vertAlign w:val="superscript"/>
              </w:rPr>
              <w:t>3</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铅</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0.13×10</w:t>
            </w:r>
            <w:r>
              <w:rPr>
                <w:color w:val="000000"/>
                <w:position w:val="4"/>
                <w:sz w:val="19"/>
                <w:szCs w:val="19"/>
                <w:vertAlign w:val="superscript"/>
              </w:rPr>
              <w:t>3</w:t>
            </w:r>
          </w:p>
        </w:tc>
      </w:tr>
    </w:tbl>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铝</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铁</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锌</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铅</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一桶水的比热容比一杯水的比热容大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把</w:t>
      </w:r>
      <w:r>
        <w:rPr>
          <w:rFonts w:ascii="Times New Roman" w:eastAsia="Times New Roman" w:hAnsi="Times New Roman" w:cs="Times New Roman"/>
          <w:color w:val="000000"/>
          <w:sz w:val="21"/>
          <w:szCs w:val="21"/>
        </w:rPr>
        <w:t>-5 ℃</w:t>
      </w:r>
      <w:r>
        <w:rPr>
          <w:rFonts w:ascii="宋体" w:eastAsia="宋体" w:hAnsi="宋体" w:cs="宋体"/>
          <w:color w:val="000000"/>
          <w:sz w:val="21"/>
          <w:szCs w:val="21"/>
        </w:rPr>
        <w:t>的冰块放在</w:t>
      </w:r>
      <w:r>
        <w:rPr>
          <w:rFonts w:ascii="Times New Roman" w:eastAsia="Times New Roman" w:hAnsi="Times New Roman" w:cs="Times New Roman"/>
          <w:color w:val="000000"/>
          <w:sz w:val="21"/>
          <w:szCs w:val="21"/>
        </w:rPr>
        <w:t>0 ℃</w:t>
      </w:r>
      <w:r>
        <w:rPr>
          <w:rFonts w:ascii="宋体" w:eastAsia="宋体" w:hAnsi="宋体" w:cs="宋体"/>
          <w:color w:val="000000"/>
          <w:sz w:val="21"/>
          <w:szCs w:val="21"/>
        </w:rPr>
        <w:t>的冰箱内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几分钟后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有部分冰会变成水</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炽热的铁水具有内能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冰冷的铁块也具有内能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用锯条锯木板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锯条的温度升高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是由于锯条从木板吸收了热量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比较水与煤油吸收热量时温度升高的快慢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需要控制某些变量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以下做法多余的是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采用完全相同的加热方式</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采用酒精灯加热时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酒精灯里所加的酒精量相同</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取相同质量的水和煤油</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盛放水和煤油的容器相同</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下列事例没有利用水的比热容大的是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3162935" cy="548640"/>
            <wp:effectExtent l="0" t="0" r="0" b="0"/>
            <wp:docPr id="354094468" name="0 Imagen" descr="images/5bfbb0dd-b494-456e-938c-61c31f093a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94468" name="0 Imagen" descr="images/5bfbb0dd-b494-456e-938c-61c31f093a15.jpeg"/>
                    <pic:cNvPicPr>
                      <a:picLocks noChangeAspect="1"/>
                    </pic:cNvPicPr>
                  </pic:nvPicPr>
                  <pic:blipFill>
                    <a:blip xmlns:r="http://schemas.openxmlformats.org/officeDocument/2006/relationships" r:embed="rId7" cstate="print"/>
                    <a:stretch>
                      <a:fillRect/>
                    </a:stretch>
                  </pic:blipFill>
                  <pic:spPr>
                    <a:xfrm>
                      <a:off x="0" y="0"/>
                      <a:ext cx="3162993" cy="5486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热水袋用水来取暖</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夏天中午洒水车洒水降温</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初春夜晚要向稻田中灌水</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城市建造人工湖来调节气温</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用两个相同的电热水器给质量同为</w:t>
      </w:r>
      <w:r>
        <w:rPr>
          <w:rFonts w:ascii="Times New Roman" w:eastAsia="Times New Roman" w:hAnsi="Times New Roman" w:cs="Times New Roman"/>
          <w:color w:val="000000"/>
          <w:sz w:val="21"/>
          <w:szCs w:val="21"/>
        </w:rPr>
        <w:t>2 kg</w:t>
      </w:r>
      <w:r>
        <w:rPr>
          <w:rFonts w:ascii="宋体" w:eastAsia="宋体" w:hAnsi="宋体" w:cs="宋体"/>
          <w:color w:val="000000"/>
          <w:sz w:val="21"/>
          <w:szCs w:val="21"/>
        </w:rPr>
        <w:t>的物体甲和水加热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它们的温度随加热时间的变化关系如图所示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据此判断甲物质</w:t>
      </w:r>
      <w:r>
        <w:rPr>
          <w:rFonts w:ascii="Times New Roman" w:eastAsia="Times New Roman" w:hAnsi="Times New Roman" w:cs="Times New Roman"/>
          <w:color w:val="000000"/>
          <w:sz w:val="21"/>
          <w:szCs w:val="21"/>
        </w:rPr>
        <w:t>10 min</w:t>
      </w:r>
      <w:r>
        <w:rPr>
          <w:rFonts w:ascii="宋体" w:eastAsia="宋体" w:hAnsi="宋体" w:cs="宋体"/>
          <w:color w:val="000000"/>
          <w:sz w:val="21"/>
          <w:szCs w:val="21"/>
        </w:rPr>
        <w:t>吸收的热量为</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17905" cy="795020"/>
            <wp:effectExtent l="0" t="0" r="0" b="0"/>
            <wp:docPr id="265337741" name="0 Imagen" descr="images/84a2f911-eb7f-442c-a5ef-32f633a6801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37741" name="0 Imagen" descr="images/84a2f911-eb7f-442c-a5ef-32f633a6801c.jpeg"/>
                    <pic:cNvPicPr>
                      <a:picLocks noChangeAspect="1"/>
                    </pic:cNvPicPr>
                  </pic:nvPicPr>
                  <pic:blipFill>
                    <a:blip xmlns:r="http://schemas.openxmlformats.org/officeDocument/2006/relationships" r:embed="rId8" cstate="print"/>
                    <a:stretch>
                      <a:fillRect/>
                    </a:stretch>
                  </pic:blipFill>
                  <pic:spPr>
                    <a:xfrm>
                      <a:off x="0" y="0"/>
                      <a:ext cx="1018032" cy="79552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color w:val="000000"/>
          <w:sz w:val="21"/>
          <w:szCs w:val="21"/>
        </w:rPr>
        <w:t>0.84×10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1.2×10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2.52×10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都不是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不能计算</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有三种液体分别用相同的热得快加热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如图是加热时液体温度随时间变化的图象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下列分析不正确的是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42035" cy="612140"/>
            <wp:effectExtent l="0" t="0" r="0" b="0"/>
            <wp:docPr id="362843088" name="0 Imagen" descr="images/e089c953-57d8-4e3f-9104-7e92ebe8e9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43088" name="0 Imagen" descr="images/e089c953-57d8-4e3f-9104-7e92ebe8e942.jpeg"/>
                    <pic:cNvPicPr>
                      <a:picLocks noChangeAspect="1"/>
                    </pic:cNvPicPr>
                  </pic:nvPicPr>
                  <pic:blipFill>
                    <a:blip xmlns:r="http://schemas.openxmlformats.org/officeDocument/2006/relationships" r:embed="rId9" cstate="print"/>
                    <a:stretch>
                      <a:fillRect/>
                    </a:stretch>
                  </pic:blipFill>
                  <pic:spPr>
                    <a:xfrm>
                      <a:off x="0" y="0"/>
                      <a:ext cx="1042416" cy="61264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如果</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质量相同</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的比热容小于</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的比热容</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如果</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是同种物质</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的质量大于</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的质量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如果</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是不同种液体</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的沸点高于</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的沸点</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如果</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是不同种物质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它们的沸点相同</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11.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乙两种物质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它们的质量之比是</w:t>
      </w:r>
      <w:r>
        <w:rPr>
          <w:rFonts w:ascii="Times New Roman" w:eastAsia="Times New Roman" w:hAnsi="Times New Roman" w:cs="Times New Roman"/>
          <w:color w:val="000000"/>
          <w:sz w:val="21"/>
          <w:szCs w:val="21"/>
        </w:rPr>
        <w:t>2∶5,</w:t>
      </w:r>
      <w:r>
        <w:rPr>
          <w:rFonts w:ascii="宋体" w:eastAsia="宋体" w:hAnsi="宋体" w:cs="宋体"/>
          <w:color w:val="000000"/>
          <w:sz w:val="21"/>
          <w:szCs w:val="21"/>
        </w:rPr>
        <w:t>比热容之比是</w:t>
      </w:r>
      <w:r>
        <w:rPr>
          <w:rFonts w:ascii="Times New Roman" w:eastAsia="Times New Roman" w:hAnsi="Times New Roman" w:cs="Times New Roman"/>
          <w:color w:val="000000"/>
          <w:sz w:val="21"/>
          <w:szCs w:val="21"/>
        </w:rPr>
        <w:t>3∶2,</w:t>
      </w:r>
      <w:r>
        <w:rPr>
          <w:rFonts w:ascii="宋体" w:eastAsia="宋体" w:hAnsi="宋体" w:cs="宋体"/>
          <w:color w:val="000000"/>
          <w:sz w:val="21"/>
          <w:szCs w:val="21"/>
        </w:rPr>
        <w:t>升高相同的温度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则吸收的热量之比是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color w:val="000000"/>
          <w:sz w:val="21"/>
          <w:szCs w:val="21"/>
        </w:rPr>
        <w:t>5∶3</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3∶5</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15∶4</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4∶15</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12. </w:t>
      </w:r>
      <w:r>
        <w:rPr>
          <w:rFonts w:ascii="宋体" w:eastAsia="宋体" w:hAnsi="宋体" w:cs="宋体"/>
          <w:color w:val="000000"/>
          <w:sz w:val="21"/>
          <w:szCs w:val="21"/>
        </w:rPr>
        <w:t>质量相等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初温相同的水和煤油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分别用两个相同的电力加热器加热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不计热损失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加热过程中温度变化如图所示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则下列判断正确的是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26465" cy="947420"/>
            <wp:effectExtent l="0" t="0" r="0" b="0"/>
            <wp:docPr id="387733607" name="0 Imagen" descr="images/591cef4f-6552-4d42-af0d-e792a909b3f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33607" name="0 Imagen" descr="images/591cef4f-6552-4d42-af0d-e792a909b3f6.jpeg"/>
                    <pic:cNvPicPr>
                      <a:picLocks noChangeAspect="1"/>
                    </pic:cNvPicPr>
                  </pic:nvPicPr>
                  <pic:blipFill>
                    <a:blip xmlns:r="http://schemas.openxmlformats.org/officeDocument/2006/relationships" r:embed="rId10" cstate="print"/>
                    <a:stretch>
                      <a:fillRect/>
                    </a:stretch>
                  </pic:blipFill>
                  <pic:spPr>
                    <a:xfrm>
                      <a:off x="0" y="0"/>
                      <a:ext cx="926592" cy="94792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甲的比热容大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是水</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甲的比热容大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是煤油</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乙的比热容大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是水</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乙的比热容大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是煤油</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13. </w:t>
      </w:r>
      <w:r>
        <w:rPr>
          <w:rFonts w:ascii="宋体" w:eastAsia="宋体" w:hAnsi="宋体" w:cs="宋体"/>
          <w:color w:val="000000"/>
          <w:sz w:val="21"/>
          <w:szCs w:val="21"/>
        </w:rPr>
        <w:t>用两个相同的电热器分别给质量相同的水和某种液体加热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每隔</w:t>
      </w:r>
      <w:r>
        <w:rPr>
          <w:rFonts w:ascii="Times New Roman" w:eastAsia="Times New Roman" w:hAnsi="Times New Roman" w:cs="Times New Roman"/>
          <w:color w:val="000000"/>
          <w:sz w:val="21"/>
          <w:szCs w:val="21"/>
        </w:rPr>
        <w:t>1 min</w:t>
      </w:r>
      <w:r>
        <w:rPr>
          <w:rFonts w:ascii="宋体" w:eastAsia="宋体" w:hAnsi="宋体" w:cs="宋体"/>
          <w:color w:val="000000"/>
          <w:sz w:val="21"/>
          <w:szCs w:val="21"/>
        </w:rPr>
        <w:t>记录一次数据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如右表所示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则该液体的比热容为</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483485" cy="1060450"/>
            <wp:effectExtent l="0" t="0" r="12065" b="6350"/>
            <wp:docPr id="327229795" name="0 Imagen" descr="images/5486a63a-582a-4961-a618-4c6487bd91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29795" name="0 Imagen" descr="images/5486a63a-582a-4961-a618-4c6487bd91f6.png"/>
                    <pic:cNvPicPr>
                      <a:picLocks noChangeAspect="1"/>
                    </pic:cNvPicPr>
                  </pic:nvPicPr>
                  <pic:blipFill>
                    <a:blip xmlns:r="http://schemas.openxmlformats.org/officeDocument/2006/relationships" r:embed="rId11" cstate="print"/>
                    <a:stretch>
                      <a:fillRect/>
                    </a:stretch>
                  </pic:blipFill>
                  <pic:spPr>
                    <a:xfrm>
                      <a:off x="0" y="0"/>
                      <a:ext cx="2483485" cy="10604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0.9×10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1.8×10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3.6×10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1.2×10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14. </w:t>
      </w:r>
      <w:r>
        <w:rPr>
          <w:rFonts w:ascii="宋体" w:eastAsia="宋体" w:hAnsi="宋体" w:cs="宋体"/>
          <w:color w:val="000000"/>
          <w:sz w:val="21"/>
          <w:szCs w:val="21"/>
        </w:rPr>
        <w:t>已知铜的比热容小于铝的比热容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如果两者的质量和初温均相同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它们从外界吸收相同的热量后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两者的末温度</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相同</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t</w:t>
      </w:r>
      <w:r>
        <w:rPr>
          <w:rFonts w:ascii="宋体" w:eastAsia="宋体" w:hAnsi="宋体" w:cs="宋体"/>
          <w:color w:val="000000"/>
          <w:position w:val="-4"/>
          <w:sz w:val="21"/>
          <w:szCs w:val="21"/>
          <w:vertAlign w:val="subscript"/>
        </w:rPr>
        <w:t>铝</w:t>
      </w:r>
      <w:r>
        <w:rPr>
          <w:rFonts w:ascii="Times New Roman" w:eastAsia="Times New Roman" w:hAnsi="Times New Roman" w:cs="Times New Roman"/>
          <w:color w:val="000000"/>
          <w:sz w:val="21"/>
          <w:szCs w:val="21"/>
        </w:rPr>
        <w:t>&gt;</w:t>
      </w:r>
      <w:r>
        <w:rPr>
          <w:rFonts w:ascii="Times New Roman" w:eastAsia="Times New Roman" w:hAnsi="Times New Roman" w:cs="Times New Roman"/>
          <w:i/>
          <w:iCs/>
          <w:color w:val="000000"/>
          <w:sz w:val="21"/>
          <w:szCs w:val="21"/>
        </w:rPr>
        <w:t>t</w:t>
      </w:r>
      <w:r>
        <w:rPr>
          <w:rFonts w:ascii="宋体" w:eastAsia="宋体" w:hAnsi="宋体" w:cs="宋体"/>
          <w:color w:val="000000"/>
          <w:position w:val="-4"/>
          <w:sz w:val="21"/>
          <w:szCs w:val="21"/>
          <w:vertAlign w:val="subscript"/>
        </w:rPr>
        <w:t>铜</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t</w:t>
      </w:r>
      <w:r>
        <w:rPr>
          <w:rFonts w:ascii="宋体" w:eastAsia="宋体" w:hAnsi="宋体" w:cs="宋体"/>
          <w:color w:val="000000"/>
          <w:position w:val="-4"/>
          <w:sz w:val="21"/>
          <w:szCs w:val="21"/>
          <w:vertAlign w:val="subscript"/>
        </w:rPr>
        <w:t>铝</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t</w:t>
      </w:r>
      <w:r>
        <w:rPr>
          <w:rFonts w:ascii="宋体" w:eastAsia="宋体" w:hAnsi="宋体" w:cs="宋体"/>
          <w:color w:val="000000"/>
          <w:position w:val="-4"/>
          <w:sz w:val="21"/>
          <w:szCs w:val="21"/>
          <w:vertAlign w:val="subscript"/>
        </w:rPr>
        <w:t>铜</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无法确定</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15. </w:t>
      </w:r>
      <w:r>
        <w:rPr>
          <w:rFonts w:ascii="宋体" w:eastAsia="宋体" w:hAnsi="宋体" w:cs="宋体"/>
          <w:color w:val="000000"/>
          <w:sz w:val="21"/>
          <w:szCs w:val="21"/>
        </w:rPr>
        <w:t>汽车发动机的散热器用水做冷却剂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是由于水的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较大的缘故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发动机温度降低是通过</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方式减少内能的</w:t>
      </w:r>
      <w:r>
        <w:rPr>
          <w:rFonts w:ascii="Times New Roman" w:eastAsia="Times New Roman" w:hAnsi="Times New Roman" w:cs="Times New Roman"/>
          <w:color w:val="000000"/>
          <w:sz w:val="21"/>
          <w:szCs w:val="21"/>
        </w:rPr>
        <w:t>。</w:t>
      </w:r>
    </w:p>
    <w:p>
      <w:r>
        <w:rPr>
          <w:rFonts w:ascii="Times New Roman" w:hAnsi="Times New Roman" w:cs="Times New Roman"/>
        </w:rPr>
        <w:t xml:space="preserve">16. </w:t>
      </w:r>
      <w:r>
        <w:rPr>
          <w:rFonts w:ascii="宋体" w:eastAsia="宋体" w:hAnsi="宋体" w:cs="宋体"/>
          <w:color w:val="000000"/>
          <w:sz w:val="21"/>
          <w:szCs w:val="21"/>
        </w:rPr>
        <w:t>月亮的昼夜温差达到数百摄氏度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而地球温差不过数十摄氏度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这除了地球外有大气层像厚厚的保温服一样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阻止了内能以</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方式减小外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还因为地球大部分面积都是海洋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而水的</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能够起到很好的调整气温的作用</w:t>
      </w:r>
      <w:r>
        <w:rPr>
          <w:rFonts w:ascii="Times New Roman" w:eastAsia="Times New Roman" w:hAnsi="Times New Roman" w:cs="Times New Roman"/>
          <w:color w:val="000000"/>
          <w:sz w:val="21"/>
          <w:szCs w:val="21"/>
        </w:rPr>
        <w:t>.</w:t>
      </w:r>
    </w:p>
    <w:p>
      <w:r>
        <w:rPr>
          <w:rFonts w:ascii="Times New Roman" w:hAnsi="Times New Roman" w:cs="Times New Roman"/>
        </w:rPr>
        <w:t xml:space="preserve">17. </w:t>
      </w:r>
      <w:r>
        <w:rPr>
          <w:rFonts w:ascii="宋体" w:eastAsia="宋体" w:hAnsi="宋体" w:cs="宋体"/>
          <w:color w:val="000000"/>
          <w:sz w:val="21"/>
          <w:szCs w:val="21"/>
        </w:rPr>
        <w:t>小红对冰加热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她根据冰熔化成水直到沸腾的过程记录数据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绘制成如图所示的温度随时间变化的图象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分析图象发现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造成</w:t>
      </w:r>
      <w:r>
        <w:rPr>
          <w:rFonts w:ascii="Times New Roman" w:eastAsia="Times New Roman" w:hAnsi="Times New Roman" w:cs="Times New Roman"/>
          <w:i/>
          <w:iCs/>
          <w:color w:val="000000"/>
          <w:sz w:val="21"/>
          <w:szCs w:val="21"/>
        </w:rPr>
        <w:t>AB</w:t>
      </w:r>
      <w:r>
        <w:rPr>
          <w:rFonts w:ascii="宋体" w:eastAsia="宋体" w:hAnsi="宋体" w:cs="宋体"/>
          <w:color w:val="000000"/>
          <w:sz w:val="21"/>
          <w:szCs w:val="21"/>
        </w:rPr>
        <w:t>段和</w:t>
      </w:r>
      <w:r>
        <w:rPr>
          <w:rFonts w:ascii="Times New Roman" w:eastAsia="Times New Roman" w:hAnsi="Times New Roman" w:cs="Times New Roman"/>
          <w:i/>
          <w:iCs/>
          <w:color w:val="000000"/>
          <w:sz w:val="21"/>
          <w:szCs w:val="21"/>
        </w:rPr>
        <w:t>CD</w:t>
      </w:r>
      <w:r>
        <w:rPr>
          <w:rFonts w:ascii="宋体" w:eastAsia="宋体" w:hAnsi="宋体" w:cs="宋体"/>
          <w:color w:val="000000"/>
          <w:sz w:val="21"/>
          <w:szCs w:val="21"/>
        </w:rPr>
        <w:t>段升温快慢不同的原因是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已知冰的比热容是</w:t>
      </w:r>
      <w:r>
        <w:rPr>
          <w:rFonts w:ascii="Times New Roman" w:eastAsia="Times New Roman" w:hAnsi="Times New Roman" w:cs="Times New Roman"/>
          <w:color w:val="000000"/>
          <w:sz w:val="21"/>
          <w:szCs w:val="21"/>
        </w:rPr>
        <w:t>2.1×10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rFonts w:ascii="宋体" w:eastAsia="宋体" w:hAnsi="宋体" w:cs="宋体"/>
          <w:color w:val="000000"/>
          <w:sz w:val="21"/>
          <w:szCs w:val="21"/>
        </w:rPr>
        <w:t>在对</w:t>
      </w:r>
      <w:r>
        <w:rPr>
          <w:rFonts w:ascii="Times New Roman" w:eastAsia="Times New Roman" w:hAnsi="Times New Roman" w:cs="Times New Roman"/>
          <w:color w:val="000000"/>
          <w:sz w:val="21"/>
          <w:szCs w:val="21"/>
        </w:rPr>
        <w:t>100 g</w:t>
      </w:r>
      <w:r>
        <w:rPr>
          <w:rFonts w:ascii="宋体" w:eastAsia="宋体" w:hAnsi="宋体" w:cs="宋体"/>
          <w:color w:val="000000"/>
          <w:sz w:val="21"/>
          <w:szCs w:val="21"/>
        </w:rPr>
        <w:t>冰加热的</w:t>
      </w:r>
      <w:r>
        <w:rPr>
          <w:rFonts w:ascii="Times New Roman" w:eastAsia="Times New Roman" w:hAnsi="Times New Roman" w:cs="Times New Roman"/>
          <w:color w:val="000000"/>
          <w:sz w:val="21"/>
          <w:szCs w:val="21"/>
        </w:rPr>
        <w:t>2 min</w:t>
      </w:r>
      <w:r>
        <w:rPr>
          <w:rFonts w:ascii="宋体" w:eastAsia="宋体" w:hAnsi="宋体" w:cs="宋体"/>
          <w:color w:val="000000"/>
          <w:sz w:val="21"/>
          <w:szCs w:val="21"/>
        </w:rPr>
        <w:t>内冰吸热</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J.</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12850" cy="701040"/>
            <wp:effectExtent l="0" t="0" r="0" b="0"/>
            <wp:docPr id="349457454" name="0 Imagen" descr="images/03f72b56-5b3b-406c-aef9-7d333978bf7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57454" name="0 Imagen" descr="images/03f72b56-5b3b-406c-aef9-7d333978bf7a.jpeg"/>
                    <pic:cNvPicPr>
                      <a:picLocks noChangeAspect="1"/>
                    </pic:cNvPicPr>
                  </pic:nvPicPr>
                  <pic:blipFill>
                    <a:blip xmlns:r="http://schemas.openxmlformats.org/officeDocument/2006/relationships" r:embed="rId12" cstate="print"/>
                    <a:stretch>
                      <a:fillRect/>
                    </a:stretch>
                  </pic:blipFill>
                  <pic:spPr>
                    <a:xfrm>
                      <a:off x="0" y="0"/>
                      <a:ext cx="1213104" cy="701040"/>
                    </a:xfrm>
                    <a:prstGeom prst="rect">
                      <a:avLst/>
                    </a:prstGeom>
                  </pic:spPr>
                </pic:pic>
              </a:graphicData>
            </a:graphic>
          </wp:inline>
        </w:drawing>
      </w:r>
    </w:p>
    <w:p>
      <w:r>
        <w:rPr>
          <w:rFonts w:ascii="Times New Roman" w:hAnsi="Times New Roman" w:cs="Times New Roman"/>
        </w:rPr>
        <w:t xml:space="preserve">18. </w:t>
      </w:r>
      <w:r>
        <w:rPr>
          <w:rFonts w:ascii="宋体" w:eastAsia="宋体" w:hAnsi="宋体" w:cs="宋体"/>
          <w:color w:val="000000"/>
          <w:sz w:val="21"/>
          <w:szCs w:val="21"/>
        </w:rPr>
        <w:t>水稻是喜温植物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春季育秧时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农民通常在傍晚向秧田灌水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早晨再将水放出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以防霜冻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这是因为水的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当气温降低时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水能放出较多的热量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如果某秧田中水的温度降低了</w:t>
      </w:r>
      <w:r>
        <w:rPr>
          <w:rFonts w:ascii="Times New Roman" w:eastAsia="Times New Roman" w:hAnsi="Times New Roman" w:cs="Times New Roman"/>
          <w:color w:val="000000"/>
          <w:sz w:val="21"/>
          <w:szCs w:val="21"/>
        </w:rPr>
        <w:t>2 ℃,</w:t>
      </w:r>
      <w:r>
        <w:rPr>
          <w:rFonts w:ascii="宋体" w:eastAsia="宋体" w:hAnsi="宋体" w:cs="宋体"/>
          <w:color w:val="000000"/>
          <w:sz w:val="21"/>
          <w:szCs w:val="21"/>
        </w:rPr>
        <w:t>放出了</w:t>
      </w:r>
      <w:r>
        <w:rPr>
          <w:rFonts w:ascii="Times New Roman" w:eastAsia="Times New Roman" w:hAnsi="Times New Roman" w:cs="Times New Roman"/>
          <w:color w:val="000000"/>
          <w:sz w:val="21"/>
          <w:szCs w:val="21"/>
        </w:rPr>
        <w:t>3.36×10</w:t>
      </w:r>
      <w:r>
        <w:rPr>
          <w:rFonts w:ascii="Times New Roman" w:eastAsia="Times New Roman" w:hAnsi="Times New Roman" w:cs="Times New Roman"/>
          <w:color w:val="000000"/>
          <w:position w:val="4"/>
          <w:sz w:val="19"/>
          <w:szCs w:val="19"/>
          <w:vertAlign w:val="superscript"/>
        </w:rPr>
        <w:t>7</w:t>
      </w:r>
      <w:r>
        <w:rPr>
          <w:rFonts w:ascii="Times New Roman" w:eastAsia="Times New Roman" w:hAnsi="Times New Roman" w:cs="Times New Roman"/>
          <w:color w:val="000000"/>
          <w:sz w:val="21"/>
          <w:szCs w:val="21"/>
        </w:rPr>
        <w:t> J</w:t>
      </w:r>
      <w:r>
        <w:rPr>
          <w:rFonts w:ascii="宋体" w:eastAsia="宋体" w:hAnsi="宋体" w:cs="宋体"/>
          <w:color w:val="000000"/>
          <w:sz w:val="21"/>
          <w:szCs w:val="21"/>
        </w:rPr>
        <w:t>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则该秧田内的水的质量为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kg。[</w:t>
      </w:r>
      <w:r>
        <w:rPr>
          <w:rFonts w:ascii="宋体" w:eastAsia="宋体" w:hAnsi="宋体" w:cs="宋体"/>
          <w:color w:val="000000"/>
          <w:sz w:val="21"/>
          <w:szCs w:val="21"/>
        </w:rPr>
        <w:t>已知</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水</w:t>
      </w:r>
      <w:r>
        <w:rPr>
          <w:rFonts w:ascii="Times New Roman" w:eastAsia="Times New Roman" w:hAnsi="Times New Roman" w:cs="Times New Roman"/>
          <w:color w:val="000000"/>
          <w:sz w:val="21"/>
          <w:szCs w:val="21"/>
        </w:rPr>
        <w:t>=4.2×10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p>
    <w:p>
      <w:r>
        <w:rPr>
          <w:rFonts w:ascii="Times New Roman" w:hAnsi="Times New Roman" w:cs="Times New Roman"/>
        </w:rPr>
        <w:t xml:space="preserve">19.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设相同时间内物质吸收的热量相同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乙两图中符合冰融化规律的是图</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这是因为</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冰</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&gt;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&lt;</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所以相同时间内</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升温更快</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566035" cy="911225"/>
            <wp:effectExtent l="0" t="0" r="0" b="0"/>
            <wp:docPr id="145435949" name="0 Imagen" descr="images/ae907e6a-4f61-42c3-a93b-51f2914198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5949" name="0 Imagen" descr="images/ae907e6a-4f61-42c3-a93b-51f291419891.jpeg"/>
                    <pic:cNvPicPr>
                      <a:picLocks noChangeAspect="1"/>
                    </pic:cNvPicPr>
                  </pic:nvPicPr>
                  <pic:blipFill>
                    <a:blip xmlns:r="http://schemas.openxmlformats.org/officeDocument/2006/relationships" r:embed="rId13" cstate="print"/>
                    <a:stretch>
                      <a:fillRect/>
                    </a:stretch>
                  </pic:blipFill>
                  <pic:spPr>
                    <a:xfrm>
                      <a:off x="0" y="0"/>
                      <a:ext cx="2566416" cy="911352"/>
                    </a:xfrm>
                    <a:prstGeom prst="rect">
                      <a:avLst/>
                    </a:prstGeom>
                  </pic:spPr>
                </pic:pic>
              </a:graphicData>
            </a:graphic>
          </wp:inline>
        </w:drawing>
      </w:r>
    </w:p>
    <w:p>
      <w:r>
        <w:rPr>
          <w:rFonts w:ascii="Times New Roman" w:hAnsi="Times New Roman" w:cs="Times New Roman"/>
        </w:rPr>
        <w:t xml:space="preserve">20. </w:t>
      </w:r>
      <w:r>
        <w:rPr>
          <w:rFonts w:ascii="宋体" w:eastAsia="宋体" w:hAnsi="宋体" w:cs="宋体"/>
          <w:color w:val="000000"/>
          <w:sz w:val="21"/>
          <w:szCs w:val="21"/>
        </w:rPr>
        <w:t>下表中列出了由实验测得的几种物质的比热容</w:t>
      </w:r>
      <w:r>
        <w:rPr>
          <w:rFonts w:ascii="Times New Roman" w:eastAsia="Times New Roman" w:hAnsi="Times New Roman" w:cs="Times New Roman"/>
          <w:color w:val="000000"/>
          <w:sz w:val="21"/>
          <w:szCs w:val="21"/>
        </w:rPr>
        <w:t>[J/(kg·℃)]</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1090"/>
        <w:gridCol w:w="1090"/>
        <w:gridCol w:w="1090"/>
        <w:gridCol w:w="1090"/>
        <w:gridCol w:w="1090"/>
        <w:gridCol w:w="1090"/>
        <w:gridCol w:w="1090"/>
        <w:gridCol w:w="109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水</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4.2×10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冰</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2.1×10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铜</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0.39×10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干泥土</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0.84×10</w:t>
            </w:r>
            <w:r>
              <w:rPr>
                <w:color w:val="000000"/>
                <w:position w:val="4"/>
                <w:sz w:val="19"/>
                <w:szCs w:val="19"/>
                <w:vertAlign w:val="superscript"/>
              </w:rPr>
              <w:t>3</w:t>
            </w:r>
          </w:p>
        </w:tc>
      </w:tr>
      <w:tr>
        <w:tblPrEx>
          <w:tblW w:w="8720" w:type="dxa"/>
          <w:tblInd w:w="0" w:type="dxa"/>
          <w:tblLayout w:type="fixed"/>
          <w:tblCellMar>
            <w:top w:w="0" w:type="dxa"/>
            <w:left w:w="108" w:type="dxa"/>
            <w:bottom w:w="0" w:type="dxa"/>
            <w:right w:w="108" w:type="dxa"/>
          </w:tblCellMar>
        </w:tblPrEx>
        <w:trPr>
          <w:trHeight w:val="0"/>
        </w:trPr>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酒精</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2.4×10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蓖麻油</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1.8×10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水银</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0.14×10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铅</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0.13×10</w:t>
            </w:r>
            <w:r>
              <w:rPr>
                <w:color w:val="000000"/>
                <w:position w:val="4"/>
                <w:sz w:val="19"/>
                <w:szCs w:val="19"/>
                <w:vertAlign w:val="superscript"/>
              </w:rPr>
              <w:t>3</w:t>
            </w:r>
          </w:p>
        </w:tc>
      </w:tr>
      <w:tr>
        <w:tblPrEx>
          <w:tblW w:w="8720" w:type="dxa"/>
          <w:tblInd w:w="0" w:type="dxa"/>
          <w:tblLayout w:type="fixed"/>
          <w:tblCellMar>
            <w:top w:w="0" w:type="dxa"/>
            <w:left w:w="108" w:type="dxa"/>
            <w:bottom w:w="0" w:type="dxa"/>
            <w:right w:w="108" w:type="dxa"/>
          </w:tblCellMar>
        </w:tblPrEx>
        <w:trPr>
          <w:trHeight w:val="0"/>
        </w:trPr>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煤油</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2.1×10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砂石</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0.92×10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铁</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0.46×10</w:t>
            </w:r>
            <w:r>
              <w:rPr>
                <w:color w:val="000000"/>
                <w:position w:val="4"/>
                <w:sz w:val="19"/>
                <w:szCs w:val="19"/>
                <w:vertAlign w:val="superscript"/>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铝</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0.88×10</w:t>
            </w:r>
            <w:r>
              <w:rPr>
                <w:color w:val="000000"/>
                <w:position w:val="4"/>
                <w:sz w:val="19"/>
                <w:szCs w:val="19"/>
                <w:vertAlign w:val="superscript"/>
              </w:rPr>
              <w:t>3</w:t>
            </w:r>
          </w:p>
        </w:tc>
      </w:tr>
    </w:tbl>
    <w:p>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认真阅读上表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你一定能有所发现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请填写其中的三条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(1)</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(2)</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(3)</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三、简答题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21. </w:t>
      </w:r>
      <w:r>
        <w:rPr>
          <w:rFonts w:ascii="宋体" w:eastAsia="宋体" w:hAnsi="宋体" w:cs="宋体"/>
          <w:color w:val="000000"/>
          <w:sz w:val="21"/>
          <w:szCs w:val="21"/>
        </w:rPr>
        <w:t>无论是白天还是夜晚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人们漫步在海滨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会感到习习海风迎面吹拂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十分畅快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这样的风非常柔和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通常情况下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它白天从海上吹向陆地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夜晚从陆地吹向海上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气象上把这种风称为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海陆风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请你运用学过的物理知识说明海陆风形成的原因</w:t>
      </w:r>
      <w:r>
        <w:rPr>
          <w:rFonts w:ascii="Times New Roman" w:eastAsia="Times New Roman" w:hAnsi="Times New Roman" w:cs="Times New Roman"/>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四、实验题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22. </w:t>
      </w:r>
      <w:r>
        <w:rPr>
          <w:rFonts w:ascii="宋体" w:eastAsia="宋体" w:hAnsi="宋体" w:cs="宋体"/>
          <w:color w:val="000000"/>
          <w:sz w:val="21"/>
          <w:szCs w:val="21"/>
        </w:rPr>
        <w:t>小明在学习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物质的比热容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取相同质量的水和沙子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用相同的酒精灯加热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测得它们升高的温度如表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并在图乙中作出沙子升高的温度随时间变化的图线</w:t>
      </w:r>
      <w:r>
        <w:rPr>
          <w:rFonts w:ascii="Times New Roman" w:eastAsia="Times New Roman" w:hAnsi="Times New Roman" w:cs="Times New Roman"/>
          <w:color w:val="000000"/>
          <w:sz w:val="21"/>
          <w:szCs w:val="21"/>
        </w:rPr>
        <w:t>.</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1246"/>
        <w:gridCol w:w="1245"/>
        <w:gridCol w:w="1246"/>
        <w:gridCol w:w="1246"/>
        <w:gridCol w:w="1246"/>
        <w:gridCol w:w="1245"/>
        <w:gridCol w:w="1246"/>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491" w:type="dxa"/>
            <w:gridSpan w:val="2"/>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加热时间/min</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0.5</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1.5</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2.5</w:t>
            </w:r>
          </w:p>
        </w:tc>
      </w:tr>
      <w:tr>
        <w:tblPrEx>
          <w:tblW w:w="8720" w:type="dxa"/>
          <w:tblInd w:w="0" w:type="dxa"/>
          <w:tblLayout w:type="fixed"/>
          <w:tblCellMar>
            <w:top w:w="0" w:type="dxa"/>
            <w:left w:w="108" w:type="dxa"/>
            <w:bottom w:w="0" w:type="dxa"/>
            <w:right w:w="108" w:type="dxa"/>
          </w:tblCellMar>
        </w:tblPrEx>
        <w:trPr>
          <w:trHeight w:val="0"/>
        </w:trPr>
        <w:tc>
          <w:tcPr>
            <w:tcW w:w="1246" w:type="dxa"/>
            <w:vMerge w:val="restart"/>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温度/℃</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水</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4.0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6.0</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8.0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10.0</w:t>
            </w:r>
          </w:p>
        </w:tc>
      </w:tr>
      <w:tr>
        <w:tblPrEx>
          <w:tblW w:w="8720" w:type="dxa"/>
          <w:tblInd w:w="0" w:type="dxa"/>
          <w:tblLayout w:type="fixed"/>
          <w:tblCellMar>
            <w:top w:w="0" w:type="dxa"/>
            <w:left w:w="108" w:type="dxa"/>
            <w:bottom w:w="0" w:type="dxa"/>
            <w:right w:w="108" w:type="dxa"/>
          </w:tblCellMar>
        </w:tblPrEx>
        <w:trPr>
          <w:trHeight w:val="0"/>
        </w:trPr>
        <w:tc>
          <w:tcPr>
            <w:tcW w:w="1246" w:type="dxa"/>
            <w:vMerge/>
            <w:tcBorders>
              <w:top w:val="inset" w:sz="6" w:space="0" w:color="000000"/>
              <w:left w:val="inset" w:sz="6" w:space="0" w:color="000000"/>
              <w:bottom w:val="inset" w:sz="6" w:space="0" w:color="000000"/>
              <w:right w:val="inset" w:sz="6" w:space="0" w:color="000000"/>
            </w:tcBorders>
          </w:tcPr>
          <w:p>
            <w:pPr>
              <w:spacing w:after="0" w:line="240" w:lineRule="auto"/>
            </w:pP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沙子</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4.3</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7.9</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15.2</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18.4</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21.5</w:t>
            </w:r>
          </w:p>
        </w:tc>
      </w:tr>
    </w:tbl>
    <w:p>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753360" cy="1819910"/>
            <wp:effectExtent l="0" t="0" r="8890" b="8890"/>
            <wp:docPr id="567484478" name="0 Imagen" descr="images/3e7f1fc4-bbfa-4adb-8b58-a41a75bcfd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84478" name="0 Imagen" descr="images/3e7f1fc4-bbfa-4adb-8b58-a41a75bcfd67.png"/>
                    <pic:cNvPicPr>
                      <a:picLocks noChangeAspect="1"/>
                    </pic:cNvPicPr>
                  </pic:nvPicPr>
                  <pic:blipFill>
                    <a:blip xmlns:r="http://schemas.openxmlformats.org/officeDocument/2006/relationships" r:embed="rId14" cstate="print"/>
                    <a:stretch>
                      <a:fillRect/>
                    </a:stretch>
                  </pic:blipFill>
                  <pic:spPr>
                    <a:xfrm>
                      <a:off x="0" y="0"/>
                      <a:ext cx="2753360" cy="1819910"/>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用温度计测量水的初温如图甲所示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其读数为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实验中选用相同的酒精灯加热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可以认为相同时间内水和沙子</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相同</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请利用表中数据在图乙中作出表示水升高的温度随时间变化规律的图线</w:t>
      </w:r>
      <w:r>
        <w:rPr>
          <w:rFonts w:ascii="Times New Roman" w:eastAsia="Times New Roman" w:hAnsi="Times New Roman" w:cs="Times New Roman"/>
          <w:color w:val="000000"/>
          <w:sz w:val="21"/>
          <w:szCs w:val="21"/>
        </w:rPr>
        <w:t>.</w:t>
      </w:r>
    </w:p>
    <w:p>
      <w:r>
        <w:rPr>
          <w:rFonts w:ascii="Times New Roman" w:hAnsi="Times New Roman" w:cs="Times New Roman"/>
        </w:rPr>
        <w:t>(4)</w:t>
      </w:r>
      <w:r>
        <w:rPr>
          <w:rFonts w:ascii="宋体" w:eastAsia="宋体" w:hAnsi="宋体" w:cs="宋体"/>
          <w:color w:val="000000"/>
          <w:sz w:val="21"/>
          <w:szCs w:val="21"/>
        </w:rPr>
        <w:t>沙子在</w:t>
      </w:r>
      <w:r>
        <w:rPr>
          <w:rFonts w:ascii="Times New Roman" w:eastAsia="Times New Roman" w:hAnsi="Times New Roman" w:cs="Times New Roman"/>
          <w:color w:val="000000"/>
          <w:sz w:val="21"/>
          <w:szCs w:val="21"/>
        </w:rPr>
        <w:t>1.0~1.5 min</w:t>
      </w:r>
      <w:r>
        <w:rPr>
          <w:rFonts w:ascii="宋体" w:eastAsia="宋体" w:hAnsi="宋体" w:cs="宋体"/>
          <w:color w:val="000000"/>
          <w:sz w:val="21"/>
          <w:szCs w:val="21"/>
        </w:rPr>
        <w:t>内升高的温度有明显异常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其主要原因是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(5)</w:t>
      </w:r>
      <w:r>
        <w:rPr>
          <w:rFonts w:ascii="宋体" w:eastAsia="宋体" w:hAnsi="宋体" w:cs="宋体"/>
          <w:color w:val="000000"/>
          <w:sz w:val="21"/>
          <w:szCs w:val="21"/>
        </w:rPr>
        <w:t>小明再用</w:t>
      </w:r>
      <w:r>
        <w:rPr>
          <w:rFonts w:ascii="Times New Roman" w:eastAsia="Times New Roman" w:hAnsi="Times New Roman" w:cs="Times New Roman"/>
          <w:color w:val="000000"/>
          <w:sz w:val="21"/>
          <w:szCs w:val="21"/>
        </w:rPr>
        <w:t>50 g</w:t>
      </w:r>
      <w:r>
        <w:rPr>
          <w:rFonts w:ascii="宋体" w:eastAsia="宋体" w:hAnsi="宋体" w:cs="宋体"/>
          <w:color w:val="000000"/>
          <w:sz w:val="21"/>
          <w:szCs w:val="21"/>
        </w:rPr>
        <w:t>水和</w:t>
      </w:r>
      <w:r>
        <w:rPr>
          <w:rFonts w:ascii="Times New Roman" w:eastAsia="Times New Roman" w:hAnsi="Times New Roman" w:cs="Times New Roman"/>
          <w:color w:val="000000"/>
          <w:sz w:val="21"/>
          <w:szCs w:val="21"/>
        </w:rPr>
        <w:t>100 g</w:t>
      </w:r>
      <w:r>
        <w:rPr>
          <w:rFonts w:ascii="宋体" w:eastAsia="宋体" w:hAnsi="宋体" w:cs="宋体"/>
          <w:color w:val="000000"/>
          <w:sz w:val="21"/>
          <w:szCs w:val="21"/>
        </w:rPr>
        <w:t>水做实验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以吸收的热量</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为纵坐标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升高的温度</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为横坐标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分别画出</w:t>
      </w:r>
      <w:r>
        <w:rPr>
          <w:rFonts w:ascii="Times New Roman" w:eastAsia="Times New Roman" w:hAnsi="Times New Roman" w:cs="Times New Roman"/>
          <w:color w:val="000000"/>
          <w:sz w:val="21"/>
          <w:szCs w:val="21"/>
        </w:rPr>
        <w:t>50 g</w:t>
      </w:r>
      <w:r>
        <w:rPr>
          <w:rFonts w:ascii="宋体" w:eastAsia="宋体" w:hAnsi="宋体" w:cs="宋体"/>
          <w:color w:val="000000"/>
          <w:sz w:val="21"/>
          <w:szCs w:val="21"/>
        </w:rPr>
        <w:t>水和</w:t>
      </w:r>
      <w:r>
        <w:rPr>
          <w:rFonts w:ascii="Times New Roman" w:eastAsia="Times New Roman" w:hAnsi="Times New Roman" w:cs="Times New Roman"/>
          <w:color w:val="000000"/>
          <w:sz w:val="21"/>
          <w:szCs w:val="21"/>
        </w:rPr>
        <w:t>100 g</w:t>
      </w:r>
      <w:r>
        <w:rPr>
          <w:rFonts w:ascii="宋体" w:eastAsia="宋体" w:hAnsi="宋体" w:cs="宋体"/>
          <w:color w:val="000000"/>
          <w:sz w:val="21"/>
          <w:szCs w:val="21"/>
        </w:rPr>
        <w:t>水的</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图象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它们都是过原点的直线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k</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进一步分析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发现这两条直线的</w:t>
      </w:r>
      <w:r>
        <w:rPr>
          <w:rFonts w:ascii="Times New Roman" w:eastAsia="Times New Roman" w:hAnsi="Times New Roman" w:cs="Times New Roman"/>
          <w:i/>
          <w:iCs/>
          <w:color w:val="000000"/>
          <w:sz w:val="21"/>
          <w:szCs w:val="21"/>
        </w:rPr>
        <w:t>k</w:t>
      </w:r>
      <w:r>
        <w:rPr>
          <w:rFonts w:ascii="宋体" w:eastAsia="宋体" w:hAnsi="宋体" w:cs="宋体"/>
          <w:color w:val="000000"/>
          <w:sz w:val="21"/>
          <w:szCs w:val="21"/>
        </w:rPr>
        <w:t>值与对应水的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之比相等</w:t>
      </w:r>
      <w:r>
        <w:rPr>
          <w:rFonts w:ascii="Times New Roman" w:eastAsia="Times New Roman" w:hAnsi="Times New Roman" w:cs="Times New Roman"/>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五、综合题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23. </w:t>
      </w:r>
      <w:r>
        <w:rPr>
          <w:rFonts w:ascii="宋体" w:eastAsia="宋体" w:hAnsi="宋体" w:cs="宋体"/>
          <w:color w:val="000000"/>
          <w:sz w:val="21"/>
          <w:szCs w:val="21"/>
        </w:rPr>
        <w:t>如图所示是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探究不同物质吸热升温现象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的实验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将质量相等的沙子和水分别装在易拉罐中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并测出沙子和水的初温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然后用酒精灯加热并不断搅拌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每隔</w:t>
      </w:r>
      <w:r>
        <w:rPr>
          <w:rFonts w:ascii="Times New Roman" w:eastAsia="Times New Roman" w:hAnsi="Times New Roman" w:cs="Times New Roman"/>
          <w:color w:val="000000"/>
          <w:sz w:val="21"/>
          <w:szCs w:val="21"/>
        </w:rPr>
        <w:t>1 min</w:t>
      </w:r>
      <w:r>
        <w:rPr>
          <w:rFonts w:ascii="宋体" w:eastAsia="宋体" w:hAnsi="宋体" w:cs="宋体"/>
          <w:color w:val="000000"/>
          <w:sz w:val="21"/>
          <w:szCs w:val="21"/>
        </w:rPr>
        <w:t>记录一次温度</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实验记录如下表</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1246"/>
        <w:gridCol w:w="1245"/>
        <w:gridCol w:w="1246"/>
        <w:gridCol w:w="1246"/>
        <w:gridCol w:w="1246"/>
        <w:gridCol w:w="1245"/>
        <w:gridCol w:w="1246"/>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491" w:type="dxa"/>
            <w:gridSpan w:val="2"/>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加热时间/min</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4</w:t>
            </w:r>
          </w:p>
        </w:tc>
      </w:tr>
      <w:tr>
        <w:tblPrEx>
          <w:tblW w:w="8720" w:type="dxa"/>
          <w:tblInd w:w="0" w:type="dxa"/>
          <w:tblLayout w:type="fixed"/>
          <w:tblCellMar>
            <w:top w:w="0" w:type="dxa"/>
            <w:left w:w="108" w:type="dxa"/>
            <w:bottom w:w="0" w:type="dxa"/>
            <w:right w:w="108" w:type="dxa"/>
          </w:tblCellMar>
        </w:tblPrEx>
        <w:trPr>
          <w:trHeight w:val="0"/>
        </w:trPr>
        <w:tc>
          <w:tcPr>
            <w:tcW w:w="1246" w:type="dxa"/>
            <w:vMerge w:val="restart"/>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温度/℃</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沙子</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25</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29</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34</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38</w:t>
            </w:r>
          </w:p>
        </w:tc>
      </w:tr>
      <w:tr>
        <w:tblPrEx>
          <w:tblW w:w="8720" w:type="dxa"/>
          <w:tblInd w:w="0" w:type="dxa"/>
          <w:tblLayout w:type="fixed"/>
          <w:tblCellMar>
            <w:top w:w="0" w:type="dxa"/>
            <w:left w:w="108" w:type="dxa"/>
            <w:bottom w:w="0" w:type="dxa"/>
            <w:right w:w="108" w:type="dxa"/>
          </w:tblCellMar>
        </w:tblPrEx>
        <w:trPr>
          <w:trHeight w:val="0"/>
        </w:trPr>
        <w:tc>
          <w:tcPr>
            <w:tcW w:w="1246" w:type="dxa"/>
            <w:vMerge/>
            <w:tcBorders>
              <w:top w:val="inset" w:sz="6" w:space="0" w:color="000000"/>
              <w:left w:val="inset" w:sz="6" w:space="0" w:color="000000"/>
              <w:bottom w:val="inset" w:sz="6" w:space="0" w:color="000000"/>
              <w:right w:val="inset" w:sz="6" w:space="0" w:color="000000"/>
            </w:tcBorders>
          </w:tcPr>
          <w:p>
            <w:pPr>
              <w:spacing w:after="0" w:line="240" w:lineRule="auto"/>
            </w:pP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水</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21</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22</w:t>
            </w:r>
          </w:p>
        </w:tc>
        <w:tc>
          <w:tcPr>
            <w:tcW w:w="1245"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23</w:t>
            </w:r>
          </w:p>
        </w:tc>
        <w:tc>
          <w:tcPr>
            <w:tcW w:w="124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24</w:t>
            </w:r>
          </w:p>
        </w:tc>
      </w:tr>
    </w:tbl>
    <w:p>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737360" cy="1703070"/>
            <wp:effectExtent l="0" t="0" r="0" b="0"/>
            <wp:docPr id="952423781" name="0 Imagen" descr="images/4914a32e-01f4-4eb3-a8c5-f4e72a88ba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23781" name="0 Imagen" descr="images/4914a32e-01f4-4eb3-a8c5-f4e72a88baad.png"/>
                    <pic:cNvPicPr>
                      <a:picLocks noChangeAspect="1"/>
                    </pic:cNvPicPr>
                  </pic:nvPicPr>
                  <pic:blipFill>
                    <a:blip xmlns:r="http://schemas.openxmlformats.org/officeDocument/2006/relationships" r:embed="rId15" cstate="print"/>
                    <a:stretch>
                      <a:fillRect/>
                    </a:stretch>
                  </pic:blipFill>
                  <pic:spPr>
                    <a:xfrm>
                      <a:off x="0" y="0"/>
                      <a:ext cx="1737360" cy="1703070"/>
                    </a:xfrm>
                    <a:prstGeom prst="rect">
                      <a:avLst/>
                    </a:prstGeom>
                  </pic:spPr>
                </pic:pic>
              </a:graphicData>
            </a:graphic>
          </wp:inline>
        </w:drawing>
      </w:r>
      <w:r>
        <w:drawing>
          <wp:inline distT="0" distB="0" distL="0" distR="0">
            <wp:extent cx="1760220" cy="1694815"/>
            <wp:effectExtent l="0" t="0" r="0" b="0"/>
            <wp:docPr id="878533248" name="0 Imagen" descr="images/acb7dc50-ca91-4566-a586-d6e8f8511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33248" name="0 Imagen" descr="images/acb7dc50-ca91-4566-a586-d6e8f8511498.png"/>
                    <pic:cNvPicPr>
                      <a:picLocks noChangeAspect="1"/>
                    </pic:cNvPicPr>
                  </pic:nvPicPr>
                  <pic:blipFill>
                    <a:blip xmlns:r="http://schemas.openxmlformats.org/officeDocument/2006/relationships" r:embed="rId16" cstate="print"/>
                    <a:stretch>
                      <a:fillRect/>
                    </a:stretch>
                  </pic:blipFill>
                  <pic:spPr>
                    <a:xfrm>
                      <a:off x="0" y="0"/>
                      <a:ext cx="1760376" cy="1695061"/>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加热时间实质上反映了</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p>
    <w:p>
      <w:r>
        <w:rPr>
          <w:rFonts w:ascii="Times New Roman" w:hAnsi="Times New Roman" w:cs="Times New Roman"/>
        </w:rPr>
        <w:t>(2)</w:t>
      </w:r>
      <w:r>
        <w:rPr>
          <w:rFonts w:ascii="宋体" w:eastAsia="宋体" w:hAnsi="宋体" w:cs="宋体"/>
          <w:color w:val="000000"/>
          <w:sz w:val="21"/>
          <w:szCs w:val="21"/>
        </w:rPr>
        <w:t>根据实验数据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在图乙中画出沙子和水的温度随时间变化的图象</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分析图象可知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对于质量相等的沙子和水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吸收相等热量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升温较快的是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若使两者升高相同的温度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吸收的热量较多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通过大量类似实验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人们发现了物质的又一种物理属性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物理学将这种属性叫做</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六、计算题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24. </w:t>
      </w:r>
      <w:r>
        <w:rPr>
          <w:rFonts w:ascii="宋体" w:eastAsia="宋体" w:hAnsi="宋体" w:cs="宋体"/>
          <w:color w:val="000000"/>
          <w:sz w:val="21"/>
          <w:szCs w:val="21"/>
        </w:rPr>
        <w:t>简易太阳能热水器的受光面积为</w:t>
      </w:r>
      <w:r>
        <w:rPr>
          <w:rFonts w:ascii="Times New Roman" w:eastAsia="Times New Roman" w:hAnsi="Times New Roman" w:cs="Times New Roman"/>
          <w:color w:val="000000"/>
          <w:sz w:val="21"/>
          <w:szCs w:val="21"/>
        </w:rPr>
        <w:t>1.4 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内装</w:t>
      </w:r>
      <w:r>
        <w:rPr>
          <w:rFonts w:ascii="Times New Roman" w:eastAsia="Times New Roman" w:hAnsi="Times New Roman" w:cs="Times New Roman"/>
          <w:color w:val="000000"/>
          <w:sz w:val="21"/>
          <w:szCs w:val="21"/>
        </w:rPr>
        <w:t>80 kg</w:t>
      </w:r>
      <w:r>
        <w:rPr>
          <w:rFonts w:ascii="宋体" w:eastAsia="宋体" w:hAnsi="宋体" w:cs="宋体"/>
          <w:color w:val="000000"/>
          <w:sz w:val="21"/>
          <w:szCs w:val="21"/>
        </w:rPr>
        <w:t>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太阳每分钟辐射到</w:t>
      </w:r>
      <w:r>
        <w:rPr>
          <w:rFonts w:ascii="Times New Roman" w:eastAsia="Times New Roman" w:hAnsi="Times New Roman" w:cs="Times New Roman"/>
          <w:color w:val="000000"/>
          <w:sz w:val="21"/>
          <w:szCs w:val="21"/>
        </w:rPr>
        <w:t>1 m</w:t>
      </w:r>
      <w:r>
        <w:rPr>
          <w:rFonts w:ascii="Times New Roman" w:eastAsia="Times New Roman" w:hAnsi="Times New Roman" w:cs="Times New Roman"/>
          <w:color w:val="000000"/>
          <w:position w:val="4"/>
          <w:sz w:val="19"/>
          <w:szCs w:val="19"/>
          <w:vertAlign w:val="superscript"/>
        </w:rPr>
        <w:t>2</w:t>
      </w:r>
      <w:r>
        <w:rPr>
          <w:rFonts w:ascii="宋体" w:eastAsia="宋体" w:hAnsi="宋体" w:cs="宋体"/>
          <w:color w:val="000000"/>
          <w:sz w:val="21"/>
          <w:szCs w:val="21"/>
        </w:rPr>
        <w:t>面积上的热量是</w:t>
      </w:r>
      <w:r>
        <w:rPr>
          <w:rFonts w:ascii="Times New Roman" w:eastAsia="Times New Roman" w:hAnsi="Times New Roman" w:cs="Times New Roman"/>
          <w:color w:val="000000"/>
          <w:sz w:val="21"/>
          <w:szCs w:val="21"/>
        </w:rPr>
        <w:t>8×10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J,</w:t>
      </w:r>
      <w:r>
        <w:rPr>
          <w:rFonts w:ascii="宋体" w:eastAsia="宋体" w:hAnsi="宋体" w:cs="宋体"/>
          <w:color w:val="000000"/>
          <w:sz w:val="21"/>
          <w:szCs w:val="21"/>
        </w:rPr>
        <w:t>如果</w:t>
      </w:r>
      <w:r>
        <w:rPr>
          <w:rFonts w:ascii="Times New Roman" w:eastAsia="Times New Roman" w:hAnsi="Times New Roman" w:cs="Times New Roman"/>
          <w:color w:val="000000"/>
          <w:sz w:val="21"/>
          <w:szCs w:val="21"/>
        </w:rPr>
        <w:t>60%</w:t>
      </w:r>
      <w:r>
        <w:rPr>
          <w:rFonts w:ascii="宋体" w:eastAsia="宋体" w:hAnsi="宋体" w:cs="宋体"/>
          <w:color w:val="000000"/>
          <w:sz w:val="21"/>
          <w:szCs w:val="21"/>
        </w:rPr>
        <w:t>的热量被水吸收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问</w:t>
      </w:r>
      <w:r>
        <w:rPr>
          <w:rFonts w:ascii="Times New Roman" w:eastAsia="Times New Roman" w:hAnsi="Times New Roman" w:cs="Times New Roman"/>
          <w:color w:val="000000"/>
          <w:sz w:val="21"/>
          <w:szCs w:val="21"/>
        </w:rPr>
        <w:t>:20 ℃</w:t>
      </w:r>
      <w:r>
        <w:rPr>
          <w:rFonts w:ascii="宋体" w:eastAsia="宋体" w:hAnsi="宋体" w:cs="宋体"/>
          <w:color w:val="000000"/>
          <w:sz w:val="21"/>
          <w:szCs w:val="21"/>
        </w:rPr>
        <w:t>的水晒</w:t>
      </w:r>
      <w:r>
        <w:rPr>
          <w:rFonts w:ascii="Times New Roman" w:eastAsia="Times New Roman" w:hAnsi="Times New Roman" w:cs="Times New Roman"/>
          <w:color w:val="000000"/>
          <w:sz w:val="21"/>
          <w:szCs w:val="21"/>
        </w:rPr>
        <w:t>3 h</w:t>
      </w:r>
      <w:r>
        <w:rPr>
          <w:rFonts w:ascii="宋体" w:eastAsia="宋体" w:hAnsi="宋体" w:cs="宋体"/>
          <w:color w:val="000000"/>
          <w:sz w:val="21"/>
          <w:szCs w:val="21"/>
        </w:rPr>
        <w:t>后水温升高到多少摄氏度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水的比热容是</w:t>
      </w:r>
      <w:r>
        <w:rPr>
          <w:rFonts w:ascii="Times New Roman" w:eastAsia="Times New Roman" w:hAnsi="Times New Roman" w:cs="Times New Roman"/>
          <w:color w:val="000000"/>
          <w:sz w:val="21"/>
          <w:szCs w:val="21"/>
        </w:rPr>
        <w:t>4.2×10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质量是物体本身的一种属性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与物体的状态无关</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物质的比热容是物质的一种特性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反映了物质吸热和放热的能力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它的大小与物质的种类及物体的状态有关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水由液体变为固体后比热容将减小</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物体的内能与温度有关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温度越低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内能越少</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水结冰后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体积增大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密度减小</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A。</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C</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比热容是物质本身的一种特性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在状态和物质种类一定时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比热容大小与物体吸放热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温度变化大小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质量多少都没有关系无关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物体的比热容越高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吸收相同热量时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温度变化的越小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从表中得知铝的比热容最大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选作散热片最好的材料是铝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所以选项</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C　</w:t>
      </w:r>
      <w:r>
        <w:rPr>
          <w:rFonts w:ascii="Times New Roman" w:hAnsi="Times New Roman" w:cs="Times New Roman"/>
        </w:rPr>
        <w:t>【解析】</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比热容是物质的特性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一桶水的比热容和一杯水的比热容相同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熔化要吸收热量</w:t>
      </w:r>
      <w:r>
        <w:rPr>
          <w:rFonts w:ascii="Times New Roman" w:eastAsia="Times New Roman" w:hAnsi="Times New Roman" w:cs="Times New Roman"/>
          <w:color w:val="000000"/>
          <w:sz w:val="21"/>
          <w:szCs w:val="21"/>
        </w:rPr>
        <w:t>,-5℃</w:t>
      </w:r>
      <w:r>
        <w:rPr>
          <w:rFonts w:ascii="宋体" w:eastAsia="宋体" w:hAnsi="宋体" w:cs="宋体"/>
          <w:color w:val="000000"/>
          <w:sz w:val="21"/>
          <w:szCs w:val="21"/>
        </w:rPr>
        <w:t>的冰块温度升高到</w:t>
      </w:r>
      <w:r>
        <w:rPr>
          <w:rFonts w:ascii="Times New Roman" w:eastAsia="Times New Roman" w:hAnsi="Times New Roman" w:cs="Times New Roman"/>
          <w:color w:val="000000"/>
          <w:sz w:val="21"/>
          <w:szCs w:val="21"/>
        </w:rPr>
        <w:t>0℃</w:t>
      </w:r>
      <w:r>
        <w:rPr>
          <w:rFonts w:ascii="宋体" w:eastAsia="宋体" w:hAnsi="宋体" w:cs="宋体"/>
          <w:color w:val="000000"/>
          <w:sz w:val="21"/>
          <w:szCs w:val="21"/>
        </w:rPr>
        <w:t>后不能在</w:t>
      </w:r>
      <w:r>
        <w:rPr>
          <w:rFonts w:ascii="Times New Roman" w:eastAsia="Times New Roman" w:hAnsi="Times New Roman" w:cs="Times New Roman"/>
          <w:color w:val="000000"/>
          <w:sz w:val="21"/>
          <w:szCs w:val="21"/>
        </w:rPr>
        <w:t>0℃</w:t>
      </w:r>
      <w:r>
        <w:rPr>
          <w:rFonts w:ascii="宋体" w:eastAsia="宋体" w:hAnsi="宋体" w:cs="宋体"/>
          <w:color w:val="000000"/>
          <w:sz w:val="21"/>
          <w:szCs w:val="21"/>
        </w:rPr>
        <w:t>的冰箱内吸收热量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因为没有温度差就没有热传递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冰不会变成水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任何物体在任何温度下都有内能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所以炽热的铁水具有内能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冰冷的铁块也具有内能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用锯条锯木板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锯条的温度升高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是由于对锯条做功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在此时实验中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采用的是控制变量法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即除了我们要讨论的变量外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要使其他的变量相同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所以在实验中应采用完全相同的加热方式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保证在相同的时间内提供相同的热量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酒精灯里所加的酒精量对升温的快慢不会造成影响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属多余的量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必须取相同质量的水和煤油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符合控制变量法的要求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盛放水和煤油的容器也会影响其吸热与升温的情况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故应使容器保持相同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故有必要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由公式</w:t>
      </w:r>
      <w:r>
        <w:rPr>
          <w:rFonts w:ascii="Times New Roman" w:eastAsia="Times New Roman" w:hAnsi="Times New Roman" w:cs="Times New Roman"/>
          <w:i/>
          <w:iCs/>
          <w:color w:val="000000"/>
          <w:sz w:val="21"/>
          <w:szCs w:val="21"/>
        </w:rPr>
        <w:t>Q=cmΔt</w:t>
      </w:r>
      <w:r>
        <w:rPr>
          <w:rFonts w:ascii="宋体" w:eastAsia="宋体" w:hAnsi="宋体" w:cs="宋体"/>
          <w:color w:val="000000"/>
          <w:sz w:val="21"/>
          <w:szCs w:val="21"/>
        </w:rPr>
        <w:t>可知水的比热容大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相同质量的水和其他物质比较</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升高或降低的温度相同时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水吸收或放出的热量多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吸收或放出的热量相同时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水升高或降低的温度少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据此分析</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分析题意和图象可知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质量相同的甲物质和水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升高相同的温度时水吸收的热量是甲物质的</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根据吸热公式</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吸</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判断水的的比热容是甲物质的</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倍</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水</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从而得出物质甲的比热容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由图象确定甲</w:t>
      </w:r>
      <w:r>
        <w:rPr>
          <w:rFonts w:ascii="Times New Roman" w:eastAsia="Times New Roman" w:hAnsi="Times New Roman" w:cs="Times New Roman"/>
          <w:color w:val="000000"/>
          <w:sz w:val="21"/>
          <w:szCs w:val="21"/>
        </w:rPr>
        <w:t>10 min</w:t>
      </w:r>
      <w:r>
        <w:rPr>
          <w:rFonts w:ascii="宋体" w:eastAsia="宋体" w:hAnsi="宋体" w:cs="宋体"/>
          <w:color w:val="000000"/>
          <w:sz w:val="21"/>
          <w:szCs w:val="21"/>
        </w:rPr>
        <w:t>升高的温度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然后根据</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吸</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求出甲物质吸收的热量</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从图象中可以看出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此图象是液体的沸腾图象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图中的</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三点所对应的温度为液体沸点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虚线与时间轴的交点对应三种液体达到沸腾时各自需要的时间</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液体和</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液体的沸点相同</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液体的沸点最低</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液体最先沸腾</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液体其次</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液体最后沸腾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质量相同的不同液体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吸收相同的热量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温度升得快的比热容小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不同液体的沸点也可能相同</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11.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Q=cm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12.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本题中用两个相同的电力加热器加热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乙在相等的时间里吸收的热量相等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在题中甲和乙的质量相同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初始温度相同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从图中可以看出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甲温度升高的比乙升高的快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加热相同时间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甲升高的温度比乙升高的温度大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由热量计算公式</w:t>
      </w:r>
      <w:r>
        <w:rPr>
          <w:rFonts w:ascii="Times New Roman" w:eastAsia="Times New Roman" w:hAnsi="Times New Roman" w:cs="Times New Roman"/>
          <w:i/>
          <w:iCs/>
          <w:color w:val="000000"/>
          <w:sz w:val="21"/>
          <w:szCs w:val="21"/>
        </w:rPr>
        <w:t>Q=cm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升温快的比热容小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因此甲的比热容小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则甲是煤油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则乙是水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解题时注意题中的隐含条件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像本题中的隐含条件就是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用相同的电加热器加热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意义是加热相同时间两物体吸收的热量相等</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13.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水和某种液体的质量相同且每分钟吸收的热量也相同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mc</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可知</w:t>
      </w:r>
      <m:oMath>
        <m:f>
          <m:num>
            <m:sSub>
              <m:e>
                <m:r>
                  <m:t>C</m:t>
                </m:r>
              </m:e>
              <m:sub>
                <m:r>
                  <m:t>水</m:t>
                </m:r>
              </m:sub>
            </m:sSub>
          </m:num>
          <m:den>
            <m:sSub>
              <m:e>
                <m:r>
                  <m:t>C</m:t>
                </m:r>
              </m:e>
              <m:sub>
                <m:r>
                  <m:t>液</m:t>
                </m:r>
              </m:sub>
            </m:sSub>
          </m:den>
        </m:f>
      </m:oMath>
      <w:r>
        <w:rPr>
          <w:rFonts w:ascii="Times New Roman" w:eastAsia="Times New Roman" w:hAnsi="Times New Roman" w:cs="Times New Roman"/>
          <w:color w:val="000000"/>
          <w:sz w:val="21"/>
          <w:szCs w:val="21"/>
        </w:rPr>
        <w:t>＝</w:t>
      </w:r>
      <m:oMath>
        <m:f>
          <m:num>
            <m:r>
              <m:t>Δ</m:t>
            </m:r>
            <m:sSub>
              <m:e>
                <m:r>
                  <m:t>t</m:t>
                </m:r>
              </m:e>
              <m:sub>
                <m:r>
                  <m:t>液</m:t>
                </m:r>
              </m:sub>
            </m:sSub>
          </m:num>
          <m:den>
            <m:r>
              <m:t>Δ</m:t>
            </m:r>
            <m:sSub>
              <m:e>
                <m:r>
                  <m:t>t</m:t>
                </m:r>
              </m:e>
              <m:sub>
                <m:r>
                  <m:t>水</m:t>
                </m:r>
              </m:sub>
            </m:sSub>
          </m:den>
        </m:f>
      </m:oMath>
      <w:r>
        <w:rPr>
          <w:rFonts w:ascii="Times New Roman" w:eastAsia="Times New Roman" w:hAnsi="Times New Roman" w:cs="Times New Roman"/>
          <w:color w:val="000000"/>
          <w:sz w:val="21"/>
          <w:szCs w:val="21"/>
        </w:rPr>
        <w:t>＝</w:t>
      </w:r>
      <m:oMath>
        <m:f>
          <m:num>
            <m:r>
              <m:t>14</m:t>
            </m:r>
          </m:num>
          <m:den>
            <m:r>
              <m:t>6</m:t>
            </m:r>
          </m:den>
        </m:f>
      </m:oMath>
      <w:r>
        <w:rPr>
          <w:rFonts w:ascii="Times New Roman" w:eastAsia="Times New Roman" w:hAnsi="Times New Roman" w:cs="Times New Roman"/>
          <w:color w:val="000000"/>
          <w:sz w:val="21"/>
          <w:szCs w:val="21"/>
        </w:rPr>
        <w:t>＝</w:t>
      </w:r>
      <m:oMath>
        <m:f>
          <m:num>
            <m:r>
              <m:t>7</m:t>
            </m:r>
          </m:num>
          <m:den>
            <m:r>
              <m:t>3</m:t>
            </m:r>
          </m:den>
        </m:f>
      </m:oMath>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液</w:t>
      </w:r>
      <w:r>
        <w:rPr>
          <w:rFonts w:ascii="Times New Roman" w:eastAsia="Times New Roman" w:hAnsi="Times New Roman" w:cs="Times New Roman"/>
          <w:color w:val="000000"/>
          <w:sz w:val="21"/>
          <w:szCs w:val="21"/>
        </w:rPr>
        <w:t>＝</w:t>
      </w:r>
      <m:oMath>
        <m:f>
          <m:num>
            <m:r>
              <m:t>3</m:t>
            </m:r>
          </m:num>
          <m:den>
            <m:r>
              <m:t>7</m:t>
            </m:r>
          </m:den>
        </m:f>
      </m:oMath>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水</w:t>
      </w:r>
      <w:r>
        <w:rPr>
          <w:rFonts w:ascii="Times New Roman" w:eastAsia="Times New Roman" w:hAnsi="Times New Roman" w:cs="Times New Roman"/>
          <w:color w:val="000000"/>
          <w:sz w:val="21"/>
          <w:szCs w:val="21"/>
        </w:rPr>
        <w:t>＝</w:t>
      </w:r>
      <m:oMath>
        <m:f>
          <m:num>
            <m:r>
              <m:t>3</m:t>
            </m:r>
          </m:num>
          <m:den>
            <m:r>
              <m:t>7</m:t>
            </m:r>
          </m:den>
        </m:f>
      </m:oMath>
      <w:r>
        <w:rPr>
          <w:rFonts w:ascii="Times New Roman" w:eastAsia="Times New Roman" w:hAnsi="Times New Roman" w:cs="Times New Roman"/>
          <w:color w:val="000000"/>
          <w:sz w:val="21"/>
          <w:szCs w:val="21"/>
        </w:rPr>
        <w:t>×4.2×10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＝1.8×10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J/(kg·℃)。</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14.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Q=cm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正确</w:t>
      </w:r>
      <w:r>
        <w:rPr>
          <w:rFonts w:ascii="Times New Roman" w:eastAsia="Times New Roman" w:hAnsi="Times New Roman" w:cs="Times New Roman"/>
          <w:i/>
          <w:iCs/>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15. 【答案】</w:t>
      </w:r>
      <w:r>
        <w:rPr>
          <w:rFonts w:ascii="宋体" w:eastAsia="宋体" w:hAnsi="宋体" w:cs="宋体"/>
          <w:color w:val="000000"/>
          <w:sz w:val="21"/>
          <w:szCs w:val="21"/>
        </w:rPr>
        <w:t>比热容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热传递</w:t>
      </w:r>
      <w:r>
        <w:rPr>
          <w:color w:val="000000"/>
          <w:sz w:val="24"/>
          <w:szCs w:val="24"/>
        </w:rPr>
        <w:br/>
      </w:r>
      <w:r>
        <w:rPr>
          <w:rFonts w:ascii="Times New Roman" w:hAnsi="Times New Roman" w:cs="Times New Roman"/>
        </w:rPr>
        <w:t>16. 【答案】</w:t>
      </w:r>
      <w:r>
        <w:rPr>
          <w:rFonts w:ascii="宋体" w:eastAsia="宋体" w:hAnsi="宋体" w:cs="宋体"/>
          <w:color w:val="000000"/>
          <w:sz w:val="21"/>
          <w:szCs w:val="21"/>
        </w:rPr>
        <w:t>热传递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比热容大</w:t>
      </w:r>
      <w:r>
        <w:rPr>
          <w:color w:val="000000"/>
          <w:sz w:val="24"/>
          <w:szCs w:val="24"/>
        </w:rPr>
        <w:br/>
      </w:r>
      <w:r>
        <w:rPr>
          <w:rFonts w:ascii="Times New Roman" w:hAnsi="Times New Roman" w:cs="Times New Roman"/>
        </w:rPr>
        <w:t>17. 【答案】</w:t>
      </w:r>
      <w:r>
        <w:rPr>
          <w:rFonts w:ascii="宋体" w:eastAsia="宋体" w:hAnsi="宋体" w:cs="宋体"/>
          <w:color w:val="000000"/>
          <w:sz w:val="21"/>
          <w:szCs w:val="21"/>
        </w:rPr>
        <w:t>冰和水的比热容不同</w:t>
      </w:r>
      <w:r>
        <w:rPr>
          <w:rFonts w:ascii="Times New Roman" w:eastAsia="Times New Roman" w:hAnsi="Times New Roman" w:cs="Times New Roman"/>
          <w:color w:val="000000"/>
          <w:sz w:val="21"/>
          <w:szCs w:val="21"/>
        </w:rPr>
        <w:t>;8.4×10</w:t>
      </w:r>
      <w:r>
        <w:rPr>
          <w:rFonts w:ascii="Times New Roman" w:eastAsia="Times New Roman" w:hAnsi="Times New Roman" w:cs="Times New Roman"/>
          <w:color w:val="000000"/>
          <w:position w:val="4"/>
          <w:sz w:val="19"/>
          <w:szCs w:val="19"/>
          <w:vertAlign w:val="superscript"/>
        </w:rPr>
        <w:t>3</w:t>
      </w:r>
      <w:r>
        <w:rPr>
          <w:color w:val="000000"/>
          <w:sz w:val="24"/>
          <w:szCs w:val="24"/>
        </w:rPr>
        <w:br/>
      </w:r>
      <w:r>
        <w:rPr>
          <w:rFonts w:ascii="Times New Roman" w:hAnsi="Times New Roman" w:cs="Times New Roman"/>
        </w:rPr>
        <w:t>18. 【答案】</w:t>
      </w:r>
      <w:r>
        <w:rPr>
          <w:rFonts w:ascii="宋体" w:eastAsia="宋体" w:hAnsi="宋体" w:cs="宋体"/>
          <w:color w:val="000000"/>
          <w:sz w:val="21"/>
          <w:szCs w:val="21"/>
        </w:rPr>
        <w:t>比热容</w:t>
      </w:r>
      <w:r>
        <w:rPr>
          <w:rFonts w:ascii="Times New Roman" w:eastAsia="Times New Roman" w:hAnsi="Times New Roman" w:cs="Times New Roman"/>
          <w:color w:val="000000"/>
          <w:sz w:val="21"/>
          <w:szCs w:val="21"/>
        </w:rPr>
        <w:t>　4 000 kg</w:t>
      </w:r>
      <w:r>
        <w:rPr>
          <w:color w:val="000000"/>
          <w:sz w:val="24"/>
          <w:szCs w:val="24"/>
        </w:rPr>
        <w:br/>
      </w:r>
      <w:r>
        <w:rPr>
          <w:rFonts w:ascii="Times New Roman" w:hAnsi="Times New Roman" w:cs="Times New Roman"/>
        </w:rPr>
        <w:t>19. 【答案】</w:t>
      </w:r>
      <w:r>
        <w:rPr>
          <w:rFonts w:ascii="宋体" w:eastAsia="宋体" w:hAnsi="宋体" w:cs="宋体"/>
          <w:color w:val="000000"/>
          <w:sz w:val="21"/>
          <w:szCs w:val="21"/>
        </w:rPr>
        <w:t>乙</w:t>
      </w:r>
      <w:r>
        <w:rPr>
          <w:rFonts w:ascii="Times New Roman" w:eastAsia="Times New Roman" w:hAnsi="Times New Roman" w:cs="Times New Roman"/>
          <w:i/>
          <w:iCs/>
          <w:color w:val="000000"/>
          <w:sz w:val="21"/>
          <w:szCs w:val="21"/>
        </w:rPr>
        <w:t>　&lt;　</w:t>
      </w:r>
      <w:r>
        <w:rPr>
          <w:rFonts w:ascii="宋体" w:eastAsia="宋体" w:hAnsi="宋体" w:cs="宋体"/>
          <w:color w:val="000000"/>
          <w:sz w:val="21"/>
          <w:szCs w:val="21"/>
        </w:rPr>
        <w:t>冰</w:t>
      </w:r>
      <w:r>
        <w:rPr>
          <w:color w:val="000000"/>
          <w:sz w:val="24"/>
          <w:szCs w:val="24"/>
        </w:rPr>
        <w:br/>
      </w:r>
      <w:r>
        <w:rPr>
          <w:rFonts w:ascii="Times New Roman" w:hAnsi="Times New Roman" w:cs="Times New Roman"/>
        </w:rPr>
        <w:t>20. 【答案】</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比热容是物质的一种特性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每种物质都有自己的比热容</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物质的比热容与物质的状态有关</w:t>
      </w:r>
      <w:r>
        <w:rPr>
          <w:rFonts w:ascii="Times New Roman" w:eastAsia="Times New Roman" w:hAnsi="Times New Roman" w:cs="Times New Roman"/>
          <w:color w:val="000000"/>
          <w:sz w:val="21"/>
          <w:szCs w:val="21"/>
        </w:rPr>
        <w:t>；(3)</w:t>
      </w:r>
      <w:r>
        <w:rPr>
          <w:rFonts w:ascii="宋体" w:eastAsia="宋体" w:hAnsi="宋体" w:cs="宋体"/>
          <w:color w:val="000000"/>
          <w:sz w:val="21"/>
          <w:szCs w:val="21"/>
        </w:rPr>
        <w:t>水的比热容最大</w:t>
      </w:r>
      <w:r>
        <w:rPr>
          <w:rFonts w:ascii="Times New Roman" w:eastAsia="Times New Roman" w:hAnsi="Times New Roman" w:cs="Times New Roman"/>
          <w:color w:val="000000"/>
          <w:sz w:val="21"/>
          <w:szCs w:val="21"/>
        </w:rPr>
        <w:t>；(4)</w:t>
      </w:r>
      <w:r>
        <w:rPr>
          <w:rFonts w:ascii="宋体" w:eastAsia="宋体" w:hAnsi="宋体" w:cs="宋体"/>
          <w:color w:val="000000"/>
          <w:sz w:val="21"/>
          <w:szCs w:val="21"/>
        </w:rPr>
        <w:t>有些不同的物质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比热容相同</w:t>
      </w:r>
      <w:r>
        <w:rPr>
          <w:rFonts w:ascii="Times New Roman" w:eastAsia="Times New Roman" w:hAnsi="Times New Roman" w:cs="Times New Roman"/>
          <w:color w:val="000000"/>
          <w:sz w:val="21"/>
          <w:szCs w:val="21"/>
        </w:rPr>
        <w:t>；(5)</w:t>
      </w:r>
      <w:r>
        <w:rPr>
          <w:rFonts w:ascii="宋体" w:eastAsia="宋体" w:hAnsi="宋体" w:cs="宋体"/>
          <w:color w:val="000000"/>
          <w:sz w:val="21"/>
          <w:szCs w:val="21"/>
        </w:rPr>
        <w:t>非金属的比热容一般比金属的比热容大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任选</w:t>
      </w:r>
      <w:r>
        <w:rPr>
          <w:rFonts w:ascii="Times New Roman" w:eastAsia="Times New Roman" w:hAnsi="Times New Roman" w:cs="Times New Roman"/>
          <w:color w:val="000000"/>
          <w:sz w:val="21"/>
          <w:szCs w:val="21"/>
        </w:rPr>
        <w:t>3</w:t>
      </w:r>
      <w:r>
        <w:rPr>
          <w:rFonts w:ascii="宋体" w:eastAsia="宋体" w:hAnsi="宋体" w:cs="宋体"/>
          <w:color w:val="000000"/>
          <w:sz w:val="21"/>
          <w:szCs w:val="21"/>
        </w:rPr>
        <w:t>条</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21. 【答案】</w:t>
      </w:r>
      <w:r>
        <w:rPr>
          <w:rFonts w:ascii="宋体" w:eastAsia="宋体" w:hAnsi="宋体" w:cs="宋体"/>
          <w:color w:val="000000"/>
          <w:sz w:val="21"/>
          <w:szCs w:val="21"/>
        </w:rPr>
        <w:t>因为水的比热容比泥土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沙石的比热容大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白天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太阳照射下海岸和海水吸收相同的热量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海水温度上升慢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海岸吸热后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温度上升快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热空气上升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风从海洋吹向陆地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形成海风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而夜晚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海岸和海水放出相同的热量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但水的比热容大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海水温度降低得少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海面气温较高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空气上升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风就从陆地吹向海上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形成陆风</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22.(1)  【答案】</w:t>
      </w:r>
      <w:r>
        <w:rPr>
          <w:rFonts w:ascii="Times New Roman" w:eastAsia="Times New Roman" w:hAnsi="Times New Roman" w:cs="Times New Roman"/>
          <w:color w:val="000000"/>
          <w:sz w:val="21"/>
          <w:szCs w:val="21"/>
        </w:rPr>
        <w:t>18</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吸收的热量</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图象如图</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688465" cy="1490345"/>
            <wp:effectExtent l="0" t="0" r="0" b="0"/>
            <wp:docPr id="499350500" name="0 Imagen" descr="images/aa882738-7b77-4ed1-a231-c86ee2b543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50500" name="0 Imagen" descr="images/aa882738-7b77-4ed1-a231-c86ee2b5439d.jpeg"/>
                    <pic:cNvPicPr>
                      <a:picLocks noChangeAspect="1"/>
                    </pic:cNvPicPr>
                  </pic:nvPicPr>
                  <pic:blipFill>
                    <a:blip xmlns:r="http://schemas.openxmlformats.org/officeDocument/2006/relationships" r:embed="rId17" cstate="print"/>
                    <a:stretch>
                      <a:fillRect/>
                    </a:stretch>
                  </pic:blipFill>
                  <pic:spPr>
                    <a:xfrm>
                      <a:off x="0" y="0"/>
                      <a:ext cx="1688592" cy="1490472"/>
                    </a:xfrm>
                    <a:prstGeom prst="rect">
                      <a:avLst/>
                    </a:prstGeom>
                  </pic:spPr>
                </pic:pic>
              </a:graphicData>
            </a:graphic>
          </wp:inline>
        </w:drawing>
      </w:r>
      <w:r>
        <w:rPr>
          <w:color w:val="000000"/>
          <w:sz w:val="24"/>
          <w:szCs w:val="24"/>
        </w:rPr>
        <w:br/>
      </w:r>
      <w:r>
        <w:rPr>
          <w:color w:val="000000"/>
          <w:sz w:val="24"/>
          <w:szCs w:val="24"/>
        </w:rPr>
        <w:t> </w:t>
      </w:r>
      <w:r>
        <w:rPr>
          <w:rFonts w:ascii="Times New Roman" w:hAnsi="Times New Roman" w:cs="Times New Roman"/>
        </w:rPr>
        <w:t>(4)  【答案】</w:t>
      </w:r>
      <w:r>
        <w:rPr>
          <w:rFonts w:ascii="宋体" w:eastAsia="宋体" w:hAnsi="宋体" w:cs="宋体"/>
          <w:color w:val="000000"/>
          <w:sz w:val="21"/>
          <w:szCs w:val="21"/>
        </w:rPr>
        <w:t>子受热不均匀</w:t>
      </w:r>
      <w:r>
        <w:rPr>
          <w:color w:val="000000"/>
          <w:sz w:val="24"/>
          <w:szCs w:val="24"/>
        </w:rPr>
        <w:br/>
      </w:r>
      <w:r>
        <w:rPr>
          <w:color w:val="000000"/>
          <w:sz w:val="24"/>
          <w:szCs w:val="24"/>
        </w:rPr>
        <w:t> </w:t>
      </w:r>
      <w:r>
        <w:rPr>
          <w:rFonts w:ascii="Times New Roman" w:hAnsi="Times New Roman" w:cs="Times New Roman"/>
        </w:rPr>
        <w:t>(5)  【答案】</w:t>
      </w:r>
      <w:r>
        <w:rPr>
          <w:rFonts w:ascii="宋体" w:eastAsia="宋体" w:hAnsi="宋体" w:cs="宋体"/>
          <w:color w:val="000000"/>
          <w:sz w:val="21"/>
          <w:szCs w:val="21"/>
        </w:rPr>
        <w:t>质量</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使用温度计测量液体温度时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要弄清楚温度计的量程和分度值</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读数时视线与液柱最高处所对刻度相平齐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并注意区分温度是零上还是零下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为了使水和沙子在相同时间吸收相同的热量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要用两个相同的酒精灯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分别给水和沙子加热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在沙子加热过程中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如果沙子受热不均匀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会导致沙子的温度变化不均匀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w:t>
      </w:r>
      <w:r>
        <w:rPr>
          <w:rFonts w:ascii="Times New Roman" w:eastAsia="Times New Roman" w:hAnsi="Times New Roman" w:cs="Times New Roman"/>
          <w:i/>
          <w:iCs/>
          <w:color w:val="000000"/>
          <w:sz w:val="21"/>
          <w:szCs w:val="21"/>
        </w:rPr>
        <w:t>Q=cmΔt</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Q=kΔt</w:t>
      </w:r>
      <w:r>
        <w:rPr>
          <w:rFonts w:ascii="宋体" w:eastAsia="宋体" w:hAnsi="宋体" w:cs="宋体"/>
          <w:color w:val="000000"/>
          <w:sz w:val="21"/>
          <w:szCs w:val="21"/>
        </w:rPr>
        <w:t>中的</w:t>
      </w:r>
      <w:r>
        <w:rPr>
          <w:rFonts w:ascii="Times New Roman" w:eastAsia="Times New Roman" w:hAnsi="Times New Roman" w:cs="Times New Roman"/>
          <w:i/>
          <w:iCs/>
          <w:color w:val="000000"/>
          <w:sz w:val="21"/>
          <w:szCs w:val="21"/>
        </w:rPr>
        <w:t>k=cm</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则有</w:t>
      </w:r>
      <w:r>
        <w:rPr>
          <w:rFonts w:ascii="Times New Roman" w:eastAsia="Times New Roman" w:hAnsi="Times New Roman" w:cs="Times New Roman"/>
          <w:i/>
          <w:iCs/>
          <w:color w:val="000000"/>
          <w:sz w:val="21"/>
          <w:szCs w:val="21"/>
        </w:rPr>
        <w:t>k</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k</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m:oMath>
        <m:f>
          <m:num>
            <m:sSub>
              <m:e>
                <m:r>
                  <m:t>k</m:t>
                </m:r>
              </m:e>
              <m:sub>
                <m:r>
                  <m:t>1</m:t>
                </m:r>
              </m:sub>
            </m:sSub>
          </m:num>
          <m:den>
            <m:sSub>
              <m:e>
                <m:r>
                  <m:t>k</m:t>
                </m:r>
              </m:e>
              <m:sub>
                <m:r>
                  <m:t>2</m:t>
                </m:r>
              </m:sub>
            </m:sSub>
          </m:den>
        </m:f>
      </m:oMath>
      <w:r>
        <w:rPr>
          <w:rFonts w:ascii="Times New Roman" w:eastAsia="Times New Roman" w:hAnsi="Times New Roman" w:cs="Times New Roman"/>
          <w:i/>
          <w:iCs/>
          <w:color w:val="000000"/>
          <w:sz w:val="21"/>
          <w:szCs w:val="21"/>
        </w:rPr>
        <w:t>=</w:t>
      </w:r>
      <m:oMath>
        <m:f>
          <m:num>
            <m:r>
              <m:t>c</m:t>
            </m:r>
            <m:sSub>
              <m:e>
                <m:r>
                  <m:t>m</m:t>
                </m:r>
              </m:e>
              <m:sub>
                <m:r>
                  <m:t>1</m:t>
                </m:r>
              </m:sub>
            </m:sSub>
          </m:num>
          <m:den>
            <m:r>
              <m:t>c</m:t>
            </m:r>
            <m:sSub>
              <m:e>
                <m:r>
                  <m:t>m</m:t>
                </m:r>
              </m:e>
              <m:sub>
                <m:r>
                  <m:t>2</m:t>
                </m:r>
              </m:sub>
            </m:sSub>
          </m:den>
        </m:f>
      </m:oMath>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m:oMath>
        <m:f>
          <m:num>
            <m:sSub>
              <m:e>
                <m:r>
                  <m:t>k</m:t>
                </m:r>
              </m:e>
              <m:sub>
                <m:r>
                  <m:t>1</m:t>
                </m:r>
              </m:sub>
            </m:sSub>
          </m:num>
          <m:den>
            <m:sSub>
              <m:e>
                <m:r>
                  <m:t>k</m:t>
                </m:r>
              </m:e>
              <m:sub>
                <m:r>
                  <m:t>2</m:t>
                </m:r>
              </m:sub>
            </m:sSub>
          </m:den>
        </m:f>
      </m:oMath>
      <w:r>
        <w:rPr>
          <w:rFonts w:ascii="Times New Roman" w:eastAsia="Times New Roman" w:hAnsi="Times New Roman" w:cs="Times New Roman"/>
          <w:i/>
          <w:iCs/>
          <w:color w:val="000000"/>
          <w:sz w:val="21"/>
          <w:szCs w:val="21"/>
        </w:rPr>
        <w:t>=</w:t>
      </w:r>
      <m:oMath>
        <m:f>
          <m:num>
            <m:sSub>
              <m:e>
                <m:r>
                  <m:t>m</m:t>
                </m:r>
              </m:e>
              <m:sub>
                <m:r>
                  <m:t>1</m:t>
                </m:r>
              </m:sub>
            </m:sSub>
          </m:num>
          <m:den>
            <m:sSub>
              <m:e>
                <m:r>
                  <m:t>m</m:t>
                </m:r>
              </m:e>
              <m:sub>
                <m:r>
                  <m:t>2</m:t>
                </m:r>
              </m:sub>
            </m:sSub>
          </m:den>
        </m:f>
      </m:oMath>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即这两条直线的</w:t>
      </w:r>
      <w:r>
        <w:rPr>
          <w:rFonts w:ascii="Times New Roman" w:eastAsia="Times New Roman" w:hAnsi="Times New Roman" w:cs="Times New Roman"/>
          <w:i/>
          <w:iCs/>
          <w:color w:val="000000"/>
          <w:sz w:val="21"/>
          <w:szCs w:val="21"/>
        </w:rPr>
        <w:t>k</w:t>
      </w:r>
      <w:r>
        <w:rPr>
          <w:rFonts w:ascii="宋体" w:eastAsia="宋体" w:hAnsi="宋体" w:cs="宋体"/>
          <w:color w:val="000000"/>
          <w:sz w:val="21"/>
          <w:szCs w:val="21"/>
        </w:rPr>
        <w:t>值与对应水的质量之比相等</w:t>
      </w:r>
      <w:r>
        <w:rPr>
          <w:rFonts w:ascii="Times New Roman" w:eastAsia="Times New Roman" w:hAnsi="Times New Roman" w:cs="Times New Roman"/>
          <w:i/>
          <w:iCs/>
          <w:color w:val="000000"/>
          <w:sz w:val="21"/>
          <w:szCs w:val="21"/>
        </w:rPr>
        <w:t>.</w:t>
      </w:r>
      <w:r>
        <w:rPr>
          <w:color w:val="000000"/>
          <w:sz w:val="24"/>
          <w:szCs w:val="24"/>
        </w:rPr>
        <w:br/>
      </w:r>
      <w:r>
        <w:rPr>
          <w:rFonts w:ascii="Times New Roman" w:hAnsi="Times New Roman" w:cs="Times New Roman"/>
        </w:rPr>
        <w:t>23.(1)  【答案】</w:t>
      </w:r>
      <w:r>
        <w:rPr>
          <w:rFonts w:ascii="宋体" w:eastAsia="宋体" w:hAnsi="宋体" w:cs="宋体"/>
          <w:color w:val="000000"/>
          <w:sz w:val="21"/>
          <w:szCs w:val="21"/>
        </w:rPr>
        <w:t>水和沙子吸收热量的多少</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实验中水和沙子吸收热量的多少和加热时间成正比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加热时间越长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说明吸收热量越多</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见图</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673225" cy="1404620"/>
            <wp:effectExtent l="0" t="0" r="0" b="0"/>
            <wp:docPr id="17754062" name="0 Imagen" descr="images/d9d500c2-bb7a-460c-96fa-ca09198fa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062" name="0 Imagen" descr="images/d9d500c2-bb7a-460c-96fa-ca09198fa245.jpeg"/>
                    <pic:cNvPicPr>
                      <a:picLocks noChangeAspect="1"/>
                    </pic:cNvPicPr>
                  </pic:nvPicPr>
                  <pic:blipFill>
                    <a:blip xmlns:r="http://schemas.openxmlformats.org/officeDocument/2006/relationships" r:embed="rId18" cstate="print"/>
                    <a:stretch>
                      <a:fillRect/>
                    </a:stretch>
                  </pic:blipFill>
                  <pic:spPr>
                    <a:xfrm>
                      <a:off x="0" y="0"/>
                      <a:ext cx="1673352" cy="1405128"/>
                    </a:xfrm>
                    <a:prstGeom prst="rect">
                      <a:avLst/>
                    </a:prstGeom>
                  </pic:spPr>
                </pic:pic>
              </a:graphicData>
            </a:graphic>
          </wp:inline>
        </w:drawing>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根据实验数据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在图乙中画出沙子和水的温度随时间变化的图象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沙子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比热容</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分析图象可知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质量相等的沙子和水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吸收相等热量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沙子升温较快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若使两者升高相同的温度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水加热时间较长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说明吸收的热量较多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由此可知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水吸热能力较强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这一属性我们在物理学中称之为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比热容</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24. 【答案】</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吸</w:t>
      </w:r>
      <w:r>
        <w:rPr>
          <w:rFonts w:ascii="Times New Roman" w:eastAsia="Times New Roman" w:hAnsi="Times New Roman" w:cs="Times New Roman"/>
          <w:color w:val="000000"/>
          <w:sz w:val="21"/>
          <w:szCs w:val="21"/>
        </w:rPr>
        <w:t>=8×10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×1.4×3×60×60%=1.209 6×10</w:t>
      </w:r>
      <w:r>
        <w:rPr>
          <w:rFonts w:ascii="Times New Roman" w:eastAsia="Times New Roman" w:hAnsi="Times New Roman" w:cs="Times New Roman"/>
          <w:color w:val="000000"/>
          <w:position w:val="4"/>
          <w:sz w:val="19"/>
          <w:szCs w:val="19"/>
          <w:vertAlign w:val="superscript"/>
        </w:rPr>
        <w:t>7</w:t>
      </w:r>
      <w:r>
        <w:rPr>
          <w:rFonts w:ascii="Times New Roman" w:eastAsia="Times New Roman" w:hAnsi="Times New Roman" w:cs="Times New Roman"/>
          <w:color w:val="000000"/>
          <w:sz w:val="21"/>
          <w:szCs w:val="21"/>
        </w:rPr>
        <w:t> J</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Δ</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m:oMath>
        <m:f>
          <m:num>
            <m:sSub>
              <m:e>
                <m:r>
                  <m:t>Q</m:t>
                </m:r>
              </m:e>
              <m:sub>
                <m:r>
                  <m:rPr>
                    <m:nor/>
                    <m:sty m:val="p"/>
                  </m:rPr>
                  <m:t>吸</m:t>
                </m:r>
              </m:sub>
            </m:sSub>
          </m:num>
          <m:den>
            <m:r>
              <m:t>cm</m:t>
            </m:r>
          </m:den>
        </m:f>
      </m:oMath>
      <w:r>
        <w:rPr>
          <w:rFonts w:ascii="Times New Roman" w:eastAsia="Times New Roman" w:hAnsi="Times New Roman" w:cs="Times New Roman"/>
          <w:color w:val="000000"/>
          <w:sz w:val="21"/>
          <w:szCs w:val="21"/>
        </w:rPr>
        <w:t>=</w:t>
      </w:r>
      <m:oMath>
        <m:f>
          <m:num>
            <m:r>
              <m:t>1</m:t>
            </m:r>
            <m:r>
              <m:rPr>
                <m:nor/>
                <m:sty m:val="p"/>
              </m:rPr>
              <m:t>.</m:t>
            </m:r>
            <m:r>
              <m:t>2096×1</m:t>
            </m:r>
            <m:sSup>
              <m:e>
                <m:r>
                  <m:t>0</m:t>
                </m:r>
              </m:e>
              <m:sup>
                <m:r>
                  <m:t>7</m:t>
                </m:r>
              </m:sup>
            </m:sSup>
          </m:num>
          <m:den>
            <m:r>
              <m:t>4</m:t>
            </m:r>
            <m:r>
              <m:rPr>
                <m:nor/>
                <m:sty m:val="p"/>
              </m:rPr>
              <m:t>.</m:t>
            </m:r>
            <m:r>
              <m:t>2×1</m:t>
            </m:r>
            <m:sSup>
              <m:e>
                <m:r>
                  <m:t>0</m:t>
                </m:r>
              </m:e>
              <m:sup>
                <m:r>
                  <m:t>3</m:t>
                </m:r>
              </m:sup>
            </m:sSup>
            <m:r>
              <m:t>×80</m:t>
            </m:r>
          </m:den>
        </m:f>
      </m:oMath>
      <w:r>
        <w:rPr>
          <w:rFonts w:ascii="Times New Roman" w:eastAsia="Times New Roman" w:hAnsi="Times New Roman" w:cs="Times New Roman"/>
          <w:color w:val="000000"/>
          <w:sz w:val="21"/>
          <w:szCs w:val="21"/>
        </w:rPr>
        <w:t>=36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T=t</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=20+36=56 ℃</w:t>
      </w:r>
      <w:r>
        <w:rPr>
          <w:color w:val="000000"/>
          <w:sz w:val="24"/>
          <w:szCs w:val="24"/>
        </w:rPr>
        <w:br/>
      </w:r>
      <w:r>
        <w:rPr>
          <w:color w:val="000000"/>
          <w:sz w:val="24"/>
          <w:szCs w:val="24"/>
        </w:rPr>
        <w:t>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Normal"/>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Normal"/>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qFormat/>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qFormat/>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2018-08-07T01:06:10Z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