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0F" w:rsidRDefault="003758F2">
      <w:pPr>
        <w:jc w:val="center"/>
        <w:rPr>
          <w:lang w:eastAsia="zh-CN"/>
        </w:rPr>
      </w:pPr>
      <w:bookmarkStart w:id="0" w:name="_GoBack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left:0;text-align:left;margin-left:13in;margin-top:839pt;width:33pt;height:23pt;z-index:251658240;mso-position-horizontal-relative:page;mso-position-vertical-relative:top-margin-area">
            <v:imagedata r:id="rId10" o:title=""/>
            <w10:wrap anchorx="page"/>
          </v:shape>
        </w:pict>
      </w:r>
      <w:r w:rsidRPr="00D510F4">
        <w:rPr>
          <w:rFonts w:hint="eastAsia"/>
          <w:b/>
          <w:bCs/>
          <w:sz w:val="28"/>
          <w:szCs w:val="28"/>
          <w:lang w:eastAsia="zh-CN"/>
        </w:rPr>
        <w:t>沪粤版九年级上册物理</w:t>
      </w:r>
      <w:r w:rsidRPr="00D510F4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D510F4">
        <w:rPr>
          <w:rFonts w:hint="eastAsia"/>
          <w:b/>
          <w:bCs/>
          <w:sz w:val="28"/>
          <w:szCs w:val="28"/>
          <w:lang w:eastAsia="zh-CN"/>
        </w:rPr>
        <w:t>第十二章</w:t>
      </w:r>
      <w:r w:rsidRPr="00D510F4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D510F4">
        <w:rPr>
          <w:rFonts w:hint="eastAsia"/>
          <w:b/>
          <w:bCs/>
          <w:sz w:val="28"/>
          <w:szCs w:val="28"/>
          <w:lang w:eastAsia="zh-CN"/>
        </w:rPr>
        <w:t>内能和热机</w:t>
      </w:r>
      <w:r w:rsidRPr="00D510F4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D510F4">
        <w:rPr>
          <w:rFonts w:hint="eastAsia"/>
          <w:b/>
          <w:bCs/>
          <w:sz w:val="28"/>
          <w:szCs w:val="28"/>
          <w:lang w:eastAsia="zh-CN"/>
        </w:rPr>
        <w:t>单元测试</w:t>
      </w:r>
    </w:p>
    <w:bookmarkEnd w:id="0"/>
    <w:p w:rsidR="00BB420F" w:rsidRDefault="003758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对图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所示的四个实验现象的解释，下列叙述不正确的是（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5" type="#_x0000_t75" style="width:63pt;height:94.5pt;visibility:visible;mso-wrap-style:square">
            <v:imagedata r:id="rId11" o:title=""/>
          </v:shape>
        </w:pict>
      </w:r>
      <w:proofErr w:type="spellStart"/>
      <w:r>
        <w:rPr>
          <w:color w:val="000000"/>
        </w:rPr>
        <w:t>挤压两铅棒能使它们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合在一起，主要是由于分子间引力的作用</w:t>
      </w:r>
      <w:proofErr w:type="spellEnd"/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26" type="#_x0000_t75" style="width:81pt;height:92.25pt;visibility:visible;mso-wrap-style:square">
            <v:imagedata r:id="rId12" o:title=""/>
          </v:shape>
        </w:pict>
      </w:r>
      <w:proofErr w:type="spellStart"/>
      <w:r>
        <w:rPr>
          <w:color w:val="000000"/>
        </w:rPr>
        <w:t>试管内的水沸腾后，水蒸气将软木塞推出，这是将内能转化为机械能</w:t>
      </w:r>
      <w:proofErr w:type="spellEnd"/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27" type="#_x0000_t75" style="width:96pt;height:96.75pt;visibility:visible;mso-wrap-style:square">
            <v:imagedata r:id="rId13" o:title=""/>
          </v:shape>
        </w:pict>
      </w:r>
      <w:proofErr w:type="spellStart"/>
      <w:r>
        <w:rPr>
          <w:color w:val="000000"/>
        </w:rPr>
        <w:t>抽去玻璃板后，两瓶中的气体逐渐混合，说明上瓶中的空气密度较大</w:t>
      </w:r>
      <w:proofErr w:type="spellEnd"/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28" type="#_x0000_t75" style="width:43.5pt;height:87pt;visibility:visible;mso-wrap-style:square">
            <v:imagedata r:id="rId14" o:title=""/>
          </v:shape>
        </w:pict>
      </w:r>
      <w:proofErr w:type="spellStart"/>
      <w:r>
        <w:rPr>
          <w:color w:val="000000"/>
        </w:rPr>
        <w:t>快速下压活塞，硝化棉燃烧起来，是由于对气体做功，气体内能增加，温度上升</w:t>
      </w:r>
      <w:proofErr w:type="spellEnd"/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关于物体的内能，下列说法正确的是（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物体的温度越高，它含的热量越多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物体内能增加，一定要从外界吸收热量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温度为</w:t>
      </w:r>
      <w:r>
        <w:rPr>
          <w:color w:val="000000"/>
          <w:lang w:eastAsia="zh-CN"/>
        </w:rPr>
        <w:t xml:space="preserve"> 0℃</w:t>
      </w:r>
      <w:r>
        <w:rPr>
          <w:color w:val="000000"/>
          <w:lang w:eastAsia="zh-CN"/>
        </w:rPr>
        <w:t>的物体没有内能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热传递过程中，物体的内能从高温物体向低温物体转移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铁的比热容大于铜的比热容。质量相等的铁块和</w:t>
      </w:r>
      <w:proofErr w:type="gramStart"/>
      <w:r>
        <w:rPr>
          <w:color w:val="000000"/>
          <w:lang w:eastAsia="zh-CN"/>
        </w:rPr>
        <w:t>铜块</w:t>
      </w:r>
      <w:proofErr w:type="gramEnd"/>
      <w:r>
        <w:rPr>
          <w:color w:val="000000"/>
          <w:lang w:eastAsia="zh-CN"/>
        </w:rPr>
        <w:t>吸收相等的热量，若吸收的热量全部转化为内能，则铜块的（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 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温度升高的较大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末温较低</w:t>
      </w:r>
      <w:r>
        <w:rPr>
          <w:color w:val="000000"/>
          <w:lang w:eastAsia="zh-CN"/>
        </w:rPr>
        <w:t>                 </w:t>
      </w:r>
      <w:r>
        <w:rPr>
          <w:color w:val="000000"/>
          <w:lang w:eastAsia="zh-CN"/>
        </w:rPr>
        <w:t>     C. </w:t>
      </w:r>
      <w:r>
        <w:rPr>
          <w:color w:val="000000"/>
          <w:lang w:eastAsia="zh-CN"/>
        </w:rPr>
        <w:t>内能增加较少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内能较小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学完热现象的知识后，小明发表了以下观点，其中错误的是（　　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水太热不能喝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，其中的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是指温度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壶中的水被烧热了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，其中的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是指内能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水汽化时要吸热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，其中的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是指热量</w:t>
      </w:r>
      <w:r>
        <w:rPr>
          <w:lang w:eastAsia="zh-CN"/>
        </w:rPr>
        <w:br/>
      </w:r>
      <w:r>
        <w:rPr>
          <w:color w:val="000000"/>
          <w:lang w:eastAsia="zh-CN"/>
        </w:rPr>
        <w:t>D. “</w:t>
      </w:r>
      <w:r>
        <w:rPr>
          <w:color w:val="000000"/>
          <w:lang w:eastAsia="zh-CN"/>
        </w:rPr>
        <w:t>开水和冷水之间发生了热传递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其中的热是指热量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在各种液体中，通常用水作冷却剂，这是因为（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         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水具有较大的密度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_x0000_i1029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水的性质很稳定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30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水具有较大的比热容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31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水的凝固点较低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6.</w:t>
      </w:r>
      <w:r>
        <w:rPr>
          <w:color w:val="000000"/>
          <w:lang w:eastAsia="zh-CN"/>
        </w:rPr>
        <w:t>目前，各地十分关注空气质量，主要是</w:t>
      </w:r>
      <w:r>
        <w:rPr>
          <w:color w:val="000000"/>
          <w:lang w:eastAsia="zh-CN"/>
        </w:rPr>
        <w:t>PM2.5</w:t>
      </w:r>
      <w:r>
        <w:rPr>
          <w:color w:val="000000"/>
          <w:lang w:eastAsia="zh-CN"/>
        </w:rPr>
        <w:t>值走高，</w:t>
      </w:r>
      <w:r>
        <w:rPr>
          <w:color w:val="000000"/>
          <w:lang w:eastAsia="zh-CN"/>
        </w:rPr>
        <w:t>PM2.5</w:t>
      </w:r>
      <w:r>
        <w:rPr>
          <w:color w:val="000000"/>
          <w:lang w:eastAsia="zh-CN"/>
        </w:rPr>
        <w:t>是指空气中直</w:t>
      </w:r>
      <w:proofErr w:type="gramStart"/>
      <w:r>
        <w:rPr>
          <w:color w:val="000000"/>
          <w:lang w:eastAsia="zh-CN"/>
        </w:rPr>
        <w:t>径</w:t>
      </w:r>
      <w:proofErr w:type="gramEnd"/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 xml:space="preserve">2.5 </w:t>
      </w:r>
      <w:r>
        <w:rPr>
          <w:color w:val="000000"/>
        </w:rPr>
        <w:t>μ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的颗粒物，其浮在空中做无规则运动，很难自然沉降到地面，吸入后会进入血液对人体形成危害，下列关于</w:t>
      </w:r>
      <w:r>
        <w:rPr>
          <w:color w:val="000000"/>
          <w:lang w:eastAsia="zh-CN"/>
        </w:rPr>
        <w:t>PM2.5</w:t>
      </w:r>
      <w:r>
        <w:rPr>
          <w:color w:val="000000"/>
          <w:lang w:eastAsia="zh-CN"/>
        </w:rPr>
        <w:t>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温度低于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PM2.5</w:t>
      </w:r>
      <w:r>
        <w:rPr>
          <w:color w:val="000000"/>
          <w:lang w:eastAsia="zh-CN"/>
        </w:rPr>
        <w:t>不具有内能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32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PM2.5</w:t>
      </w:r>
      <w:r>
        <w:rPr>
          <w:color w:val="000000"/>
          <w:lang w:eastAsia="zh-CN"/>
        </w:rPr>
        <w:t>在空气中的运动属于分子热运动</w:t>
      </w:r>
      <w:r>
        <w:rPr>
          <w:lang w:eastAsia="zh-CN"/>
        </w:rPr>
        <w:br/>
      </w:r>
      <w:r>
        <w:rPr>
          <w:color w:val="000000"/>
          <w:lang w:eastAsia="zh-CN"/>
        </w:rPr>
        <w:t>C. P</w:t>
      </w:r>
      <w:r>
        <w:rPr>
          <w:color w:val="000000"/>
          <w:lang w:eastAsia="zh-CN"/>
        </w:rPr>
        <w:t>M2.5</w:t>
      </w:r>
      <w:r>
        <w:rPr>
          <w:color w:val="000000"/>
          <w:lang w:eastAsia="zh-CN"/>
        </w:rPr>
        <w:t>在空中受到的是非平衡力作用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_x0000_i1033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PM2.5</w:t>
      </w:r>
      <w:r>
        <w:rPr>
          <w:color w:val="000000"/>
          <w:lang w:eastAsia="zh-CN"/>
        </w:rPr>
        <w:t>的颗粒物是空气中的水蒸气液化而来的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小轿车油箱里的汽油用去了一半，则剩下的汽油（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比热容和热值变为原来的一半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_x0000_i1034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比热容和热值都不变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热值变为原来的一半，比热容不变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_x0000_i1035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比热容变为原来的一半，热值不变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关于如图所示的四个情景，下列说法正确的是（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36" type="#_x0000_t75" style="width:468pt;height:164.25pt;visibility:visible;mso-wrap-style:square">
            <v:imagedata r:id="rId17" o:title=""/>
          </v:shape>
        </w:pic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</w:t>
      </w:r>
      <w:r>
        <w:rPr>
          <w:color w:val="000000"/>
          <w:lang w:eastAsia="zh-CN"/>
        </w:rPr>
        <w:t>中两个底面削平的铅块紧压在一起后能吊住重物，主要是由于大气压强的存在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37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乙图中试管内的水沸腾后，水蒸气将软木塞推出，表明机械能可以转化为内能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丙图中红墨水在热水中比在冷水中扩散快，说明分子做无规则运动的剧烈程度与温度有关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_x0000_i1038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丁图中活塞向下运动，这是内燃机的压缩冲程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一台柴油机飞轮的转速为</w:t>
      </w:r>
      <w:r>
        <w:rPr>
          <w:color w:val="000000"/>
          <w:lang w:eastAsia="zh-CN"/>
        </w:rPr>
        <w:t>1200</w:t>
      </w:r>
      <w:r>
        <w:rPr>
          <w:color w:val="000000"/>
          <w:lang w:eastAsia="zh-CN"/>
        </w:rPr>
        <w:t>转</w:t>
      </w:r>
      <w:r>
        <w:rPr>
          <w:color w:val="000000"/>
          <w:lang w:eastAsia="zh-CN"/>
        </w:rPr>
        <w:t>/min</w:t>
      </w:r>
      <w:r>
        <w:rPr>
          <w:color w:val="000000"/>
          <w:lang w:eastAsia="zh-CN"/>
        </w:rPr>
        <w:t>，则每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做功的次数为（　　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39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20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                                        </w:t>
      </w:r>
      <w:r>
        <w:rPr>
          <w:noProof/>
          <w:lang w:eastAsia="zh-CN"/>
        </w:rPr>
        <w:pict>
          <v:shape id="_x0000_i1040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30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1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40</w:t>
      </w:r>
      <w:r>
        <w:rPr>
          <w:color w:val="000000"/>
          <w:lang w:eastAsia="zh-CN"/>
        </w:rPr>
        <w:t>次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关于内能、热量和温度，下列说法正确的是（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物体温度升高，它的热量一定增加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_x0000_i1042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物体内能增大，温度一定升高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物体内能增大，一定要从外界吸收热量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_x0000_i1043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温度低的物体可能比温度高的物体内能多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质量相等、初温相同</w:t>
      </w:r>
      <w:r>
        <w:rPr>
          <w:color w:val="000000"/>
          <w:lang w:eastAsia="zh-CN"/>
        </w:rPr>
        <w:t>的铁块和水，吸收相等的热量后，把铁块投入水中，则（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热从铁块传给水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热从水传给铁块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温度从铁块传给水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铁块与水间不发生热传递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初温相同的铜和铅，它们的比热容之比是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，质量之比是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，若它们吸收相等的热量，铜升高的温度与铅升高的温度之比是（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2                                    </w:t>
      </w:r>
      <w:r>
        <w:rPr>
          <w:noProof/>
          <w:lang w:eastAsia="zh-CN"/>
        </w:rPr>
        <w:pict>
          <v:shape id="_x0000_i1044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45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9                                    </w:t>
      </w:r>
      <w:r>
        <w:rPr>
          <w:noProof/>
          <w:lang w:eastAsia="zh-CN"/>
        </w:rPr>
        <w:pict>
          <v:shape id="_x0000_i1046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9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一台柴油机的转速为</w:t>
      </w:r>
      <w:r>
        <w:rPr>
          <w:color w:val="000000"/>
          <w:lang w:eastAsia="zh-CN"/>
        </w:rPr>
        <w:t>2400r/min</w:t>
      </w:r>
      <w:r>
        <w:rPr>
          <w:color w:val="000000"/>
          <w:lang w:eastAsia="zh-CN"/>
        </w:rPr>
        <w:t>，则在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内柴油机对外做功的次数是（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2400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7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1200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8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40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9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20</w:t>
      </w:r>
      <w:r>
        <w:rPr>
          <w:color w:val="000000"/>
          <w:lang w:eastAsia="zh-CN"/>
        </w:rPr>
        <w:t>次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福州）下列实例中，通过做功方式改变物体内能的是（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阳光晒热棉被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50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锯木头时锯条变热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51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用热水袋取暖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_x0000_i1052" type="#_x0000_t75" style="width:1.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冷气使房间温度降低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下列关于热机的说法中正确的是（　　）</w:t>
      </w:r>
      <w:r>
        <w:rPr>
          <w:color w:val="000000"/>
          <w:lang w:eastAsia="zh-CN"/>
        </w:rPr>
        <w:t xml:space="preserve">            </w:t>
      </w:r>
    </w:p>
    <w:p w:rsidR="00BB420F" w:rsidRDefault="003758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热机为外界提供动力在压缩冲程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53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所有的热机都是用汽油作为燃料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汽车排出的尾气发生在热机做功冲程</w:t>
      </w:r>
      <w:r>
        <w:rPr>
          <w:color w:val="000000"/>
          <w:lang w:eastAsia="zh-CN"/>
        </w:rPr>
        <w:t>           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_x0000_i1054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热机对大气的污染主要是尾气的排放</w:t>
      </w:r>
    </w:p>
    <w:p w:rsidR="00BB420F" w:rsidRDefault="003758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在炉旁烤火身体感到暖和，这是利用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的方法使人体温度升高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两手相互摩擦，手心发热，这是通过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的方法使温度升高</w:t>
      </w:r>
      <w:r>
        <w:rPr>
          <w:color w:val="000000"/>
          <w:lang w:eastAsia="zh-CN"/>
        </w:rPr>
        <w:t xml:space="preserve">.    </w:t>
      </w:r>
    </w:p>
    <w:p w:rsidR="00D510F4" w:rsidRDefault="003758F2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如图所示是一台单缸四冲程汽油机的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冲程，若飞轮（曲轴）转速为</w:t>
      </w:r>
      <w:r>
        <w:rPr>
          <w:color w:val="000000"/>
          <w:lang w:eastAsia="zh-CN"/>
        </w:rPr>
        <w:t>2400r/min</w:t>
      </w:r>
      <w:r>
        <w:rPr>
          <w:color w:val="000000"/>
          <w:lang w:eastAsia="zh-CN"/>
        </w:rPr>
        <w:t>．那么，每秒钟燃气推动活塞做功的次数为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用水给发动机冷却，是因为水的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较大．完全燃烧</w:t>
      </w:r>
      <w:r>
        <w:rPr>
          <w:color w:val="000000"/>
          <w:lang w:eastAsia="zh-CN"/>
        </w:rPr>
        <w:t>0.1kg</w:t>
      </w:r>
      <w:r>
        <w:rPr>
          <w:color w:val="000000"/>
          <w:lang w:eastAsia="zh-CN"/>
        </w:rPr>
        <w:t>的汽油，放出的热量被质量为</w:t>
      </w:r>
      <w:r>
        <w:rPr>
          <w:color w:val="000000"/>
          <w:lang w:eastAsia="zh-CN"/>
        </w:rPr>
        <w:t>100kg</w:t>
      </w:r>
      <w:r>
        <w:rPr>
          <w:color w:val="000000"/>
          <w:lang w:eastAsia="zh-CN"/>
        </w:rPr>
        <w:t>、初温为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的水完全吸收，可以</w:t>
      </w:r>
      <w:r>
        <w:rPr>
          <w:color w:val="000000"/>
          <w:lang w:eastAsia="zh-CN"/>
        </w:rPr>
        <w:t>使水的温度升高</w:t>
      </w:r>
      <w:r>
        <w:rPr>
          <w:color w:val="000000"/>
          <w:lang w:eastAsia="zh-CN"/>
        </w:rPr>
        <w:t>________℃.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汽油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4.62×10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㎏</w:t>
      </w:r>
      <w:r>
        <w:rPr>
          <w:color w:val="000000"/>
          <w:lang w:eastAsia="zh-CN"/>
        </w:rPr>
        <w:t>  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 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（㎏</w:t>
      </w:r>
      <w:r>
        <w:rPr>
          <w:color w:val="000000"/>
          <w:lang w:eastAsia="zh-CN"/>
        </w:rPr>
        <w:t>·℃</w:t>
      </w:r>
      <w:r>
        <w:rPr>
          <w:color w:val="000000"/>
          <w:lang w:eastAsia="zh-CN"/>
        </w:rPr>
        <w:t>）</w:t>
      </w:r>
    </w:p>
    <w:p w:rsidR="00BB420F" w:rsidRDefault="003758F2">
      <w:pPr>
        <w:spacing w:after="0"/>
      </w:pPr>
      <w:r>
        <w:rPr>
          <w:noProof/>
          <w:lang w:eastAsia="zh-CN"/>
        </w:rPr>
        <w:pict>
          <v:shape id="_x0000_i1055" type="#_x0000_t75" style="width:87.75pt;height:102pt;visibility:visible;mso-wrap-style:square">
            <v:imagedata r:id="rId19" o:title=""/>
          </v:shape>
        </w:pic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四冲程汽油机工作时，其中压缩冲程是把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能；货车从柴油机的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冲程获得动力．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四冲程内燃机工作的过程中，做功冲程是将内能转化为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能。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改变物体内能的大小的方式有两种．图甲说明：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可以改变物体的内能；图乙说明：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可以改变物体的内能．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6" type="#_x0000_t75" style="width:186pt;height:122.25pt;visibility:visible;mso-wrap-style:square">
            <v:imagedata r:id="rId20" o:title=""/>
          </v:shape>
        </w:pic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北方冬天常用热水来供暖，这是利用了水的比热容较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）的性质。如果散热器中通过</w:t>
      </w:r>
      <w:r>
        <w:rPr>
          <w:color w:val="000000"/>
          <w:lang w:eastAsia="zh-CN"/>
        </w:rPr>
        <w:t>4 kg</w:t>
      </w:r>
      <w:r>
        <w:rPr>
          <w:color w:val="000000"/>
          <w:lang w:eastAsia="zh-CN"/>
        </w:rPr>
        <w:t>的水，且水温降低了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时，它放出了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的热量。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已知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 xml:space="preserve">3 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／（</w:t>
      </w:r>
      <w:r>
        <w:rPr>
          <w:color w:val="000000"/>
          <w:lang w:eastAsia="zh-CN"/>
        </w:rPr>
        <w:t>kg·℃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]    </w:t>
      </w:r>
    </w:p>
    <w:p w:rsidR="00BB420F" w:rsidRDefault="003758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一只保温瓶内装有</w:t>
      </w:r>
      <w:r>
        <w:rPr>
          <w:color w:val="000000"/>
          <w:lang w:eastAsia="zh-CN"/>
        </w:rPr>
        <w:t>2kg</w:t>
      </w:r>
      <w:r>
        <w:rPr>
          <w:color w:val="000000"/>
          <w:lang w:eastAsia="zh-CN"/>
        </w:rPr>
        <w:t>的水，温度从</w:t>
      </w:r>
      <w:r>
        <w:rPr>
          <w:color w:val="000000"/>
          <w:lang w:eastAsia="zh-CN"/>
        </w:rPr>
        <w:t>95℃</w:t>
      </w:r>
      <w:r>
        <w:rPr>
          <w:color w:val="000000"/>
          <w:lang w:eastAsia="zh-CN"/>
        </w:rPr>
        <w:t>降低到</w:t>
      </w:r>
      <w:r>
        <w:rPr>
          <w:color w:val="000000"/>
          <w:lang w:eastAsia="zh-CN"/>
        </w:rPr>
        <w:t>45℃</w:t>
      </w:r>
      <w:r>
        <w:rPr>
          <w:color w:val="000000"/>
          <w:lang w:eastAsia="zh-CN"/>
        </w:rPr>
        <w:t>，问保温瓶内的水放出了多少热量？（水的比热容为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／（</w:t>
      </w:r>
      <w:r>
        <w:rPr>
          <w:color w:val="000000"/>
          <w:lang w:eastAsia="zh-CN"/>
        </w:rPr>
        <w:t>kg·℃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在严寒的冬天，当觉得自己的手很冷时，常常会做以下两个动作：（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）用嘴对手心呵气；（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）把两只手合起来，反复摩擦。试说</w:t>
      </w:r>
      <w:r>
        <w:rPr>
          <w:color w:val="000000"/>
          <w:lang w:eastAsia="zh-CN"/>
        </w:rPr>
        <w:t>明这样做的道理。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00"/>
          <w:lang w:eastAsia="zh-CN"/>
        </w:rPr>
        <w:t>如图甲，在探究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不同物质吸热能力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7" type="#_x0000_t75" style="width:277.5pt;height:117pt;visibility:visible;mso-wrap-style:square">
            <v:imagedata r:id="rId21" o:title=""/>
          </v:shape>
        </w:pic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）在两个相同的烧杯中加入初温相同、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相同的水和煤油（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）．选用相同电加热器的目的是：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）水和煤油温度随时间变化的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如图乙所示，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根据图甲可判断出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物质是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煤油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根据图乙可判断出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吸热能力强．（选填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煤油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为了比较水和食用油的吸热能力，小明用两个完全相同的装置做了如图</w:t>
      </w:r>
      <w:r>
        <w:rPr>
          <w:color w:val="000000"/>
          <w:lang w:eastAsia="zh-CN"/>
        </w:rPr>
        <w:t>所示的实验．用温度计测量液体吸收热量后升高的温度值，并用钟表记录加热时间．实验数据记录如表．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8" type="#_x0000_t75" style="width:87pt;height:102pt;visibility:visible;mso-wrap-style:square">
            <v:imagedata r:id="rId22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0"/>
        <w:gridCol w:w="630"/>
        <w:gridCol w:w="1162"/>
        <w:gridCol w:w="1278"/>
        <w:gridCol w:w="1162"/>
      </w:tblGrid>
      <w:tr w:rsidR="003A2F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物质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质量</w:t>
            </w:r>
            <w:proofErr w:type="spellEnd"/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初始温度</w:t>
            </w:r>
            <w:proofErr w:type="spellEnd"/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加热时间</w:t>
            </w:r>
            <w:proofErr w:type="spellEnd"/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最后温度</w:t>
            </w:r>
            <w:proofErr w:type="spellEnd"/>
            <w:r>
              <w:rPr>
                <w:color w:val="000000"/>
              </w:rPr>
              <w:t>/℃</w:t>
            </w:r>
          </w:p>
        </w:tc>
      </w:tr>
      <w:tr w:rsidR="003A2F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45</w:t>
            </w:r>
          </w:p>
        </w:tc>
      </w:tr>
      <w:tr w:rsidR="003A2F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食用油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68</w:t>
            </w:r>
          </w:p>
        </w:tc>
      </w:tr>
    </w:tbl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）在实验过程中一般用控制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相同的方法保证水和食用油吸收的热量相同，通过比较它们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来比较水和食用油吸热能力的差异．实验中水和食用油体积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）在此实验中，如果要使水和食用油的最后温度相同，就要给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加热更长的时间，此过程中水吸收的热量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）食用油吸收的热量．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）实验中发现煤油的温度比水的温度升高得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），这表明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吸热本领更强．物质的这种特性可以用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这个物理量来描述．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如下图所示是家庭电热水壶铭牌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为了测量它烧水时的实际功率，小明进行了如下实验：关掉家里所有用电器，将该电水壶装了</w:t>
      </w:r>
      <w:r>
        <w:rPr>
          <w:color w:val="000000"/>
          <w:lang w:eastAsia="zh-CN"/>
        </w:rPr>
        <w:t>0.6L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的水，接入家庭电路中，闭合壶的开关，测得壶中的水从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上升到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所用的时间是</w:t>
      </w:r>
      <w:r>
        <w:rPr>
          <w:color w:val="000000"/>
          <w:lang w:eastAsia="zh-CN"/>
        </w:rPr>
        <w:t>3.5min.</w:t>
      </w:r>
      <w:r>
        <w:rPr>
          <w:color w:val="000000"/>
          <w:lang w:eastAsia="zh-CN"/>
        </w:rPr>
        <w:t>同时观察到家中电能表（见图）转过的转数正好为</w:t>
      </w:r>
      <w:r>
        <w:rPr>
          <w:color w:val="000000"/>
          <w:lang w:eastAsia="zh-CN"/>
        </w:rPr>
        <w:t>90</w:t>
      </w:r>
      <w:r>
        <w:rPr>
          <w:color w:val="000000"/>
          <w:lang w:eastAsia="zh-CN"/>
        </w:rPr>
        <w:t>转（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已知水的比热</w:t>
      </w:r>
      <w:r>
        <w:rPr>
          <w:color w:val="000000"/>
          <w:lang w:eastAsia="zh-CN"/>
        </w:rPr>
        <w:lastRenderedPageBreak/>
        <w:t>容【</w:t>
      </w:r>
      <w:r>
        <w:rPr>
          <w:color w:val="000000"/>
          <w:lang w:eastAsia="zh-CN"/>
        </w:rPr>
        <w:t>c=4.2×10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）】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请根据相关信息，求：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9" type="#_x0000_t75" style="width:268.5pt;height:114.75pt;visibility:visible;mso-wrap-style:square">
            <v:imagedata r:id="rId23" o:title=""/>
          </v:shape>
        </w:pic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）电水壶中水吸收的热量；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）电水壶烧水的实际功率</w:t>
      </w:r>
      <w:r>
        <w:rPr>
          <w:color w:val="000000"/>
          <w:lang w:eastAsia="zh-CN"/>
        </w:rPr>
        <w:t xml:space="preserve">.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小明同学和家人在郊外野餐，用木炭烧水．质量为</w:t>
      </w:r>
      <w:r>
        <w:rPr>
          <w:color w:val="000000"/>
          <w:lang w:eastAsia="zh-CN"/>
        </w:rPr>
        <w:t>1kg</w:t>
      </w:r>
      <w:r>
        <w:rPr>
          <w:color w:val="000000"/>
          <w:lang w:eastAsia="zh-CN"/>
        </w:rPr>
        <w:t>的铁锅内装有</w:t>
      </w:r>
      <w:r>
        <w:rPr>
          <w:color w:val="000000"/>
          <w:lang w:eastAsia="zh-CN"/>
        </w:rPr>
        <w:t>5kg</w:t>
      </w:r>
      <w:r>
        <w:rPr>
          <w:color w:val="000000"/>
          <w:lang w:eastAsia="zh-CN"/>
        </w:rPr>
        <w:t>水，把水从</w:t>
      </w:r>
      <w:r>
        <w:rPr>
          <w:color w:val="000000"/>
          <w:lang w:eastAsia="zh-CN"/>
        </w:rPr>
        <w:t>18℃</w:t>
      </w:r>
      <w:r>
        <w:rPr>
          <w:color w:val="000000"/>
          <w:lang w:eastAsia="zh-CN"/>
        </w:rPr>
        <w:t>加热至</w:t>
      </w:r>
      <w:r>
        <w:rPr>
          <w:color w:val="000000"/>
          <w:lang w:eastAsia="zh-CN"/>
        </w:rPr>
        <w:t>98℃</w:t>
      </w:r>
      <w:r>
        <w:rPr>
          <w:color w:val="000000"/>
          <w:lang w:eastAsia="zh-CN"/>
        </w:rPr>
        <w:t>，已知铁的比热容为</w:t>
      </w:r>
      <w:r>
        <w:rPr>
          <w:color w:val="000000"/>
          <w:lang w:eastAsia="zh-CN"/>
        </w:rPr>
        <w:t>0.46×10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）．如果木炭的热值为</w:t>
      </w:r>
      <w:r>
        <w:rPr>
          <w:color w:val="000000"/>
          <w:lang w:eastAsia="zh-CN"/>
        </w:rPr>
        <w:t>3.4×10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，它燃烧放出的热有</w:t>
      </w:r>
      <w:r>
        <w:rPr>
          <w:color w:val="000000"/>
          <w:lang w:eastAsia="zh-CN"/>
        </w:rPr>
        <w:t>10%</w:t>
      </w:r>
      <w:r>
        <w:rPr>
          <w:color w:val="000000"/>
          <w:lang w:eastAsia="zh-CN"/>
        </w:rPr>
        <w:t>被水吸收．求：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）在这个</w:t>
      </w:r>
      <w:r>
        <w:rPr>
          <w:color w:val="000000"/>
          <w:lang w:eastAsia="zh-CN"/>
        </w:rPr>
        <w:t>过程中水吸收的热量；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）在这个过程中用掉多少木炭．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下表为某电烤箱的铭牌，如图所示是其内部简化电路图，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均为电热丝．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）当开关拨至触点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“1”“2”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）时，电烤箱在高温</w:t>
      </w:r>
      <w:proofErr w:type="gramStart"/>
      <w:r>
        <w:rPr>
          <w:color w:val="000000"/>
          <w:lang w:eastAsia="zh-CN"/>
        </w:rPr>
        <w:t>档</w:t>
      </w:r>
      <w:proofErr w:type="gramEnd"/>
      <w:r>
        <w:rPr>
          <w:color w:val="000000"/>
          <w:lang w:eastAsia="zh-CN"/>
        </w:rPr>
        <w:t>工作．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的阻值是多少？</w:t>
      </w:r>
      <w:r>
        <w:rPr>
          <w:color w:val="000000"/>
          <w:lang w:eastAsia="zh-CN"/>
        </w:rPr>
        <w:t xml:space="preserve">  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）电烤箱在高温</w:t>
      </w:r>
      <w:proofErr w:type="gramStart"/>
      <w:r>
        <w:rPr>
          <w:color w:val="000000"/>
          <w:lang w:eastAsia="zh-CN"/>
        </w:rPr>
        <w:t>档</w:t>
      </w:r>
      <w:proofErr w:type="gramEnd"/>
      <w:r>
        <w:rPr>
          <w:color w:val="000000"/>
          <w:lang w:eastAsia="zh-CN"/>
        </w:rPr>
        <w:t>工作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消耗的电能是多少？若这些能量由天燃气来提供，则至少应燃烧天燃气多少升？（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天燃气</w:t>
      </w:r>
      <w:r>
        <w:rPr>
          <w:color w:val="000000"/>
          <w:lang w:eastAsia="zh-CN"/>
        </w:rPr>
        <w:t>=4.0×10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660"/>
        <w:gridCol w:w="643"/>
      </w:tblGrid>
      <w:tr w:rsidR="003A2F63"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××</w:t>
            </w:r>
            <w:proofErr w:type="spellStart"/>
            <w:r>
              <w:rPr>
                <w:color w:val="000000"/>
              </w:rPr>
              <w:t>牌电烤箱</w:t>
            </w:r>
            <w:proofErr w:type="spellEnd"/>
          </w:p>
        </w:tc>
      </w:tr>
      <w:tr w:rsidR="003A2F63"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额定电压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220V</w:t>
            </w:r>
          </w:p>
        </w:tc>
      </w:tr>
      <w:tr w:rsidR="003A2F63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额定功率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高温档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1100W</w:t>
            </w:r>
          </w:p>
        </w:tc>
      </w:tr>
      <w:tr w:rsidR="003A2F63">
        <w:tc>
          <w:tcPr>
            <w:tcW w:w="0" w:type="auto"/>
            <w:vMerge/>
          </w:tcPr>
          <w:p w:rsidR="00C34A06" w:rsidRDefault="003758F2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低温档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440W</w:t>
            </w:r>
          </w:p>
        </w:tc>
      </w:tr>
      <w:tr w:rsidR="003A2F63"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proofErr w:type="spellStart"/>
            <w:r>
              <w:rPr>
                <w:color w:val="000000"/>
              </w:rPr>
              <w:t>频率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420F" w:rsidRDefault="003758F2">
            <w:pPr>
              <w:spacing w:after="0"/>
            </w:pPr>
            <w:r>
              <w:rPr>
                <w:color w:val="000000"/>
              </w:rPr>
              <w:t>50Hz</w:t>
            </w:r>
          </w:p>
        </w:tc>
      </w:tr>
    </w:tbl>
    <w:p w:rsidR="00BB420F" w:rsidRDefault="003758F2">
      <w:pPr>
        <w:spacing w:after="0"/>
      </w:pPr>
      <w:r>
        <w:rPr>
          <w:noProof/>
          <w:lang w:eastAsia="zh-CN"/>
        </w:rPr>
        <w:pict>
          <v:shape id="_x0000_i1060" type="#_x0000_t75" style="width:109.5pt;height:77.25pt;visibility:visible;mso-wrap-style:square">
            <v:imagedata r:id="rId24" o:title=""/>
          </v:shape>
        </w:pict>
      </w:r>
    </w:p>
    <w:p w:rsidR="00BB420F" w:rsidRDefault="003758F2">
      <w:r>
        <w:br w:type="page"/>
      </w:r>
    </w:p>
    <w:p w:rsidR="00BB420F" w:rsidRDefault="003758F2">
      <w:pPr>
        <w:jc w:val="center"/>
      </w:pPr>
      <w:proofErr w:type="spellStart"/>
      <w:r>
        <w:rPr>
          <w:b/>
          <w:bCs/>
          <w:sz w:val="28"/>
          <w:szCs w:val="28"/>
        </w:rPr>
        <w:t>答案解析部分</w:t>
      </w:r>
      <w:proofErr w:type="spellEnd"/>
    </w:p>
    <w:p w:rsidR="00BB420F" w:rsidRDefault="003758F2">
      <w:proofErr w:type="spellStart"/>
      <w:r>
        <w:t>一、单选题</w:t>
      </w:r>
      <w:proofErr w:type="spellEnd"/>
    </w:p>
    <w:p w:rsidR="00BB420F" w:rsidRDefault="003758F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B420F" w:rsidRDefault="003758F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B420F" w:rsidRDefault="003758F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B420F" w:rsidRDefault="003758F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B420F" w:rsidRDefault="003758F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B420F" w:rsidRDefault="003758F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B420F" w:rsidRDefault="003758F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B420F" w:rsidRDefault="003758F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B420F" w:rsidRDefault="003758F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B420F" w:rsidRDefault="003758F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B420F" w:rsidRDefault="003758F2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B420F" w:rsidRDefault="003758F2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B420F" w:rsidRDefault="003758F2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B420F" w:rsidRDefault="003758F2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B420F" w:rsidRDefault="003758F2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B420F" w:rsidRDefault="003758F2">
      <w:pPr>
        <w:rPr>
          <w:lang w:eastAsia="zh-CN"/>
        </w:rPr>
      </w:pPr>
      <w:r>
        <w:rPr>
          <w:lang w:eastAsia="zh-CN"/>
        </w:rPr>
        <w:t>二、填空题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热传递；做功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压缩；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；比热容；</w:t>
      </w:r>
      <w:r>
        <w:rPr>
          <w:color w:val="000000"/>
          <w:lang w:eastAsia="zh-CN"/>
        </w:rPr>
        <w:t xml:space="preserve">11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机械；内；做功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机械</w:t>
      </w:r>
      <w:r>
        <w:rPr>
          <w:color w:val="000000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热传递；做功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大；</w:t>
      </w:r>
      <w:r>
        <w:rPr>
          <w:color w:val="000000"/>
          <w:lang w:eastAsia="zh-CN"/>
        </w:rPr>
        <w:t>3.36×10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rPr>
          <w:lang w:eastAsia="zh-CN"/>
        </w:rPr>
      </w:pPr>
      <w:r>
        <w:rPr>
          <w:lang w:eastAsia="zh-CN"/>
        </w:rPr>
        <w:t>三、解答题</w:t>
      </w:r>
    </w:p>
    <w:p w:rsidR="00BB420F" w:rsidRDefault="003758F2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br/>
      </w:r>
      <w:r>
        <w:rPr>
          <w:color w:val="000000"/>
        </w:rPr>
        <w:t>∵</w:t>
      </w:r>
      <w:proofErr w:type="spellStart"/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proofErr w:type="spellEnd"/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</w:t>
      </w:r>
      <w:proofErr w:type="gramStart"/>
      <w:r>
        <w:rPr>
          <w:color w:val="000000"/>
        </w:rPr>
        <w:t>?℃</w:t>
      </w:r>
      <w:proofErr w:type="gramEnd"/>
      <w:r>
        <w:rPr>
          <w:color w:val="000000"/>
        </w:rPr>
        <w:t>），</w:t>
      </w:r>
      <w:r>
        <w:rPr>
          <w:color w:val="000000"/>
        </w:rPr>
        <w:t>m=2kg</w:t>
      </w:r>
      <w:r>
        <w:rPr>
          <w:color w:val="000000"/>
        </w:rPr>
        <w:t>，</w:t>
      </w:r>
      <w:r>
        <w:rPr>
          <w:color w:val="000000"/>
        </w:rPr>
        <w:t>△t=t</w:t>
      </w:r>
      <w:r>
        <w:rPr>
          <w:color w:val="000000"/>
          <w:vertAlign w:val="subscript"/>
        </w:rPr>
        <w:t>0</w:t>
      </w:r>
      <w:r>
        <w:rPr>
          <w:color w:val="000000"/>
        </w:rPr>
        <w:t>-t=95℃-45℃=50℃</w:t>
      </w:r>
      <w:r>
        <w:rPr>
          <w:color w:val="000000"/>
        </w:rPr>
        <w:t>，</w:t>
      </w:r>
      <w:r>
        <w:br/>
      </w:r>
      <w:r>
        <w:rPr>
          <w:color w:val="000000"/>
        </w:rPr>
        <w:t>∴Q=</w:t>
      </w:r>
      <w:proofErr w:type="spellStart"/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m△t</w:t>
      </w:r>
      <w:proofErr w:type="spellEnd"/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kg?℃</w:t>
      </w:r>
      <w:r>
        <w:rPr>
          <w:color w:val="000000"/>
        </w:rPr>
        <w:t>）</w:t>
      </w:r>
      <w:r>
        <w:rPr>
          <w:color w:val="000000"/>
        </w:rPr>
        <w:t>×2kg×50℃=4.2×10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．</w:t>
      </w:r>
      <w:r>
        <w:br/>
      </w:r>
      <w:r>
        <w:rPr>
          <w:color w:val="000000"/>
        </w:rPr>
        <w:t>答：保温瓶内的水放出的热量为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用嘴呵气是利用了口腔内呼出的热气体通过热传递改变手的内能，同时呼出的热的水蒸气还会在手上液化放热，使手的温度升高。两手摩擦是通过做功的方法来使手的内能增加，温度升高的。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rPr>
          <w:lang w:eastAsia="zh-CN"/>
        </w:rPr>
      </w:pPr>
      <w:r>
        <w:rPr>
          <w:lang w:eastAsia="zh-CN"/>
        </w:rPr>
        <w:t>四、实验探究题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）质量；使水和煤油在相同时间内吸收的热量相同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）水；水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）加热时间；升高的温度；不同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）水；大于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）快；水；比热容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rPr>
          <w:lang w:eastAsia="zh-CN"/>
        </w:rPr>
      </w:pPr>
      <w:r>
        <w:rPr>
          <w:lang w:eastAsia="zh-CN"/>
        </w:rPr>
        <w:t>五、综合题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）解：水的质量</w:t>
      </w:r>
      <w:r>
        <w:rPr>
          <w:color w:val="000000"/>
          <w:lang w:eastAsia="zh-CN"/>
        </w:rPr>
        <w:t>m=</w:t>
      </w:r>
      <w:proofErr w:type="spellStart"/>
      <w:r>
        <w:rPr>
          <w:color w:val="000000"/>
        </w:rPr>
        <w:t>ρ</w:t>
      </w:r>
      <w:proofErr w:type="spellEnd"/>
      <w:r>
        <w:rPr>
          <w:color w:val="000000"/>
          <w:lang w:eastAsia="zh-CN"/>
        </w:rPr>
        <w:t>V=1g/cm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×600cm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=600g=0.6kg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水吸收的热量</w:t>
      </w:r>
      <w:r>
        <w:rPr>
          <w:color w:val="000000"/>
          <w:lang w:eastAsia="zh-CN"/>
        </w:rPr>
        <w:t>Q=cm△t=4.2×10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×0.6kg×80℃=201600J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答：电水壶中水吸收的热量是</w:t>
      </w:r>
      <w:r>
        <w:rPr>
          <w:color w:val="000000"/>
          <w:lang w:eastAsia="zh-CN"/>
        </w:rPr>
        <w:t>201600J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）解：消耗的电能</w:t>
      </w:r>
      <w:r>
        <w:rPr>
          <w:color w:val="000000"/>
          <w:lang w:eastAsia="zh-CN"/>
        </w:rPr>
        <w:t>W=</w:t>
      </w:r>
      <w:r>
        <w:rPr>
          <w:noProof/>
          <w:lang w:eastAsia="zh-CN"/>
        </w:rPr>
        <w:pict>
          <v:shape id="_x0000_i1061" type="#_x0000_t75" style="width:55.5pt;height:21.7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=0.06kW•h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电水壶烧水的实际功率</w:t>
      </w:r>
      <w:r>
        <w:rPr>
          <w:color w:val="000000"/>
          <w:lang w:eastAsia="zh-CN"/>
        </w:rPr>
        <w:t>P=</w:t>
      </w:r>
      <w:r>
        <w:rPr>
          <w:noProof/>
          <w:lang w:eastAsia="zh-CN"/>
        </w:rPr>
        <w:pict>
          <v:shape id="_x0000_i1062" type="#_x0000_t75" style="width:71.25pt;height:32.2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≈1.03kW.</w:t>
      </w:r>
      <w:r>
        <w:rPr>
          <w:lang w:eastAsia="zh-CN"/>
        </w:rPr>
        <w:br/>
      </w:r>
      <w:r>
        <w:rPr>
          <w:color w:val="000000"/>
          <w:lang w:eastAsia="zh-CN"/>
        </w:rPr>
        <w:t>答：电水壶烧水的实际功率是</w:t>
      </w:r>
      <w:r>
        <w:rPr>
          <w:color w:val="000000"/>
          <w:lang w:eastAsia="zh-CN"/>
        </w:rPr>
        <w:t xml:space="preserve">1.03kW.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）解：水吸收的热量：</w:t>
      </w:r>
      <w:r>
        <w:rPr>
          <w:lang w:eastAsia="zh-CN"/>
        </w:rPr>
        <w:br/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吸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cm(t−t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4.2 </w:t>
      </w:r>
      <w:r>
        <w:rPr>
          <w:noProof/>
          <w:lang w:eastAsia="zh-CN"/>
        </w:rPr>
        <w:pict>
          <v:shape id="_x0000_i1063" type="#_x0000_t75" style="width:11.25pt;height:7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 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J/(kg⋅℃) </w:t>
      </w:r>
      <w:r>
        <w:rPr>
          <w:noProof/>
          <w:lang w:eastAsia="zh-CN"/>
        </w:rPr>
        <w:pict>
          <v:shape id="_x0000_i1064" type="#_x0000_t75" style="width:11.25pt;height:7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 xml:space="preserve"> 5kg </w:t>
      </w:r>
      <w:r>
        <w:rPr>
          <w:noProof/>
          <w:lang w:eastAsia="zh-CN"/>
        </w:rPr>
        <w:pict>
          <v:shape id="_x0000_i1065" type="#_x0000_t75" style="width:11.25pt;height:7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 xml:space="preserve"> (98℃−18℃)=1.68 </w:t>
      </w:r>
      <w:r>
        <w:rPr>
          <w:noProof/>
          <w:lang w:eastAsia="zh-CN"/>
        </w:rPr>
        <w:pict>
          <v:shape id="_x0000_i1066" type="#_x0000_t75" style="width:11.25pt;height:7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 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J.</w:t>
      </w:r>
      <w:r>
        <w:rPr>
          <w:lang w:eastAsia="zh-CN"/>
        </w:rPr>
        <w:br/>
      </w:r>
      <w:r>
        <w:rPr>
          <w:color w:val="000000"/>
          <w:lang w:eastAsia="zh-CN"/>
        </w:rPr>
        <w:t>答：这个过程中水吸收的热量为</w:t>
      </w:r>
      <w:r>
        <w:rPr>
          <w:color w:val="000000"/>
          <w:lang w:eastAsia="zh-CN"/>
        </w:rPr>
        <w:t>1.68  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67" type="#_x0000_t75" style="width:29.25pt;height:33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得木炭完全燃烧放出的热量：</w:t>
      </w:r>
      <w:r>
        <w:rPr>
          <w:lang w:eastAsia="zh-CN"/>
        </w:rPr>
        <w:br/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放＝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_x0000_i1068" type="#_x0000_t75" style="width:29.25pt;height:26.2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_x0000_i1069" type="#_x0000_t75" style="width:50.25pt;height:24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 =1.68×10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放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mq</w:t>
      </w:r>
      <w:r>
        <w:rPr>
          <w:color w:val="000000"/>
          <w:lang w:eastAsia="zh-CN"/>
        </w:rPr>
        <w:t>得需要的木炭的质量：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_x0000_i1070" type="#_x0000_t75" style="width:21.75pt;height:27.7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_x0000_i1071" type="#_x0000_t75" style="width:61.5pt;height:29.2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≈0.5kg.</w:t>
      </w:r>
      <w:r>
        <w:rPr>
          <w:lang w:eastAsia="zh-CN"/>
        </w:rPr>
        <w:br/>
      </w:r>
      <w:r>
        <w:rPr>
          <w:color w:val="000000"/>
          <w:lang w:eastAsia="zh-CN"/>
        </w:rPr>
        <w:t>答：这个过程中用掉</w:t>
      </w:r>
      <w:r>
        <w:rPr>
          <w:color w:val="000000"/>
          <w:lang w:eastAsia="zh-CN"/>
        </w:rPr>
        <w:t>0.5kg</w:t>
      </w:r>
      <w:r>
        <w:rPr>
          <w:color w:val="000000"/>
          <w:lang w:eastAsia="zh-CN"/>
        </w:rPr>
        <w:t>木炭．</w:t>
      </w:r>
      <w:r>
        <w:rPr>
          <w:color w:val="000000"/>
          <w:lang w:eastAsia="zh-CN"/>
        </w:rPr>
        <w:t xml:space="preserve">  </w:t>
      </w:r>
    </w:p>
    <w:p w:rsidR="00BB420F" w:rsidRDefault="003758F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拨至触点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时，只有电阻丝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工作，电阻较小，功率较大，所以处于高温档位，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P=UI= </w:t>
      </w:r>
      <w:r>
        <w:rPr>
          <w:noProof/>
          <w:lang w:eastAsia="zh-CN"/>
        </w:rPr>
        <w:pict>
          <v:shape id="_x0000_i1072" type="#_x0000_t75" style="width:20.25pt;height:33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得：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73" type="#_x0000_t75" style="width:26.25pt;height:36.7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74" type="#_x0000_t75" style="width:45.75pt;height:35.25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=44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拨至触点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时，电阻丝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串联工作，电阻较大，功率较小，所以处于低温档位，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P=UI= </w:t>
      </w:r>
      <w:r>
        <w:rPr>
          <w:noProof/>
          <w:lang w:eastAsia="zh-CN"/>
        </w:rPr>
        <w:pict>
          <v:shape id="_x0000_i1075" type="#_x0000_t75" style="width:20.25pt;height:33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得：</w:t>
      </w:r>
      <w:r>
        <w:rPr>
          <w:color w:val="000000"/>
          <w:lang w:eastAsia="zh-CN"/>
        </w:rPr>
        <w:t xml:space="preserve">R1+R2= </w:t>
      </w:r>
      <w:r>
        <w:rPr>
          <w:noProof/>
          <w:lang w:eastAsia="zh-CN"/>
        </w:rPr>
        <w:pict>
          <v:shape id="_x0000_i1076" type="#_x0000_t75" style="width:26.25pt;height:36.7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77" type="#_x0000_t75" style="width:45.75pt;height:35.2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=110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=110</w:t>
      </w:r>
      <w:r>
        <w:rPr>
          <w:color w:val="000000"/>
        </w:rPr>
        <w:t>Ω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44</w:t>
      </w:r>
      <w:r>
        <w:rPr>
          <w:color w:val="000000"/>
        </w:rPr>
        <w:t>Ω</w:t>
      </w:r>
      <w:r>
        <w:rPr>
          <w:color w:val="000000"/>
          <w:lang w:eastAsia="zh-CN"/>
        </w:rPr>
        <w:t>=66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）解：电烤箱在高温挡正常工作时，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高温</w: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电烤箱在高温挡正常工作时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所消耗的电能：</w:t>
      </w:r>
      <w:r>
        <w:rPr>
          <w:lang w:eastAsia="zh-CN"/>
        </w:rPr>
        <w:br/>
      </w:r>
      <w:r>
        <w:rPr>
          <w:color w:val="000000"/>
          <w:lang w:eastAsia="zh-CN"/>
        </w:rPr>
        <w:t>W=P</w:t>
      </w:r>
      <w:r>
        <w:rPr>
          <w:color w:val="000000"/>
          <w:vertAlign w:val="subscript"/>
          <w:lang w:eastAsia="zh-CN"/>
        </w:rPr>
        <w:t>高温</w:t>
      </w:r>
      <w:r>
        <w:rPr>
          <w:color w:val="000000"/>
          <w:lang w:eastAsia="zh-CN"/>
        </w:rPr>
        <w:t>t=1100W×10×60s=6.6×10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这些能量由</w:t>
      </w:r>
      <w:proofErr w:type="gramStart"/>
      <w:r>
        <w:rPr>
          <w:color w:val="000000"/>
          <w:lang w:eastAsia="zh-CN"/>
        </w:rPr>
        <w:t>天燃气</w:t>
      </w:r>
      <w:proofErr w:type="gramEnd"/>
      <w:r>
        <w:rPr>
          <w:color w:val="000000"/>
          <w:lang w:eastAsia="zh-CN"/>
        </w:rPr>
        <w:t>来提供，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则</w:t>
      </w:r>
      <w:r>
        <w:rPr>
          <w:color w:val="000000"/>
          <w:lang w:eastAsia="zh-CN"/>
        </w:rPr>
        <w:t>W=Q</w:t>
      </w:r>
      <w:r>
        <w:rPr>
          <w:color w:val="000000"/>
          <w:vertAlign w:val="subscript"/>
          <w:lang w:eastAsia="zh-CN"/>
        </w:rPr>
        <w:t>放</w:t>
      </w:r>
      <w:r>
        <w:rPr>
          <w:color w:val="000000"/>
          <w:lang w:eastAsia="zh-CN"/>
        </w:rPr>
        <w:t>=Vq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pict>
          <v:shape id="_x0000_i1078" type="#_x0000_t75" style="width:21.75pt;height:33.7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79" type="#_x0000_t75" style="width:15.75pt;height:33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80" type="#_x0000_t75" style="width:75.75pt;height:33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=0.0165m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=16.5L  </w:t>
      </w:r>
    </w:p>
    <w:sectPr w:rsidR="00BB420F" w:rsidSect="00BB420F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58F2">
      <w:pPr>
        <w:spacing w:after="0" w:line="240" w:lineRule="auto"/>
      </w:pPr>
      <w:r>
        <w:separator/>
      </w:r>
    </w:p>
  </w:endnote>
  <w:endnote w:type="continuationSeparator" w:id="0">
    <w:p w:rsidR="00000000" w:rsidRDefault="0037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F2" w:rsidRDefault="003758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0F" w:rsidRDefault="003758F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F2" w:rsidRDefault="003758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58F2">
      <w:pPr>
        <w:spacing w:after="0" w:line="240" w:lineRule="auto"/>
      </w:pPr>
      <w:r>
        <w:separator/>
      </w:r>
    </w:p>
  </w:footnote>
  <w:footnote w:type="continuationSeparator" w:id="0">
    <w:p w:rsidR="00000000" w:rsidRDefault="0037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0F" w:rsidRDefault="003758F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BB420F" w:rsidRDefault="003758F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BB420F" w:rsidRDefault="003758F2" w:rsidP="003758F2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BB420F" w:rsidRDefault="003758F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0F" w:rsidRDefault="003758F2" w:rsidP="003758F2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F2" w:rsidRDefault="003758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8D41DF"/>
    <w:multiLevelType w:val="hybridMultilevel"/>
    <w:tmpl w:val="3412DD50"/>
    <w:lvl w:ilvl="0" w:tplc="9312C4F6">
      <w:start w:val="1"/>
      <w:numFmt w:val="decimal"/>
      <w:lvlText w:val="%1."/>
      <w:lvlJc w:val="left"/>
      <w:pPr>
        <w:ind w:left="720" w:hanging="360"/>
      </w:pPr>
    </w:lvl>
    <w:lvl w:ilvl="1" w:tplc="994C9838" w:tentative="1">
      <w:start w:val="1"/>
      <w:numFmt w:val="lowerLetter"/>
      <w:lvlText w:val="%2."/>
      <w:lvlJc w:val="left"/>
      <w:pPr>
        <w:ind w:left="1440" w:hanging="360"/>
      </w:pPr>
    </w:lvl>
    <w:lvl w:ilvl="2" w:tplc="2BC6B3C8" w:tentative="1">
      <w:start w:val="1"/>
      <w:numFmt w:val="lowerRoman"/>
      <w:lvlText w:val="%3."/>
      <w:lvlJc w:val="right"/>
      <w:pPr>
        <w:ind w:left="2160" w:hanging="180"/>
      </w:pPr>
    </w:lvl>
    <w:lvl w:ilvl="3" w:tplc="911A0B18" w:tentative="1">
      <w:start w:val="1"/>
      <w:numFmt w:val="decimal"/>
      <w:lvlText w:val="%4."/>
      <w:lvlJc w:val="left"/>
      <w:pPr>
        <w:ind w:left="2880" w:hanging="360"/>
      </w:pPr>
    </w:lvl>
    <w:lvl w:ilvl="4" w:tplc="E3303CD2" w:tentative="1">
      <w:start w:val="1"/>
      <w:numFmt w:val="lowerLetter"/>
      <w:lvlText w:val="%5."/>
      <w:lvlJc w:val="left"/>
      <w:pPr>
        <w:ind w:left="3600" w:hanging="360"/>
      </w:pPr>
    </w:lvl>
    <w:lvl w:ilvl="5" w:tplc="D234A71E" w:tentative="1">
      <w:start w:val="1"/>
      <w:numFmt w:val="lowerRoman"/>
      <w:lvlText w:val="%6."/>
      <w:lvlJc w:val="right"/>
      <w:pPr>
        <w:ind w:left="4320" w:hanging="180"/>
      </w:pPr>
    </w:lvl>
    <w:lvl w:ilvl="6" w:tplc="C7CC5D52" w:tentative="1">
      <w:start w:val="1"/>
      <w:numFmt w:val="decimal"/>
      <w:lvlText w:val="%7."/>
      <w:lvlJc w:val="left"/>
      <w:pPr>
        <w:ind w:left="5040" w:hanging="360"/>
      </w:pPr>
    </w:lvl>
    <w:lvl w:ilvl="7" w:tplc="9EF48D6A" w:tentative="1">
      <w:start w:val="1"/>
      <w:numFmt w:val="lowerLetter"/>
      <w:lvlText w:val="%8."/>
      <w:lvlJc w:val="left"/>
      <w:pPr>
        <w:ind w:left="5760" w:hanging="360"/>
      </w:pPr>
    </w:lvl>
    <w:lvl w:ilvl="8" w:tplc="BAFE1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D76A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01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65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0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4F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C0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0F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0E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74DEE668">
      <w:start w:val="1"/>
      <w:numFmt w:val="decimal"/>
      <w:lvlText w:val="%1."/>
      <w:lvlJc w:val="left"/>
      <w:pPr>
        <w:ind w:left="720" w:hanging="360"/>
      </w:pPr>
    </w:lvl>
    <w:lvl w:ilvl="1" w:tplc="CE5C5EBC" w:tentative="1">
      <w:start w:val="1"/>
      <w:numFmt w:val="lowerLetter"/>
      <w:lvlText w:val="%2."/>
      <w:lvlJc w:val="left"/>
      <w:pPr>
        <w:ind w:left="1440" w:hanging="360"/>
      </w:pPr>
    </w:lvl>
    <w:lvl w:ilvl="2" w:tplc="A8069704" w:tentative="1">
      <w:start w:val="1"/>
      <w:numFmt w:val="lowerRoman"/>
      <w:lvlText w:val="%3."/>
      <w:lvlJc w:val="right"/>
      <w:pPr>
        <w:ind w:left="2160" w:hanging="180"/>
      </w:pPr>
    </w:lvl>
    <w:lvl w:ilvl="3" w:tplc="FD3A592C" w:tentative="1">
      <w:start w:val="1"/>
      <w:numFmt w:val="decimal"/>
      <w:lvlText w:val="%4."/>
      <w:lvlJc w:val="left"/>
      <w:pPr>
        <w:ind w:left="2880" w:hanging="360"/>
      </w:pPr>
    </w:lvl>
    <w:lvl w:ilvl="4" w:tplc="56C091D8" w:tentative="1">
      <w:start w:val="1"/>
      <w:numFmt w:val="lowerLetter"/>
      <w:lvlText w:val="%5."/>
      <w:lvlJc w:val="left"/>
      <w:pPr>
        <w:ind w:left="3600" w:hanging="360"/>
      </w:pPr>
    </w:lvl>
    <w:lvl w:ilvl="5" w:tplc="84CC0FDA" w:tentative="1">
      <w:start w:val="1"/>
      <w:numFmt w:val="lowerRoman"/>
      <w:lvlText w:val="%6."/>
      <w:lvlJc w:val="right"/>
      <w:pPr>
        <w:ind w:left="4320" w:hanging="180"/>
      </w:pPr>
    </w:lvl>
    <w:lvl w:ilvl="6" w:tplc="7DD83ABC" w:tentative="1">
      <w:start w:val="1"/>
      <w:numFmt w:val="decimal"/>
      <w:lvlText w:val="%7."/>
      <w:lvlJc w:val="left"/>
      <w:pPr>
        <w:ind w:left="5040" w:hanging="360"/>
      </w:pPr>
    </w:lvl>
    <w:lvl w:ilvl="7" w:tplc="CC2412FC" w:tentative="1">
      <w:start w:val="1"/>
      <w:numFmt w:val="lowerLetter"/>
      <w:lvlText w:val="%8."/>
      <w:lvlJc w:val="left"/>
      <w:pPr>
        <w:ind w:left="5760" w:hanging="360"/>
      </w:pPr>
    </w:lvl>
    <w:lvl w:ilvl="8" w:tplc="A1E42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111A83"/>
    <w:multiLevelType w:val="hybridMultilevel"/>
    <w:tmpl w:val="7F8456AC"/>
    <w:lvl w:ilvl="0" w:tplc="C996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B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A2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7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C8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81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4F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F63"/>
    <w:rsid w:val="003758F2"/>
    <w:rsid w:val="003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0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B420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420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B42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BB420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B420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B420F"/>
    <w:rPr>
      <w:sz w:val="18"/>
      <w:szCs w:val="18"/>
    </w:rPr>
  </w:style>
  <w:style w:type="paragraph" w:customStyle="1" w:styleId="1">
    <w:name w:val="正文1"/>
    <w:qFormat/>
    <w:rsid w:val="00BB420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B420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B420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B420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B42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7DB09-923C-4E7E-8A2C-B9AC8A23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2018-09-15T12:55:00Z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