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4D1" w:rsidRDefault="00A17B1C">
      <w:pPr>
        <w:spacing w:line="360" w:lineRule="auto"/>
        <w:jc w:val="center"/>
        <w:rPr>
          <w:rFonts w:asciiTheme="minorEastAsia" w:eastAsiaTheme="minorEastAsia" w:hAnsiTheme="minorEastAsia" w:cstheme="minorEastAsia"/>
          <w:b/>
          <w:sz w:val="30"/>
          <w:szCs w:val="30"/>
        </w:rPr>
      </w:pPr>
      <w:r>
        <w:rPr>
          <w:rFonts w:asciiTheme="minorEastAsia" w:eastAsiaTheme="minorEastAsia" w:hAnsiTheme="minorEastAsia" w:cstheme="minorEastAsia"/>
          <w:b/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912pt;margin-top:904pt;width:31pt;height:30pt;z-index:251658240;mso-position-horizontal-relative:page;mso-position-vertical-relative:top-margin-area">
            <v:imagedata r:id="rId9" o:title=""/>
            <w10:wrap anchorx="page"/>
          </v:shape>
        </w:pict>
      </w:r>
    </w:p>
    <w:p w:rsidR="00C524D1" w:rsidRDefault="00073038">
      <w:pPr>
        <w:pStyle w:val="1"/>
        <w:rPr>
          <w:rFonts w:asciiTheme="minorEastAsia" w:eastAsiaTheme="minorEastAsia" w:hAnsiTheme="minorEastAsia" w:cstheme="minorEastAsia"/>
          <w:szCs w:val="48"/>
        </w:rPr>
      </w:pPr>
      <w:r>
        <w:rPr>
          <w:rFonts w:hint="eastAsia"/>
        </w:rPr>
        <w:t>《学生实验：探究—产生感应电流的条件》</w:t>
      </w:r>
    </w:p>
    <w:p w:rsidR="00C524D1" w:rsidRDefault="00A17B1C">
      <w:pPr>
        <w:spacing w:line="360" w:lineRule="auto"/>
        <w:jc w:val="left"/>
        <w:rPr>
          <w:rFonts w:asciiTheme="minorEastAsia" w:eastAsiaTheme="minorEastAsia" w:hAnsiTheme="minorEastAsia" w:cstheme="minorEastAsia"/>
          <w:b/>
          <w:sz w:val="24"/>
        </w:rPr>
      </w:pPr>
      <w:r>
        <w:rPr>
          <w:rFonts w:asciiTheme="minorEastAsia" w:eastAsiaTheme="minorEastAsia" w:hAnsiTheme="minorEastAsia" w:cstheme="minorEastAsia"/>
          <w:b/>
          <w:sz w:val="24"/>
        </w:rPr>
        <w:pict>
          <v:roundrect id="_x0000_s1026" alt="学科网(www.zxxk.com)--教育资源门户，提供试卷、教案、课件、论文、素材及各类教学资源下载，还有大量而丰富的教学相关资讯！" style="position:absolute;margin-left:3.4pt;margin-top:2.05pt;width:129.7pt;height:27.65pt;z-index:251659264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C524D1" w:rsidRDefault="00073038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教材分析</w:t>
                  </w:r>
                </w:p>
              </w:txbxContent>
            </v:textbox>
          </v:roundrect>
        </w:pict>
      </w:r>
    </w:p>
    <w:p w:rsidR="00C524D1" w:rsidRDefault="00073038" w:rsidP="00BA3091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本节教学内容是探究产生感应电流的条件。在进行教学时，关键是组织学生进行实验探究活动，让学生通过实验探究得出结论。得出实验结论后，教师组织学生自愿结合组成讨论小组，在班级内进行交流与讨论，教师进行适时调控。交流与讨论的内容首先是学生的实验结果与他人结论的不同，对存在的差异要利用实验进行检验；其次是就实验中发现的问题进行讨论</w:t>
      </w:r>
      <w:r w:rsidR="00386BE3">
        <w:rPr>
          <w:rFonts w:ascii="宋体" w:hAnsi="宋体" w:hint="eastAsia"/>
          <w:color w:val="000000"/>
          <w:sz w:val="24"/>
        </w:rPr>
        <w:t>。</w:t>
      </w:r>
      <w:r>
        <w:rPr>
          <w:rFonts w:ascii="宋体" w:hAnsi="宋体" w:hint="eastAsia"/>
          <w:color w:val="000000"/>
          <w:sz w:val="24"/>
        </w:rPr>
        <w:t xml:space="preserve"> </w:t>
      </w:r>
    </w:p>
    <w:p w:rsidR="00C524D1" w:rsidRDefault="00A17B1C" w:rsidP="00BA3091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Theme="minorEastAsia" w:eastAsiaTheme="minorEastAsia" w:hAnsiTheme="minorEastAsia" w:cstheme="minorEastAsia"/>
          <w:sz w:val="24"/>
        </w:rPr>
        <w:pict>
          <v:roundrect id="_x0000_s1031" alt="学科网(www.zxxk.com)--教育资源门户，提供试卷、教案、课件、论文、素材及各类教学资源下载，还有大量而丰富的教学相关资讯！" style="position:absolute;left:0;text-align:left;margin-left:-4.65pt;margin-top:7.05pt;width:129.65pt;height:27.6pt;z-index:251660288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C524D1" w:rsidRDefault="00073038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教学目标</w:t>
                  </w:r>
                </w:p>
              </w:txbxContent>
            </v:textbox>
          </v:roundrect>
        </w:pict>
      </w:r>
    </w:p>
    <w:p w:rsidR="00C524D1" w:rsidRDefault="00C524D1" w:rsidP="00BA3091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</w:p>
    <w:p w:rsidR="00C524D1" w:rsidRDefault="00073038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（一）知识与技能 </w:t>
      </w:r>
    </w:p>
    <w:p w:rsidR="00C524D1" w:rsidRDefault="00073038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通过实验探究，知道导体在磁场中运动时产生感应电流的条件 </w:t>
      </w:r>
    </w:p>
    <w:p w:rsidR="00C524D1" w:rsidRDefault="00073038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（二）过程与方法</w:t>
      </w:r>
    </w:p>
    <w:p w:rsidR="00C524D1" w:rsidRDefault="00073038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经历科学探究的过程，尤其是交流与合作过程 </w:t>
      </w:r>
    </w:p>
    <w:p w:rsidR="00C524D1" w:rsidRDefault="00073038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（三）情感、态度和价值观 </w:t>
      </w:r>
    </w:p>
    <w:p w:rsidR="00C524D1" w:rsidRDefault="00073038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1、在探究过程中，进一步强化积极动手、认真观察、动脑思考的探究习惯。 </w:t>
      </w:r>
    </w:p>
    <w:p w:rsidR="00C524D1" w:rsidRDefault="00073038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2、在与小组成员合作完成实验中、在班级讨论交流中，培养学生的交流与合作的意识和能力</w:t>
      </w:r>
      <w:r w:rsidR="00E22A62">
        <w:rPr>
          <w:rFonts w:asciiTheme="minorEastAsia" w:eastAsiaTheme="minorEastAsia" w:hAnsiTheme="minorEastAsia" w:cstheme="minorEastAsia" w:hint="eastAsia"/>
          <w:sz w:val="24"/>
        </w:rPr>
        <w:t>。</w:t>
      </w:r>
    </w:p>
    <w:p w:rsidR="00E22A62" w:rsidRDefault="00E22A62" w:rsidP="00E22A62">
      <w:pPr>
        <w:spacing w:line="360" w:lineRule="auto"/>
        <w:rPr>
          <w:rFonts w:asciiTheme="minorEastAsia" w:eastAsiaTheme="minorEastAsia" w:hAnsiTheme="minorEastAsia" w:cstheme="minorEastAsia" w:hint="eastAsia"/>
          <w:color w:val="FFFFFF"/>
          <w:sz w:val="4"/>
        </w:rPr>
      </w:pPr>
      <w:r>
        <w:rPr>
          <w:rFonts w:asciiTheme="minorEastAsia" w:eastAsiaTheme="minorEastAsia" w:hAnsiTheme="minorEastAsia" w:cstheme="minorEastAsia"/>
          <w:b/>
          <w:sz w:val="24"/>
        </w:rPr>
        <w:pict>
          <v:roundrect id="_x0000_s1030" alt="学科网(www.zxxk.com)--教育资源门户，提供试卷、教案、课件、论文、素材及各类教学资源下载，还有大量而丰富的教学相关资讯！" style="position:absolute;left:0;text-align:left;margin-left:-11.85pt;margin-top:19.7pt;width:129.65pt;height:27.6pt;z-index:251661312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C524D1" w:rsidRDefault="00073038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教学重难点</w:t>
                  </w:r>
                </w:p>
                <w:p w:rsidR="00C524D1" w:rsidRDefault="00C524D1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  <w:r w:rsidR="00073038">
        <w:rPr>
          <w:rFonts w:asciiTheme="minorEastAsia" w:eastAsiaTheme="minorEastAsia" w:hAnsiTheme="minorEastAsia" w:cstheme="minorEastAsia" w:hint="eastAsia"/>
          <w:color w:val="FFFFFF"/>
          <w:sz w:val="4"/>
        </w:rPr>
        <w:t>[来</w:t>
      </w:r>
      <w:bookmarkStart w:id="0" w:name="_GoBack"/>
      <w:bookmarkEnd w:id="0"/>
    </w:p>
    <w:p w:rsidR="00E22A62" w:rsidRDefault="00E22A62" w:rsidP="00E22A62">
      <w:pPr>
        <w:spacing w:line="360" w:lineRule="auto"/>
        <w:rPr>
          <w:rFonts w:asciiTheme="minorEastAsia" w:eastAsiaTheme="minorEastAsia" w:hAnsiTheme="minorEastAsia" w:cstheme="minorEastAsia" w:hint="eastAsia"/>
          <w:color w:val="FFFFFF"/>
          <w:sz w:val="4"/>
        </w:rPr>
      </w:pPr>
    </w:p>
    <w:p w:rsidR="00C524D1" w:rsidRDefault="00073038" w:rsidP="00E22A62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教学重点：对感应电流的科学探究，培养学生的交流合作意识。</w:t>
      </w:r>
    </w:p>
    <w:p w:rsidR="00C524D1" w:rsidRDefault="00073038" w:rsidP="00E22A62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textAlignment w:val="center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教学难点：组织学生完成电磁感应现象的实验，要能归纳总结</w:t>
      </w:r>
      <w:proofErr w:type="gramStart"/>
      <w:r>
        <w:rPr>
          <w:rFonts w:asciiTheme="minorEastAsia" w:eastAsiaTheme="minorEastAsia" w:hAnsiTheme="minorEastAsia" w:cstheme="minorEastAsia" w:hint="eastAsia"/>
          <w:sz w:val="24"/>
          <w:szCs w:val="24"/>
        </w:rPr>
        <w:t>出产生</w:t>
      </w:r>
      <w:proofErr w:type="gramEnd"/>
      <w:r>
        <w:rPr>
          <w:rFonts w:asciiTheme="minorEastAsia" w:eastAsiaTheme="minorEastAsia" w:hAnsiTheme="minorEastAsia" w:cstheme="minorEastAsia" w:hint="eastAsia"/>
          <w:sz w:val="24"/>
          <w:szCs w:val="24"/>
        </w:rPr>
        <w:t>感应电流的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lastRenderedPageBreak/>
        <w:t>条件。</w:t>
      </w:r>
    </w:p>
    <w:p w:rsidR="00C524D1" w:rsidRDefault="00A17B1C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/>
          <w:b/>
          <w:sz w:val="24"/>
          <w:szCs w:val="24"/>
        </w:rPr>
        <w:pict>
          <v:roundrect id="_x0000_s1029" alt="学科网(www.zxxk.com)--教育资源门户，提供试卷、教案、课件、论文、素材及各类教学资源下载，还有大量而丰富的教学相关资讯！" style="position:absolute;left:0;text-align:left;margin-left:-.4pt;margin-top:9.85pt;width:129.65pt;height:27.6pt;z-index:251662336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C524D1" w:rsidRDefault="00073038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课前准备</w:t>
                  </w:r>
                </w:p>
                <w:p w:rsidR="00C524D1" w:rsidRDefault="00C524D1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</w:p>
    <w:p w:rsidR="00C524D1" w:rsidRDefault="00C524D1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theme="minorEastAsia"/>
          <w:sz w:val="24"/>
          <w:szCs w:val="24"/>
        </w:rPr>
      </w:pPr>
    </w:p>
    <w:p w:rsidR="00C524D1" w:rsidRDefault="00C524D1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textAlignment w:val="center"/>
        <w:rPr>
          <w:rFonts w:asciiTheme="minorEastAsia" w:eastAsiaTheme="minorEastAsia" w:hAnsiTheme="minorEastAsia" w:cstheme="minorEastAsia"/>
          <w:sz w:val="24"/>
          <w:szCs w:val="24"/>
        </w:rPr>
      </w:pPr>
    </w:p>
    <w:p w:rsidR="00C524D1" w:rsidRDefault="00073038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 xml:space="preserve">手摇发电机、U型磁铁、多匝线圈、灵敏电流计、开关、导线若干、铁架台。               </w:t>
      </w:r>
    </w:p>
    <w:p w:rsidR="00C524D1" w:rsidRDefault="00A17B1C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theme="minorEastAsia"/>
          <w:color w:val="000000"/>
          <w:sz w:val="24"/>
          <w:szCs w:val="24"/>
        </w:rPr>
      </w:pPr>
      <w:r>
        <w:rPr>
          <w:rFonts w:hAnsi="宋体"/>
          <w:b/>
          <w:sz w:val="24"/>
          <w:szCs w:val="24"/>
        </w:rPr>
        <w:pict>
          <v:roundrect id="_x0000_s1028" alt="学科网(www.zxxk.com)--教育资源门户，提供试卷、教案、课件、论文、素材及各类教学资源下载，还有大量而丰富的教学相关资讯！" style="position:absolute;left:0;text-align:left;margin-left:3.8pt;margin-top:5.45pt;width:129.65pt;height:27.6pt;z-index:251664384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C524D1" w:rsidRDefault="00073038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教学过程</w:t>
                  </w:r>
                </w:p>
              </w:txbxContent>
            </v:textbox>
          </v:roundrect>
        </w:pict>
      </w:r>
    </w:p>
    <w:p w:rsidR="00C524D1" w:rsidRDefault="00C524D1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theme="minorEastAsia"/>
          <w:color w:val="000000"/>
          <w:sz w:val="24"/>
          <w:szCs w:val="24"/>
        </w:rPr>
      </w:pPr>
    </w:p>
    <w:p w:rsidR="00C524D1" w:rsidRDefault="00073038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（一）创设情境，导入新课 </w:t>
      </w:r>
    </w:p>
    <w:p w:rsidR="00C524D1" w:rsidRDefault="00073038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    同学们，在上一章的学习中，我们通过奥斯特实验认识到：电流可以产生磁场。反过来，我们能否利用磁场产生电流呢？早在1831年，英国物理学家法拉第就通过实验解决了这一问题。 </w:t>
      </w:r>
    </w:p>
    <w:p w:rsidR="00C524D1" w:rsidRDefault="00073038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那么，法拉第是如何进行实验的？又得出了什么结论呢？今天我们进入第二节的学习——怎样产生感应电流。</w:t>
      </w:r>
    </w:p>
    <w:p w:rsidR="00C524D1" w:rsidRDefault="00073038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出示本节课标题，出示本节课教学目标。 </w:t>
      </w:r>
    </w:p>
    <w:p w:rsidR="00C524D1" w:rsidRDefault="00073038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发问：导体在磁场中怎么运动，才能产生电流呢？</w:t>
      </w:r>
    </w:p>
    <w:p w:rsidR="00C524D1" w:rsidRDefault="00073038">
      <w:pPr>
        <w:spacing w:line="360" w:lineRule="auto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（二）根据课题，提出问题  </w:t>
      </w:r>
    </w:p>
    <w:p w:rsidR="00C524D1" w:rsidRDefault="00073038">
      <w:pPr>
        <w:spacing w:line="360" w:lineRule="auto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  1.产生感应电流的条件是什么?   2.什么是电磁感应现象? </w:t>
      </w:r>
    </w:p>
    <w:p w:rsidR="00C524D1" w:rsidRDefault="00073038">
      <w:pPr>
        <w:spacing w:line="360" w:lineRule="auto"/>
        <w:rPr>
          <w:rFonts w:asciiTheme="minorEastAsia" w:eastAsiaTheme="minorEastAsia" w:hAnsiTheme="minorEastAsia" w:cstheme="minorEastAsia"/>
          <w:b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  3.影响感应电流方向的因素是什么？   4.电磁感应现象有哪些应用? </w:t>
      </w:r>
      <w:r>
        <w:rPr>
          <w:rFonts w:asciiTheme="minorEastAsia" w:eastAsiaTheme="minorEastAsia" w:hAnsiTheme="minorEastAsia" w:cstheme="minorEastAsia" w:hint="eastAsia"/>
          <w:b/>
          <w:sz w:val="24"/>
        </w:rPr>
        <w:t> </w:t>
      </w:r>
    </w:p>
    <w:p w:rsidR="00C524D1" w:rsidRDefault="00073038">
      <w:pPr>
        <w:spacing w:line="360" w:lineRule="auto"/>
        <w:rPr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（三）根据问题，小组合作探究</w:t>
      </w:r>
    </w:p>
    <w:p w:rsidR="00C524D1" w:rsidRDefault="00073038">
      <w:pPr>
        <w:spacing w:line="360" w:lineRule="auto"/>
        <w:rPr>
          <w:rFonts w:asciiTheme="minorEastAsia" w:eastAsiaTheme="minorEastAsia" w:hAnsiTheme="minorEastAsia" w:cstheme="minorEastAsia"/>
          <w:b/>
          <w:sz w:val="24"/>
        </w:rPr>
      </w:pPr>
      <w:r>
        <w:rPr>
          <w:noProof/>
          <w:sz w:val="24"/>
        </w:rPr>
        <w:lastRenderedPageBreak/>
        <w:drawing>
          <wp:inline distT="0" distB="0" distL="114300" distR="114300">
            <wp:extent cx="5274310" cy="3221990"/>
            <wp:effectExtent l="0" t="0" r="2540" b="16510"/>
            <wp:docPr id="2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rcRect b="259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21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524D1" w:rsidRDefault="00C524D1">
      <w:pPr>
        <w:spacing w:line="360" w:lineRule="auto"/>
        <w:rPr>
          <w:rFonts w:asciiTheme="minorEastAsia" w:eastAsiaTheme="minorEastAsia" w:hAnsiTheme="minorEastAsia" w:cstheme="minorEastAsia"/>
          <w:b/>
          <w:sz w:val="24"/>
        </w:rPr>
      </w:pPr>
    </w:p>
    <w:p w:rsidR="00C524D1" w:rsidRDefault="00073038">
      <w:pPr>
        <w:spacing w:line="360" w:lineRule="auto"/>
        <w:rPr>
          <w:rFonts w:asciiTheme="minorEastAsia" w:eastAsiaTheme="minorEastAsia" w:hAnsiTheme="minorEastAsia" w:cstheme="minorEastAsia"/>
          <w:b/>
          <w:sz w:val="24"/>
        </w:rPr>
      </w:pPr>
      <w:r>
        <w:rPr>
          <w:noProof/>
          <w:sz w:val="24"/>
        </w:rPr>
        <w:drawing>
          <wp:inline distT="0" distB="0" distL="114300" distR="114300">
            <wp:extent cx="5269230" cy="3522980"/>
            <wp:effectExtent l="0" t="0" r="7620" b="1270"/>
            <wp:docPr id="3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229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524D1" w:rsidRDefault="00073038">
      <w:pPr>
        <w:spacing w:line="360" w:lineRule="auto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分析与论证：</w:t>
      </w:r>
    </w:p>
    <w:p w:rsidR="00C524D1" w:rsidRDefault="00073038">
      <w:pPr>
        <w:spacing w:line="360" w:lineRule="auto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1.电流产生的条件是什么？</w:t>
      </w:r>
    </w:p>
    <w:p w:rsidR="00C524D1" w:rsidRDefault="00073038">
      <w:pPr>
        <w:spacing w:line="360" w:lineRule="auto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⑴导体是闭合电路的一部分；       ⑵导体做切割磁感线运动。</w:t>
      </w:r>
    </w:p>
    <w:p w:rsidR="00C524D1" w:rsidRDefault="00073038">
      <w:pPr>
        <w:spacing w:line="360" w:lineRule="auto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lastRenderedPageBreak/>
        <w:t>2.电流的方向与哪些因素有关？</w:t>
      </w:r>
    </w:p>
    <w:p w:rsidR="00C524D1" w:rsidRDefault="00073038">
      <w:pPr>
        <w:spacing w:line="360" w:lineRule="auto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 xml:space="preserve">  电流的方向与导体切割磁感线的方向和磁场的方向都有关系。</w:t>
      </w:r>
    </w:p>
    <w:p w:rsidR="00C524D1" w:rsidRDefault="00073038">
      <w:pPr>
        <w:spacing w:line="360" w:lineRule="auto"/>
        <w:rPr>
          <w:rFonts w:asciiTheme="minorEastAsia" w:eastAsiaTheme="minorEastAsia" w:hAnsiTheme="minorEastAsia" w:cstheme="minorEastAsia"/>
          <w:b/>
          <w:sz w:val="24"/>
        </w:rPr>
      </w:pPr>
      <w:r>
        <w:rPr>
          <w:rFonts w:asciiTheme="minorEastAsia" w:eastAsiaTheme="minorEastAsia" w:hAnsiTheme="minorEastAsia" w:cstheme="minorEastAsia" w:hint="eastAsia"/>
          <w:b/>
          <w:sz w:val="24"/>
        </w:rPr>
        <w:t>总结：</w:t>
      </w:r>
    </w:p>
    <w:p w:rsidR="00C524D1" w:rsidRDefault="00073038">
      <w:pPr>
        <w:spacing w:line="360" w:lineRule="auto"/>
        <w:rPr>
          <w:rFonts w:asciiTheme="minorEastAsia" w:eastAsiaTheme="minorEastAsia" w:hAnsiTheme="minorEastAsia" w:cstheme="minorEastAsia"/>
          <w:b/>
          <w:sz w:val="24"/>
        </w:rPr>
      </w:pPr>
      <w:r>
        <w:rPr>
          <w:rFonts w:asciiTheme="minorEastAsia" w:eastAsiaTheme="minorEastAsia" w:hAnsiTheme="minorEastAsia" w:cstheme="minorEastAsia" w:hint="eastAsia"/>
          <w:b/>
          <w:sz w:val="24"/>
        </w:rPr>
        <w:t>一、电磁感应</w:t>
      </w:r>
    </w:p>
    <w:p w:rsidR="00C524D1" w:rsidRDefault="00073038">
      <w:pPr>
        <w:spacing w:line="360" w:lineRule="auto"/>
        <w:rPr>
          <w:rFonts w:asciiTheme="minorEastAsia" w:eastAsiaTheme="minorEastAsia" w:hAnsiTheme="minorEastAsia" w:cstheme="minorEastAsia"/>
          <w:b/>
          <w:sz w:val="24"/>
        </w:rPr>
      </w:pPr>
      <w:r>
        <w:rPr>
          <w:rFonts w:asciiTheme="minorEastAsia" w:eastAsiaTheme="minorEastAsia" w:hAnsiTheme="minorEastAsia" w:cstheme="minorEastAsia" w:hint="eastAsia"/>
          <w:b/>
          <w:sz w:val="24"/>
        </w:rPr>
        <w:t>1.电磁感应：闭合电路的部分导体在磁场中做切割磁感线运动时产生电流的现象。电磁感应现象中产生的电流称为感应电流。</w:t>
      </w:r>
    </w:p>
    <w:p w:rsidR="00C524D1" w:rsidRDefault="00073038">
      <w:pPr>
        <w:spacing w:line="360" w:lineRule="auto"/>
        <w:rPr>
          <w:rFonts w:asciiTheme="minorEastAsia" w:eastAsiaTheme="minorEastAsia" w:hAnsiTheme="minorEastAsia" w:cstheme="minorEastAsia"/>
          <w:b/>
          <w:sz w:val="24"/>
        </w:rPr>
      </w:pPr>
      <w:r>
        <w:rPr>
          <w:rFonts w:asciiTheme="minorEastAsia" w:eastAsiaTheme="minorEastAsia" w:hAnsiTheme="minorEastAsia" w:cstheme="minorEastAsia" w:hint="eastAsia"/>
          <w:b/>
          <w:sz w:val="24"/>
        </w:rPr>
        <w:t>2.产生感应电流的条件：（1）电路闭合</w:t>
      </w:r>
    </w:p>
    <w:p w:rsidR="00C524D1" w:rsidRDefault="00073038">
      <w:pPr>
        <w:spacing w:line="360" w:lineRule="auto"/>
        <w:rPr>
          <w:rFonts w:asciiTheme="minorEastAsia" w:eastAsiaTheme="minorEastAsia" w:hAnsiTheme="minorEastAsia" w:cstheme="minorEastAsia"/>
          <w:b/>
          <w:sz w:val="24"/>
        </w:rPr>
      </w:pPr>
      <w:r>
        <w:rPr>
          <w:rFonts w:asciiTheme="minorEastAsia" w:eastAsiaTheme="minorEastAsia" w:hAnsiTheme="minorEastAsia" w:cstheme="minorEastAsia" w:hint="eastAsia"/>
          <w:b/>
          <w:sz w:val="24"/>
        </w:rPr>
        <w:t xml:space="preserve">         （2）部分导体做切割磁感线运动</w:t>
      </w:r>
    </w:p>
    <w:p w:rsidR="00C524D1" w:rsidRDefault="00073038">
      <w:pPr>
        <w:spacing w:line="360" w:lineRule="auto"/>
        <w:rPr>
          <w:rFonts w:asciiTheme="minorEastAsia" w:eastAsiaTheme="minorEastAsia" w:hAnsiTheme="minorEastAsia" w:cstheme="minorEastAsia"/>
          <w:b/>
          <w:sz w:val="24"/>
        </w:rPr>
      </w:pPr>
      <w:r>
        <w:rPr>
          <w:rFonts w:asciiTheme="minorEastAsia" w:eastAsiaTheme="minorEastAsia" w:hAnsiTheme="minorEastAsia" w:cstheme="minorEastAsia" w:hint="eastAsia"/>
          <w:b/>
          <w:sz w:val="24"/>
        </w:rPr>
        <w:t>3.感应电流的方向与磁场方向和导体切割磁感线方向有关</w:t>
      </w:r>
    </w:p>
    <w:p w:rsidR="00C524D1" w:rsidRDefault="00073038">
      <w:pPr>
        <w:spacing w:line="360" w:lineRule="auto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思考：</w:t>
      </w:r>
    </w:p>
    <w:p w:rsidR="00C524D1" w:rsidRDefault="00073038">
      <w:pPr>
        <w:spacing w:line="360" w:lineRule="auto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 xml:space="preserve"> 1.如果导体不动，移动蹄形磁体，导体中能产生电流吗？用学过的知识讨论原因</w:t>
      </w:r>
    </w:p>
    <w:p w:rsidR="00C524D1" w:rsidRDefault="00073038">
      <w:pPr>
        <w:spacing w:line="360" w:lineRule="auto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2.电磁感应现象中能量是如何转</w:t>
      </w:r>
      <w:r>
        <w:rPr>
          <w:rFonts w:asciiTheme="minorEastAsia" w:eastAsiaTheme="minorEastAsia" w:hAnsiTheme="minorEastAsia" w:cstheme="minorEastAsia" w:hint="eastAsia"/>
          <w:bCs/>
          <w:noProof/>
          <w:sz w:val="24"/>
        </w:rPr>
        <w:drawing>
          <wp:inline distT="0" distB="0" distL="114300" distR="114300">
            <wp:extent cx="127000" cy="12700"/>
            <wp:effectExtent l="0" t="0" r="0" b="0"/>
            <wp:docPr id="8" name="图片 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theme="minorEastAsia" w:hint="eastAsia"/>
          <w:bCs/>
          <w:sz w:val="24"/>
        </w:rPr>
        <w:t>化的？</w:t>
      </w:r>
    </w:p>
    <w:p w:rsidR="00C524D1" w:rsidRDefault="00073038">
      <w:pPr>
        <w:spacing w:line="360" w:lineRule="auto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3.电磁感应现象中电源是什么？</w:t>
      </w:r>
    </w:p>
    <w:p w:rsidR="00C524D1" w:rsidRDefault="00073038">
      <w:pPr>
        <w:spacing w:line="360" w:lineRule="auto"/>
        <w:rPr>
          <w:rFonts w:asciiTheme="minorEastAsia" w:eastAsiaTheme="minorEastAsia" w:hAnsiTheme="minorEastAsia" w:cstheme="minorEastAsia"/>
          <w:b/>
          <w:sz w:val="24"/>
        </w:rPr>
      </w:pPr>
      <w:r>
        <w:rPr>
          <w:rFonts w:asciiTheme="minorEastAsia" w:eastAsiaTheme="minorEastAsia" w:hAnsiTheme="minorEastAsia" w:cstheme="minorEastAsia" w:hint="eastAsia"/>
          <w:b/>
          <w:sz w:val="24"/>
        </w:rPr>
        <w:t>二、动圈式话筒</w:t>
      </w:r>
    </w:p>
    <w:p w:rsidR="00C524D1" w:rsidRDefault="00C524D1">
      <w:pPr>
        <w:spacing w:line="360" w:lineRule="auto"/>
        <w:rPr>
          <w:rFonts w:asciiTheme="minorEastAsia" w:eastAsiaTheme="minorEastAsia" w:hAnsiTheme="minorEastAsia" w:cstheme="minorEastAsia"/>
          <w:b/>
          <w:sz w:val="24"/>
        </w:rPr>
      </w:pPr>
    </w:p>
    <w:p w:rsidR="00C524D1" w:rsidRDefault="00073038">
      <w:pPr>
        <w:spacing w:line="360" w:lineRule="auto"/>
        <w:rPr>
          <w:rFonts w:asciiTheme="minorEastAsia" w:eastAsiaTheme="minorEastAsia" w:hAnsiTheme="minorEastAsia" w:cstheme="minorEastAsia"/>
          <w:b/>
          <w:sz w:val="24"/>
        </w:rPr>
      </w:pPr>
      <w:r>
        <w:rPr>
          <w:noProof/>
          <w:sz w:val="24"/>
        </w:rPr>
        <w:drawing>
          <wp:inline distT="0" distB="0" distL="114300" distR="114300">
            <wp:extent cx="867410" cy="867410"/>
            <wp:effectExtent l="0" t="0" r="8890" b="8890"/>
            <wp:docPr id="24577" name="图片 15361" descr="学科网(www.zxxk.com)--教育资源门户，提供试卷、教案、课件、论文、素材及各类教学资源下载，还有大量而丰富的教学相关资讯！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7" name="图片 1536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67410" cy="8674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</w:rPr>
        <w:drawing>
          <wp:inline distT="0" distB="0" distL="114300" distR="114300">
            <wp:extent cx="1638935" cy="1010920"/>
            <wp:effectExtent l="0" t="0" r="18415" b="17780"/>
            <wp:docPr id="24579" name="图片 1536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9" name="图片 1536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38935" cy="10109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524D1" w:rsidRDefault="00073038">
      <w:pPr>
        <w:spacing w:line="360" w:lineRule="auto"/>
        <w:rPr>
          <w:rFonts w:asciiTheme="minorEastAsia" w:eastAsiaTheme="minorEastAsia" w:hAnsiTheme="minorEastAsia" w:cstheme="minorEastAsia"/>
          <w:b/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4003040</wp:posOffset>
            </wp:positionH>
            <wp:positionV relativeFrom="paragraph">
              <wp:posOffset>33655</wp:posOffset>
            </wp:positionV>
            <wp:extent cx="1413510" cy="1060450"/>
            <wp:effectExtent l="0" t="0" r="15240" b="6350"/>
            <wp:wrapTight wrapText="bothSides">
              <wp:wrapPolygon edited="0">
                <wp:start x="0" y="0"/>
                <wp:lineTo x="0" y="21341"/>
                <wp:lineTo x="21251" y="21341"/>
                <wp:lineTo x="21251" y="0"/>
                <wp:lineTo x="0" y="0"/>
              </wp:wrapPolygon>
            </wp:wrapTight>
            <wp:docPr id="26628" name="图片 18436" descr="学科网(www.zxxk.com)--教育资源门户，提供试卷、教案、课件、论文、素材及各类教学资源下载，还有大量而丰富的教学相关资讯！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8" name="图片 1843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"/>
                    <a:srcRect t="8292" r="970" b="17087"/>
                    <a:stretch>
                      <a:fillRect/>
                    </a:stretch>
                  </pic:blipFill>
                  <pic:spPr>
                    <a:xfrm>
                      <a:off x="0" y="0"/>
                      <a:ext cx="1413510" cy="1060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eastAsiaTheme="minorEastAsia" w:hAnsiTheme="minorEastAsia" w:cstheme="minorEastAsia" w:hint="eastAsia"/>
          <w:b/>
          <w:sz w:val="24"/>
        </w:rPr>
        <w:t>应用：动圈式话筒、发电机、变压器</w:t>
      </w:r>
    </w:p>
    <w:p w:rsidR="00C524D1" w:rsidRDefault="00073038">
      <w:pPr>
        <w:spacing w:line="360" w:lineRule="auto"/>
        <w:rPr>
          <w:rFonts w:asciiTheme="minorEastAsia" w:eastAsiaTheme="minorEastAsia" w:hAnsiTheme="minorEastAsia" w:cstheme="minorEastAsia"/>
          <w:b/>
          <w:sz w:val="24"/>
        </w:rPr>
      </w:pPr>
      <w:r>
        <w:rPr>
          <w:rFonts w:asciiTheme="minorEastAsia" w:eastAsiaTheme="minorEastAsia" w:hAnsiTheme="minorEastAsia" w:cstheme="minorEastAsia" w:hint="eastAsia"/>
          <w:b/>
          <w:sz w:val="24"/>
        </w:rPr>
        <w:t>三、发电机</w:t>
      </w:r>
    </w:p>
    <w:p w:rsidR="00C524D1" w:rsidRDefault="00073038">
      <w:pPr>
        <w:spacing w:line="360" w:lineRule="auto"/>
        <w:rPr>
          <w:rFonts w:asciiTheme="minorEastAsia" w:eastAsiaTheme="minorEastAsia" w:hAnsiTheme="minorEastAsia" w:cstheme="minorEastAsia"/>
          <w:b/>
          <w:sz w:val="24"/>
        </w:rPr>
      </w:pPr>
      <w:r>
        <w:rPr>
          <w:rFonts w:asciiTheme="minorEastAsia" w:eastAsiaTheme="minorEastAsia" w:hAnsiTheme="minorEastAsia" w:cstheme="minorEastAsia" w:hint="eastAsia"/>
          <w:b/>
          <w:sz w:val="24"/>
        </w:rPr>
        <w:lastRenderedPageBreak/>
        <w:t>1.构造：磁铁（定子）、线圈（转子）、滑环、电刷</w:t>
      </w:r>
    </w:p>
    <w:p w:rsidR="00C524D1" w:rsidRDefault="00073038">
      <w:pPr>
        <w:spacing w:line="360" w:lineRule="auto"/>
        <w:rPr>
          <w:rFonts w:asciiTheme="minorEastAsia" w:eastAsiaTheme="minorEastAsia" w:hAnsiTheme="minorEastAsia" w:cstheme="minorEastAsia"/>
          <w:b/>
          <w:sz w:val="24"/>
        </w:rPr>
      </w:pPr>
      <w:r>
        <w:rPr>
          <w:rFonts w:asciiTheme="minorEastAsia" w:eastAsiaTheme="minorEastAsia" w:hAnsiTheme="minorEastAsia" w:cstheme="minorEastAsia" w:hint="eastAsia"/>
          <w:b/>
          <w:sz w:val="24"/>
        </w:rPr>
        <w:t>2.原理：电磁感应</w:t>
      </w:r>
    </w:p>
    <w:p w:rsidR="00C524D1" w:rsidRDefault="00073038">
      <w:pPr>
        <w:spacing w:line="360" w:lineRule="auto"/>
        <w:rPr>
          <w:rFonts w:asciiTheme="minorEastAsia" w:eastAsiaTheme="minorEastAsia" w:hAnsiTheme="minorEastAsia" w:cstheme="minorEastAsia"/>
          <w:b/>
          <w:sz w:val="24"/>
        </w:rPr>
      </w:pPr>
      <w:r>
        <w:rPr>
          <w:rFonts w:asciiTheme="minorEastAsia" w:eastAsiaTheme="minorEastAsia" w:hAnsiTheme="minorEastAsia" w:cstheme="minorEastAsia" w:hint="eastAsia"/>
          <w:b/>
          <w:sz w:val="24"/>
        </w:rPr>
        <w:t>3、工作循环</w:t>
      </w:r>
    </w:p>
    <w:p w:rsidR="00C524D1" w:rsidRDefault="00073038">
      <w:pPr>
        <w:spacing w:line="360" w:lineRule="auto"/>
        <w:rPr>
          <w:rFonts w:asciiTheme="minorEastAsia" w:eastAsiaTheme="minorEastAsia" w:hAnsiTheme="minorEastAsia" w:cstheme="minorEastAsia"/>
          <w:b/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3181350</wp:posOffset>
            </wp:positionH>
            <wp:positionV relativeFrom="paragraph">
              <wp:posOffset>66675</wp:posOffset>
            </wp:positionV>
            <wp:extent cx="1033780" cy="935990"/>
            <wp:effectExtent l="0" t="0" r="13970" b="16510"/>
            <wp:wrapTight wrapText="bothSides">
              <wp:wrapPolygon edited="0">
                <wp:start x="0" y="0"/>
                <wp:lineTo x="0" y="21102"/>
                <wp:lineTo x="21096" y="21102"/>
                <wp:lineTo x="21096" y="0"/>
                <wp:lineTo x="0" y="0"/>
              </wp:wrapPolygon>
            </wp:wrapTight>
            <wp:docPr id="30723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3" name="图片 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"/>
                    <a:srcRect l="65485"/>
                    <a:stretch>
                      <a:fillRect/>
                    </a:stretch>
                  </pic:blipFill>
                  <pic:spPr>
                    <a:xfrm>
                      <a:off x="0" y="0"/>
                      <a:ext cx="1033780" cy="935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41910</wp:posOffset>
            </wp:positionV>
            <wp:extent cx="2353945" cy="1093470"/>
            <wp:effectExtent l="0" t="0" r="8255" b="11430"/>
            <wp:wrapTight wrapText="bothSides">
              <wp:wrapPolygon edited="0">
                <wp:start x="0" y="0"/>
                <wp:lineTo x="0" y="21073"/>
                <wp:lineTo x="21501" y="21073"/>
                <wp:lineTo x="21501" y="0"/>
                <wp:lineTo x="0" y="0"/>
              </wp:wrapPolygon>
            </wp:wrapTight>
            <wp:docPr id="30721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1" name="图片 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"/>
                    <a:srcRect r="32742"/>
                    <a:stretch>
                      <a:fillRect/>
                    </a:stretch>
                  </pic:blipFill>
                  <pic:spPr>
                    <a:xfrm>
                      <a:off x="0" y="0"/>
                      <a:ext cx="2353945" cy="10934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C524D1" w:rsidRDefault="00C524D1">
      <w:pPr>
        <w:spacing w:line="360" w:lineRule="auto"/>
        <w:rPr>
          <w:rFonts w:asciiTheme="minorEastAsia" w:eastAsiaTheme="minorEastAsia" w:hAnsiTheme="minorEastAsia" w:cstheme="minorEastAsia"/>
          <w:b/>
          <w:sz w:val="24"/>
        </w:rPr>
      </w:pPr>
    </w:p>
    <w:p w:rsidR="00C524D1" w:rsidRDefault="00C524D1">
      <w:pPr>
        <w:spacing w:line="360" w:lineRule="auto"/>
        <w:rPr>
          <w:rFonts w:asciiTheme="minorEastAsia" w:eastAsiaTheme="minorEastAsia" w:hAnsiTheme="minorEastAsia" w:cstheme="minorEastAsia"/>
          <w:b/>
          <w:sz w:val="24"/>
        </w:rPr>
      </w:pPr>
    </w:p>
    <w:p w:rsidR="00C524D1" w:rsidRDefault="00073038">
      <w:pPr>
        <w:spacing w:line="360" w:lineRule="auto"/>
        <w:rPr>
          <w:rFonts w:asciiTheme="minorEastAsia" w:eastAsiaTheme="minorEastAsia" w:hAnsiTheme="minorEastAsia" w:cstheme="minorEastAsia"/>
          <w:b/>
          <w:sz w:val="24"/>
        </w:rPr>
      </w:pPr>
      <w:r>
        <w:rPr>
          <w:rFonts w:asciiTheme="minorEastAsia" w:eastAsiaTheme="minorEastAsia" w:hAnsiTheme="minorEastAsia" w:cstheme="minorEastAsia" w:hint="eastAsia"/>
          <w:b/>
          <w:sz w:val="24"/>
        </w:rPr>
        <w:t xml:space="preserve">    交流发电机                                   直流发电机</w:t>
      </w:r>
    </w:p>
    <w:p w:rsidR="00C524D1" w:rsidRDefault="00073038">
      <w:pPr>
        <w:spacing w:line="360" w:lineRule="auto"/>
        <w:rPr>
          <w:rFonts w:asciiTheme="minorEastAsia" w:eastAsiaTheme="minorEastAsia" w:hAnsiTheme="minorEastAsia" w:cstheme="minorEastAsia"/>
          <w:b/>
          <w:sz w:val="24"/>
        </w:rPr>
      </w:pPr>
      <w:r>
        <w:rPr>
          <w:rFonts w:asciiTheme="minorEastAsia" w:eastAsiaTheme="minorEastAsia" w:hAnsiTheme="minorEastAsia" w:cstheme="minorEastAsia" w:hint="eastAsia"/>
          <w:b/>
          <w:sz w:val="24"/>
        </w:rPr>
        <w:t>4.能量转化：机械能    电能</w:t>
      </w:r>
    </w:p>
    <w:p w:rsidR="00C524D1" w:rsidRDefault="00073038">
      <w:pPr>
        <w:spacing w:line="360" w:lineRule="auto"/>
        <w:rPr>
          <w:rFonts w:asciiTheme="minorEastAsia" w:eastAsiaTheme="minorEastAsia" w:hAnsiTheme="minorEastAsia" w:cstheme="minorEastAsia"/>
          <w:b/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135255</wp:posOffset>
            </wp:positionV>
            <wp:extent cx="2552700" cy="864870"/>
            <wp:effectExtent l="0" t="0" r="0" b="11430"/>
            <wp:wrapTight wrapText="bothSides">
              <wp:wrapPolygon edited="0">
                <wp:start x="0" y="0"/>
                <wp:lineTo x="0" y="20934"/>
                <wp:lineTo x="21439" y="20934"/>
                <wp:lineTo x="21439" y="0"/>
                <wp:lineTo x="0" y="0"/>
              </wp:wrapPolygon>
            </wp:wrapTight>
            <wp:docPr id="27650" name="图片 1945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0" name="图片 1945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8648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C524D1" w:rsidRDefault="00C524D1">
      <w:pPr>
        <w:spacing w:line="360" w:lineRule="auto"/>
        <w:rPr>
          <w:rFonts w:asciiTheme="minorEastAsia" w:eastAsiaTheme="minorEastAsia" w:hAnsiTheme="minorEastAsia" w:cstheme="minorEastAsia"/>
          <w:b/>
          <w:sz w:val="24"/>
        </w:rPr>
      </w:pPr>
    </w:p>
    <w:p w:rsidR="00C524D1" w:rsidRDefault="00C524D1">
      <w:pPr>
        <w:spacing w:line="360" w:lineRule="auto"/>
        <w:rPr>
          <w:rFonts w:asciiTheme="minorEastAsia" w:eastAsiaTheme="minorEastAsia" w:hAnsiTheme="minorEastAsia" w:cstheme="minorEastAsia"/>
          <w:b/>
          <w:sz w:val="24"/>
        </w:rPr>
      </w:pPr>
    </w:p>
    <w:p w:rsidR="00C524D1" w:rsidRDefault="00C524D1">
      <w:pPr>
        <w:spacing w:line="360" w:lineRule="auto"/>
        <w:rPr>
          <w:rFonts w:asciiTheme="minorEastAsia" w:eastAsiaTheme="minorEastAsia" w:hAnsiTheme="minorEastAsia" w:cstheme="minorEastAsia"/>
          <w:b/>
          <w:sz w:val="24"/>
        </w:rPr>
      </w:pPr>
    </w:p>
    <w:p w:rsidR="00C524D1" w:rsidRDefault="00A17B1C">
      <w:pPr>
        <w:spacing w:line="360" w:lineRule="auto"/>
        <w:rPr>
          <w:rFonts w:asciiTheme="minorEastAsia" w:eastAsiaTheme="minorEastAsia" w:hAnsiTheme="minorEastAsia" w:cstheme="minorEastAsia"/>
          <w:b/>
          <w:sz w:val="24"/>
        </w:rPr>
      </w:pPr>
      <w:r>
        <w:rPr>
          <w:rFonts w:asciiTheme="minorEastAsia" w:eastAsiaTheme="minorEastAsia" w:hAnsiTheme="minorEastAsia" w:cstheme="minorEastAsia"/>
          <w:b/>
          <w:sz w:val="24"/>
        </w:rPr>
        <w:pict>
          <v:roundrect id="_x0000_s1027" alt="学科网(www.zxxk.com)--教育资源门户，提供试卷、教案、课件、论文、素材及各类教学资源下载，还有大量而丰富的教学相关资讯！" style="position:absolute;left:0;text-align:left;margin-left:-6.4pt;margin-top:5.05pt;width:129.65pt;height:27.6pt;z-index:251663360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C524D1" w:rsidRDefault="00073038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教学反思</w:t>
                  </w:r>
                </w:p>
              </w:txbxContent>
            </v:textbox>
          </v:roundrect>
        </w:pict>
      </w:r>
    </w:p>
    <w:p w:rsidR="00C524D1" w:rsidRPr="00E22A62" w:rsidRDefault="00C524D1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</w:p>
    <w:p w:rsidR="00C524D1" w:rsidRDefault="00073038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略</w:t>
      </w:r>
    </w:p>
    <w:sectPr w:rsidR="00C524D1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D69" w:rsidRDefault="00073038">
      <w:pPr>
        <w:spacing w:after="0" w:line="240" w:lineRule="auto"/>
      </w:pPr>
      <w:r>
        <w:separator/>
      </w:r>
    </w:p>
  </w:endnote>
  <w:endnote w:type="continuationSeparator" w:id="0">
    <w:p w:rsidR="00BB4D69" w:rsidRDefault="00073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BE3" w:rsidRDefault="00386BE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BE3" w:rsidRDefault="00386BE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BE3" w:rsidRDefault="00386BE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D69" w:rsidRDefault="00073038">
      <w:pPr>
        <w:spacing w:after="0" w:line="240" w:lineRule="auto"/>
      </w:pPr>
      <w:r>
        <w:separator/>
      </w:r>
    </w:p>
  </w:footnote>
  <w:footnote w:type="continuationSeparator" w:id="0">
    <w:p w:rsidR="00BB4D69" w:rsidRDefault="00073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BE3" w:rsidRDefault="00386BE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4D1" w:rsidRDefault="00073038" w:rsidP="00386BE3">
    <w:pPr>
      <w:pStyle w:val="a6"/>
      <w:pBdr>
        <w:bottom w:val="none" w:sz="0" w:space="0" w:color="auto"/>
      </w:pBd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243205" cy="365125"/>
          <wp:effectExtent l="0" t="0" r="4445" b="0"/>
          <wp:wrapNone/>
          <wp:docPr id="7" name="图片 7" descr="学科网(www.zxxk.com)--教育资源门户，提供试卷、教案、课件、论文、素材及各类教学资源下载，还有大量而丰富的教学相关资讯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7" descr="学科网(www.zxxk.com)--教育资源门户，提供试卷、教案、课件、论文、素材及各类教学资源下载，还有大量而丰富的教学相关资讯！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3205" cy="365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BE3" w:rsidRDefault="00386BE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F2914"/>
    <w:multiLevelType w:val="multilevel"/>
    <w:tmpl w:val="24DF2914"/>
    <w:lvl w:ilvl="0">
      <w:numFmt w:val="bullet"/>
      <w:lvlText w:val="◆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4D1"/>
    <w:rsid w:val="00073038"/>
    <w:rsid w:val="00273C2E"/>
    <w:rsid w:val="00386BE3"/>
    <w:rsid w:val="00563E90"/>
    <w:rsid w:val="006B6869"/>
    <w:rsid w:val="008B1015"/>
    <w:rsid w:val="00A17B1C"/>
    <w:rsid w:val="00B6550C"/>
    <w:rsid w:val="00BA3091"/>
    <w:rsid w:val="00BB4D69"/>
    <w:rsid w:val="00C524D1"/>
    <w:rsid w:val="00C76C2F"/>
    <w:rsid w:val="00E2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(Web)" w:semiHidden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240" w:lineRule="auto"/>
      <w:jc w:val="center"/>
      <w:outlineLvl w:val="0"/>
    </w:pPr>
    <w:rPr>
      <w:rFonts w:asciiTheme="majorHAnsi" w:eastAsia="黑体" w:hAnsiTheme="majorHAnsi"/>
      <w:b/>
      <w:color w:val="000000" w:themeColor="text1"/>
      <w:kern w:val="44"/>
      <w:sz w:val="3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adjustRightInd w:val="0"/>
      <w:snapToGrid w:val="0"/>
      <w:spacing w:line="360" w:lineRule="auto"/>
      <w:jc w:val="left"/>
      <w:outlineLvl w:val="1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Pr>
      <w:rFonts w:ascii="宋体" w:hAnsi="Courier New" w:cs="Courier New"/>
      <w:szCs w:val="21"/>
    </w:rPr>
  </w:style>
  <w:style w:type="paragraph" w:styleId="a4">
    <w:name w:val="Balloon Text"/>
    <w:basedOn w:val="a"/>
    <w:link w:val="Char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pPr>
      <w:widowControl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</w:rPr>
  </w:style>
  <w:style w:type="paragraph" w:styleId="a8">
    <w:name w:val="Normal (Web)"/>
    <w:basedOn w:val="a"/>
    <w:uiPriority w:val="99"/>
    <w:unhideWhenUsed/>
    <w:qFormat/>
    <w:pPr>
      <w:widowControl/>
      <w:spacing w:before="150" w:after="150"/>
      <w:jc w:val="left"/>
    </w:pPr>
    <w:rPr>
      <w:rFonts w:ascii="宋体" w:hAnsi="宋体" w:cs="宋体"/>
      <w:kern w:val="0"/>
      <w:sz w:val="24"/>
    </w:rPr>
  </w:style>
  <w:style w:type="paragraph" w:styleId="a9">
    <w:name w:val="Title"/>
    <w:basedOn w:val="a"/>
    <w:next w:val="a"/>
    <w:link w:val="Char3"/>
    <w:uiPriority w:val="10"/>
    <w:qFormat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Strong"/>
    <w:uiPriority w:val="22"/>
    <w:qFormat/>
    <w:rPr>
      <w:b/>
      <w:bCs/>
    </w:rPr>
  </w:style>
  <w:style w:type="character" w:customStyle="1" w:styleId="2Char">
    <w:name w:val="标题 2 Char"/>
    <w:basedOn w:val="a0"/>
    <w:link w:val="2"/>
    <w:uiPriority w:val="9"/>
    <w:qFormat/>
    <w:rPr>
      <w:rFonts w:ascii="Times New Roman" w:eastAsia="宋体" w:hAnsi="Times New Roman" w:cs="Times New Roman"/>
      <w:b/>
      <w:bCs/>
      <w:sz w:val="28"/>
      <w:szCs w:val="32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0">
    <w:name w:val="占位符文本1"/>
    <w:basedOn w:val="a0"/>
    <w:uiPriority w:val="99"/>
    <w:semiHidden/>
    <w:qFormat/>
    <w:rPr>
      <w:color w:val="808080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1">
    <w:name w:val="无间隔1"/>
    <w:link w:val="Char4"/>
    <w:uiPriority w:val="1"/>
    <w:qFormat/>
    <w:rPr>
      <w:sz w:val="22"/>
      <w:szCs w:val="22"/>
    </w:rPr>
  </w:style>
  <w:style w:type="character" w:customStyle="1" w:styleId="Char4">
    <w:name w:val="无间隔 Char"/>
    <w:basedOn w:val="a0"/>
    <w:link w:val="11"/>
    <w:uiPriority w:val="1"/>
    <w:qFormat/>
    <w:rPr>
      <w:kern w:val="0"/>
      <w:sz w:val="22"/>
    </w:rPr>
  </w:style>
  <w:style w:type="character" w:customStyle="1" w:styleId="Char3">
    <w:name w:val="标题 Char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副标题 Char"/>
    <w:basedOn w:val="a0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(Web)" w:semiHidden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240" w:lineRule="auto"/>
      <w:jc w:val="center"/>
      <w:outlineLvl w:val="0"/>
    </w:pPr>
    <w:rPr>
      <w:rFonts w:asciiTheme="majorHAnsi" w:eastAsia="黑体" w:hAnsiTheme="majorHAnsi"/>
      <w:b/>
      <w:color w:val="000000" w:themeColor="text1"/>
      <w:kern w:val="44"/>
      <w:sz w:val="3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adjustRightInd w:val="0"/>
      <w:snapToGrid w:val="0"/>
      <w:spacing w:line="360" w:lineRule="auto"/>
      <w:jc w:val="left"/>
      <w:outlineLvl w:val="1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Pr>
      <w:rFonts w:ascii="宋体" w:hAnsi="Courier New" w:cs="Courier New"/>
      <w:szCs w:val="21"/>
    </w:rPr>
  </w:style>
  <w:style w:type="paragraph" w:styleId="a4">
    <w:name w:val="Balloon Text"/>
    <w:basedOn w:val="a"/>
    <w:link w:val="Char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pPr>
      <w:widowControl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</w:rPr>
  </w:style>
  <w:style w:type="paragraph" w:styleId="a8">
    <w:name w:val="Normal (Web)"/>
    <w:basedOn w:val="a"/>
    <w:uiPriority w:val="99"/>
    <w:unhideWhenUsed/>
    <w:qFormat/>
    <w:pPr>
      <w:widowControl/>
      <w:spacing w:before="150" w:after="150"/>
      <w:jc w:val="left"/>
    </w:pPr>
    <w:rPr>
      <w:rFonts w:ascii="宋体" w:hAnsi="宋体" w:cs="宋体"/>
      <w:kern w:val="0"/>
      <w:sz w:val="24"/>
    </w:rPr>
  </w:style>
  <w:style w:type="paragraph" w:styleId="a9">
    <w:name w:val="Title"/>
    <w:basedOn w:val="a"/>
    <w:next w:val="a"/>
    <w:link w:val="Char3"/>
    <w:uiPriority w:val="10"/>
    <w:qFormat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Strong"/>
    <w:uiPriority w:val="22"/>
    <w:qFormat/>
    <w:rPr>
      <w:b/>
      <w:bCs/>
    </w:rPr>
  </w:style>
  <w:style w:type="character" w:customStyle="1" w:styleId="2Char">
    <w:name w:val="标题 2 Char"/>
    <w:basedOn w:val="a0"/>
    <w:link w:val="2"/>
    <w:uiPriority w:val="9"/>
    <w:qFormat/>
    <w:rPr>
      <w:rFonts w:ascii="Times New Roman" w:eastAsia="宋体" w:hAnsi="Times New Roman" w:cs="Times New Roman"/>
      <w:b/>
      <w:bCs/>
      <w:sz w:val="28"/>
      <w:szCs w:val="32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0">
    <w:name w:val="占位符文本1"/>
    <w:basedOn w:val="a0"/>
    <w:uiPriority w:val="99"/>
    <w:semiHidden/>
    <w:qFormat/>
    <w:rPr>
      <w:color w:val="808080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1">
    <w:name w:val="无间隔1"/>
    <w:link w:val="Char4"/>
    <w:uiPriority w:val="1"/>
    <w:qFormat/>
    <w:rPr>
      <w:sz w:val="22"/>
      <w:szCs w:val="22"/>
    </w:rPr>
  </w:style>
  <w:style w:type="character" w:customStyle="1" w:styleId="Char4">
    <w:name w:val="无间隔 Char"/>
    <w:basedOn w:val="a0"/>
    <w:link w:val="11"/>
    <w:uiPriority w:val="1"/>
    <w:qFormat/>
    <w:rPr>
      <w:kern w:val="0"/>
      <w:sz w:val="22"/>
    </w:rPr>
  </w:style>
  <w:style w:type="character" w:customStyle="1" w:styleId="Char3">
    <w:name w:val="标题 Char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副标题 Char"/>
    <w:basedOn w:val="a0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E420\Desktop\&#35805;&#31570;.swf" TargetMode="External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file:///J:\18.2\2.&#20132;&#27969;&#21457;&#30005;&#26426;.swf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188</Words>
  <Characters>1077</Characters>
  <Application>Microsoft Office Word</Application>
  <DocSecurity>0</DocSecurity>
  <Lines>8</Lines>
  <Paragraphs>2</Paragraphs>
  <ScaleCrop>false</ScaleCrop>
  <Company>北京今日学易科技有限公司(Zxxk.Com)</Company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北师大版九年级全册物理教案：14.7《学生实验：探究—产生感应电流的条件》.docx</dc:title>
  <dc:subject>北师大版九年级全册物理教案：14.7《学生实验：探究—产生感应电流的条件》.docx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17</cp:revision>
  <dcterms:created xsi:type="dcterms:W3CDTF">2017-06-26T01:56:00Z</dcterms:created>
  <dcterms:modified xsi:type="dcterms:W3CDTF">2018-09-26T21:31:00Z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