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6C2" w:rsidRDefault="0084603D">
      <w:pPr>
        <w:pStyle w:val="1"/>
        <w:rPr>
          <w:rFonts w:asciiTheme="minorEastAsia" w:eastAsiaTheme="minorEastAsia" w:hAnsiTheme="minorEastAsia" w:cstheme="minorEastAsia"/>
          <w:szCs w:val="4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left:0;text-align:left;margin-left:895pt;margin-top:931pt;width:29pt;height:33pt;z-index:251658240;mso-position-horizontal-relative:page;mso-position-vertical-relative:top-margin-area">
            <v:imagedata r:id="rId9" o:title=""/>
            <w10:wrap anchorx="page"/>
          </v:shape>
        </w:pict>
      </w:r>
      <w:r w:rsidR="00EA1416">
        <w:rPr>
          <w:rFonts w:hint="eastAsia"/>
        </w:rPr>
        <w:t>《欧姆定律的应用》</w:t>
      </w:r>
    </w:p>
    <w:p w:rsidR="008F46C2" w:rsidRDefault="008F46C2">
      <w:pPr>
        <w:spacing w:line="360" w:lineRule="auto"/>
        <w:jc w:val="right"/>
        <w:rPr>
          <w:rFonts w:asciiTheme="minorEastAsia" w:eastAsiaTheme="minorEastAsia" w:hAnsiTheme="minorEastAsia" w:cstheme="minorEastAsia"/>
          <w:sz w:val="24"/>
        </w:rPr>
      </w:pPr>
    </w:p>
    <w:p w:rsidR="008F46C2" w:rsidRDefault="0084603D">
      <w:pPr>
        <w:spacing w:line="360" w:lineRule="auto"/>
        <w:jc w:val="left"/>
        <w:rPr>
          <w:rFonts w:asciiTheme="minorEastAsia" w:eastAsiaTheme="minorEastAsia" w:hAnsiTheme="minorEastAsia" w:cstheme="minorEastAsia"/>
          <w:b/>
          <w:sz w:val="24"/>
        </w:rPr>
      </w:pPr>
      <w:r>
        <w:rPr>
          <w:rFonts w:asciiTheme="minorEastAsia" w:eastAsiaTheme="minorEastAsia" w:hAnsiTheme="minorEastAsia" w:cstheme="minorEastAsia"/>
          <w:b/>
          <w:sz w:val="24"/>
        </w:rPr>
        <w:pict>
          <v:roundrect id="圆角矩形 14" o:spid="_x0000_s1026" alt="学科网(www.zxxk.com)--教育资源门户，提供试卷、教案、课件、论文、素材及各类教学资源下载，还有大量而丰富的教学相关资讯！" style="position:absolute;margin-left:.35pt;margin-top:1.3pt;width:129.7pt;height:27.65pt;z-index:251659264;mso-width-relative:page;mso-height-relative:page;v-text-anchor:middle" arcsize="10923f" fillcolor="#c7edcc">
            <v:shadow on="t" type="perspective" color="black" opacity="13107f" origin="-.5,.5" offset="0,0" matrix=",-23853f,,15073f"/>
            <v:textbox>
              <w:txbxContent>
                <w:p w:rsidR="008F46C2" w:rsidRDefault="00EA1416">
                  <w:pPr>
                    <w:pStyle w:val="12"/>
                    <w:numPr>
                      <w:ilvl w:val="0"/>
                      <w:numId w:val="1"/>
                    </w:numPr>
                    <w:ind w:firstLineChars="0"/>
                    <w:jc w:val="left"/>
                    <w:rPr>
                      <w:b/>
                      <w:color w:val="C00000"/>
                      <w:sz w:val="24"/>
                    </w:rPr>
                  </w:pPr>
                  <w:r>
                    <w:rPr>
                      <w:rFonts w:hint="eastAsia"/>
                      <w:b/>
                      <w:color w:val="C00000"/>
                      <w:sz w:val="24"/>
                    </w:rPr>
                    <w:t>教材分析</w:t>
                  </w:r>
                </w:p>
              </w:txbxContent>
            </v:textbox>
          </v:roundrect>
        </w:pict>
      </w:r>
    </w:p>
    <w:p w:rsidR="008F46C2" w:rsidRDefault="00EA1416" w:rsidP="001E78BE">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在前面的学习中，学生已经掌握了欧姆定律和伏安法测电阻，也学过了串并联电路的分流分压关系，通过本节课的学习，进一步的掌握</w:t>
      </w:r>
      <w:proofErr w:type="gramStart"/>
      <w:r>
        <w:rPr>
          <w:rFonts w:asciiTheme="minorEastAsia" w:eastAsiaTheme="minorEastAsia" w:hAnsiTheme="minorEastAsia" w:cstheme="minorEastAsia" w:hint="eastAsia"/>
          <w:sz w:val="24"/>
        </w:rPr>
        <w:t>伏阻法和</w:t>
      </w:r>
      <w:proofErr w:type="gramEnd"/>
      <w:r>
        <w:rPr>
          <w:rFonts w:asciiTheme="minorEastAsia" w:eastAsiaTheme="minorEastAsia" w:hAnsiTheme="minorEastAsia" w:cstheme="minorEastAsia" w:hint="eastAsia"/>
          <w:sz w:val="24"/>
        </w:rPr>
        <w:t>安阻法，扩展了学生的思路，提高学生实验能力的同时也进一步加深了对欧姆定律等电路知识的理解。</w:t>
      </w:r>
    </w:p>
    <w:p w:rsidR="008F46C2" w:rsidRDefault="008F46C2">
      <w:pPr>
        <w:spacing w:line="360" w:lineRule="auto"/>
        <w:rPr>
          <w:rFonts w:asciiTheme="minorEastAsia" w:eastAsiaTheme="minorEastAsia" w:hAnsiTheme="minorEastAsia" w:cstheme="minorEastAsia"/>
          <w:sz w:val="24"/>
        </w:rPr>
      </w:pPr>
    </w:p>
    <w:p w:rsidR="008F46C2" w:rsidRDefault="0084603D">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sz w:val="24"/>
        </w:rPr>
        <w:pict>
          <v:roundrect id="圆角矩形 15" o:spid="_x0000_s1027" alt="学科网(www.zxxk.com)--教育资源门户，提供试卷、教案、课件、论文、素材及各类教学资源下载，还有大量而丰富的教学相关资讯！" style="position:absolute;left:0;text-align:left;margin-left:.6pt;margin-top:3pt;width:129.65pt;height:27.6pt;z-index:251660288;mso-width-relative:page;mso-height-relative:page;v-text-anchor:middle" arcsize="10923f" fillcolor="#c7edcc">
            <v:shadow on="t" type="perspective" color="black" opacity="13107f" origin="-.5,.5" offset="0,0" matrix=",-23853f,,15073f"/>
            <v:textbox>
              <w:txbxContent>
                <w:p w:rsidR="008F46C2" w:rsidRDefault="00EA1416">
                  <w:pPr>
                    <w:pStyle w:val="12"/>
                    <w:numPr>
                      <w:ilvl w:val="0"/>
                      <w:numId w:val="1"/>
                    </w:numPr>
                    <w:ind w:firstLineChars="0"/>
                    <w:jc w:val="left"/>
                    <w:rPr>
                      <w:b/>
                      <w:color w:val="C00000"/>
                      <w:sz w:val="24"/>
                    </w:rPr>
                  </w:pPr>
                  <w:r>
                    <w:rPr>
                      <w:rFonts w:hint="eastAsia"/>
                      <w:b/>
                      <w:color w:val="C00000"/>
                      <w:sz w:val="24"/>
                    </w:rPr>
                    <w:t>教学目标</w:t>
                  </w:r>
                </w:p>
              </w:txbxContent>
            </v:textbox>
          </v:roundrect>
        </w:pict>
      </w:r>
    </w:p>
    <w:p w:rsidR="008F46C2" w:rsidRDefault="008F46C2">
      <w:pPr>
        <w:spacing w:line="360" w:lineRule="auto"/>
        <w:rPr>
          <w:rFonts w:asciiTheme="minorEastAsia" w:eastAsiaTheme="minorEastAsia" w:hAnsiTheme="minorEastAsia" w:cstheme="minorEastAsia"/>
          <w:sz w:val="24"/>
        </w:rPr>
      </w:pPr>
    </w:p>
    <w:p w:rsidR="008F46C2" w:rsidRDefault="00EA1416">
      <w:pPr>
        <w:spacing w:line="360" w:lineRule="auto"/>
        <w:rPr>
          <w:rFonts w:asciiTheme="minorEastAsia" w:eastAsiaTheme="minorEastAsia" w:hAnsiTheme="minorEastAsia"/>
          <w:sz w:val="24"/>
        </w:rPr>
      </w:pPr>
      <w:r>
        <w:rPr>
          <w:rFonts w:asciiTheme="minorEastAsia" w:eastAsiaTheme="minorEastAsia" w:hAnsiTheme="minorEastAsia" w:hint="eastAsia"/>
          <w:sz w:val="24"/>
        </w:rPr>
        <w:t>【知识与能力目标】</w:t>
      </w:r>
    </w:p>
    <w:p w:rsidR="008F46C2" w:rsidRDefault="00EA1416">
      <w:pPr>
        <w:pStyle w:val="a3"/>
        <w:spacing w:line="360" w:lineRule="auto"/>
        <w:rPr>
          <w:sz w:val="24"/>
          <w:szCs w:val="24"/>
        </w:rPr>
      </w:pPr>
      <w:r>
        <w:rPr>
          <w:rFonts w:hint="eastAsia"/>
          <w:sz w:val="24"/>
          <w:szCs w:val="24"/>
        </w:rPr>
        <w:t>1、会用一只电压表和一个已知电阻测量未知导体的电阻。</w:t>
      </w:r>
    </w:p>
    <w:p w:rsidR="008F46C2" w:rsidRDefault="00EA1416">
      <w:pPr>
        <w:pStyle w:val="a3"/>
        <w:spacing w:line="360" w:lineRule="auto"/>
        <w:rPr>
          <w:color w:val="FFFFFF"/>
          <w:sz w:val="24"/>
          <w:szCs w:val="24"/>
        </w:rPr>
      </w:pPr>
      <w:r>
        <w:rPr>
          <w:rFonts w:hint="eastAsia"/>
          <w:sz w:val="24"/>
          <w:szCs w:val="24"/>
        </w:rPr>
        <w:t>2、会用一</w:t>
      </w:r>
      <w:r>
        <w:rPr>
          <w:rFonts w:hint="eastAsia"/>
          <w:noProof/>
          <w:sz w:val="24"/>
          <w:szCs w:val="24"/>
        </w:rPr>
        <w:drawing>
          <wp:inline distT="0" distB="0" distL="0" distR="0">
            <wp:extent cx="19050" cy="19050"/>
            <wp:effectExtent l="0" t="0" r="0" b="0"/>
            <wp:docPr id="2"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学科网(www.zxxk.com)--教育资源门户，提供试卷、教案、课件、论文、素材及各类教学资源下载，还有大量而丰富的教学相关资讯！"/>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9050" cy="19050"/>
                    </a:xfrm>
                    <a:prstGeom prst="rect">
                      <a:avLst/>
                    </a:prstGeom>
                    <a:noFill/>
                    <a:ln>
                      <a:noFill/>
                    </a:ln>
                  </pic:spPr>
                </pic:pic>
              </a:graphicData>
            </a:graphic>
          </wp:inline>
        </w:drawing>
      </w:r>
      <w:r>
        <w:rPr>
          <w:rFonts w:hint="eastAsia"/>
          <w:sz w:val="24"/>
          <w:szCs w:val="24"/>
        </w:rPr>
        <w:t>只电流表和一个已知电阻测量未知导体的电阻。</w:t>
      </w:r>
      <w:r>
        <w:rPr>
          <w:rFonts w:hint="eastAsia"/>
          <w:color w:val="FFFFFF"/>
          <w:sz w:val="24"/>
          <w:szCs w:val="24"/>
        </w:rPr>
        <w:t>[</w:t>
      </w:r>
    </w:p>
    <w:p w:rsidR="008F46C2" w:rsidRDefault="00EA1416">
      <w:pPr>
        <w:pStyle w:val="a3"/>
        <w:spacing w:line="360" w:lineRule="auto"/>
        <w:rPr>
          <w:sz w:val="24"/>
          <w:szCs w:val="24"/>
        </w:rPr>
      </w:pPr>
      <w:r>
        <w:rPr>
          <w:rFonts w:hint="eastAsia"/>
          <w:sz w:val="24"/>
          <w:szCs w:val="24"/>
        </w:rPr>
        <w:t>3、知道电流表的电阻很小，电压表的电阻很大。</w:t>
      </w:r>
    </w:p>
    <w:p w:rsidR="008F46C2" w:rsidRDefault="00EA1416">
      <w:pPr>
        <w:spacing w:line="360" w:lineRule="auto"/>
        <w:rPr>
          <w:rFonts w:asciiTheme="minorEastAsia" w:eastAsiaTheme="minorEastAsia" w:hAnsiTheme="minorEastAsia"/>
          <w:sz w:val="24"/>
        </w:rPr>
      </w:pPr>
      <w:r>
        <w:rPr>
          <w:rFonts w:asciiTheme="minorEastAsia" w:eastAsiaTheme="minorEastAsia" w:hAnsiTheme="minorEastAsia" w:hint="eastAsia"/>
          <w:sz w:val="24"/>
        </w:rPr>
        <w:t>【过程与方法目标】</w:t>
      </w:r>
    </w:p>
    <w:p w:rsidR="008F46C2" w:rsidRDefault="00EA1416">
      <w:pPr>
        <w:spacing w:line="360" w:lineRule="auto"/>
        <w:rPr>
          <w:rFonts w:ascii="宋体" w:hAnsi="宋体"/>
          <w:sz w:val="24"/>
        </w:rPr>
      </w:pPr>
      <w:r>
        <w:rPr>
          <w:rFonts w:ascii="宋体" w:hAnsi="宋体" w:hint="eastAsia"/>
          <w:sz w:val="24"/>
        </w:rPr>
        <w:t>通过欧姆定律的应用，使学生学会由旧知识向新问题的转化，培养学生应用知识解决问题的能力，最终掌握测量电阻的多种方法。</w:t>
      </w:r>
    </w:p>
    <w:p w:rsidR="008F46C2" w:rsidRDefault="00EA1416">
      <w:pPr>
        <w:spacing w:line="360" w:lineRule="auto"/>
        <w:rPr>
          <w:rFonts w:asciiTheme="minorEastAsia" w:eastAsiaTheme="minorEastAsia" w:hAnsiTheme="minorEastAsia"/>
          <w:sz w:val="24"/>
        </w:rPr>
      </w:pPr>
      <w:r>
        <w:rPr>
          <w:rFonts w:asciiTheme="minorEastAsia" w:eastAsiaTheme="minorEastAsia" w:hAnsiTheme="minorEastAsia" w:hint="eastAsia"/>
          <w:sz w:val="24"/>
        </w:rPr>
        <w:t>【情感态度价值观目标】</w:t>
      </w:r>
    </w:p>
    <w:p w:rsidR="008F46C2" w:rsidRDefault="00EA1416">
      <w:pPr>
        <w:pStyle w:val="a3"/>
        <w:spacing w:line="360" w:lineRule="auto"/>
        <w:rPr>
          <w:sz w:val="24"/>
          <w:szCs w:val="24"/>
        </w:rPr>
      </w:pPr>
      <w:r>
        <w:rPr>
          <w:rFonts w:hint="eastAsia"/>
          <w:sz w:val="24"/>
          <w:szCs w:val="24"/>
        </w:rPr>
        <w:t>通过用不同方法测量导体电阻，培养学生不断创新的意识，养成能独立思考，大胆想象的科学态度和科学精神。</w:t>
      </w:r>
    </w:p>
    <w:p w:rsidR="008F46C2" w:rsidRDefault="008F46C2">
      <w:pPr>
        <w:spacing w:line="360" w:lineRule="auto"/>
        <w:rPr>
          <w:rFonts w:asciiTheme="minorEastAsia" w:eastAsiaTheme="minorEastAsia" w:hAnsiTheme="minorEastAsia"/>
          <w:bCs/>
          <w:sz w:val="24"/>
        </w:rPr>
      </w:pPr>
    </w:p>
    <w:p w:rsidR="008F46C2" w:rsidRDefault="0084603D">
      <w:pPr>
        <w:spacing w:line="360" w:lineRule="auto"/>
        <w:rPr>
          <w:rFonts w:asciiTheme="minorEastAsia" w:eastAsiaTheme="minorEastAsia" w:hAnsiTheme="minorEastAsia"/>
          <w:sz w:val="24"/>
        </w:rPr>
      </w:pPr>
      <w:r>
        <w:rPr>
          <w:rFonts w:asciiTheme="minorEastAsia" w:eastAsiaTheme="minorEastAsia" w:hAnsiTheme="minorEastAsia"/>
          <w:sz w:val="24"/>
        </w:rPr>
        <w:lastRenderedPageBreak/>
        <w:pict>
          <v:roundrect id="圆角矩形 4" o:spid="_x0000_s1028" alt="学科网(www.zxxk.com)--教育资源门户，提供试卷、教案、课件、论文、素材及各类教学资源下载，还有大量而丰富的教学相关资讯！" style="position:absolute;left:0;text-align:left;margin-left:.15pt;margin-top:10.4pt;width:129.65pt;height:27.6pt;z-index:251663360;mso-width-relative:page;mso-height-relative:page;v-text-anchor:middle" arcsize="10923f" fillcolor="black">
            <v:shadow on="t" type="perspective" color="black" opacity="13107f" origin="-.5,.5" offset="0,0" matrix=",-23853f,,15073f"/>
            <v:textbox>
              <w:txbxContent>
                <w:p w:rsidR="008F46C2" w:rsidRDefault="00EA1416">
                  <w:pPr>
                    <w:pStyle w:val="12"/>
                    <w:numPr>
                      <w:ilvl w:val="0"/>
                      <w:numId w:val="1"/>
                    </w:numPr>
                    <w:ind w:firstLineChars="0"/>
                    <w:jc w:val="left"/>
                    <w:rPr>
                      <w:b/>
                      <w:color w:val="C00000"/>
                      <w:sz w:val="24"/>
                    </w:rPr>
                  </w:pPr>
                  <w:r>
                    <w:rPr>
                      <w:rFonts w:hint="eastAsia"/>
                      <w:b/>
                      <w:color w:val="C00000"/>
                      <w:sz w:val="24"/>
                    </w:rPr>
                    <w:t>教学重难点</w:t>
                  </w:r>
                </w:p>
                <w:p w:rsidR="008F46C2" w:rsidRDefault="008F46C2">
                  <w:pPr>
                    <w:pStyle w:val="12"/>
                    <w:numPr>
                      <w:ilvl w:val="0"/>
                      <w:numId w:val="1"/>
                    </w:numPr>
                    <w:ind w:firstLineChars="0"/>
                    <w:jc w:val="left"/>
                    <w:rPr>
                      <w:b/>
                      <w:color w:val="C00000"/>
                      <w:sz w:val="24"/>
                    </w:rPr>
                  </w:pPr>
                </w:p>
              </w:txbxContent>
            </v:textbox>
          </v:roundrect>
        </w:pict>
      </w:r>
    </w:p>
    <w:p w:rsidR="008F46C2" w:rsidRDefault="008F46C2">
      <w:pPr>
        <w:spacing w:line="360" w:lineRule="auto"/>
        <w:rPr>
          <w:rFonts w:asciiTheme="minorEastAsia" w:eastAsiaTheme="minorEastAsia" w:hAnsiTheme="minorEastAsia"/>
          <w:sz w:val="24"/>
        </w:rPr>
      </w:pPr>
    </w:p>
    <w:p w:rsidR="008F46C2" w:rsidRDefault="00EA1416">
      <w:pPr>
        <w:spacing w:line="360" w:lineRule="auto"/>
        <w:rPr>
          <w:rFonts w:asciiTheme="minorEastAsia" w:eastAsiaTheme="minorEastAsia" w:hAnsiTheme="minorEastAsia"/>
          <w:sz w:val="24"/>
        </w:rPr>
      </w:pPr>
      <w:r>
        <w:rPr>
          <w:rFonts w:asciiTheme="minorEastAsia" w:eastAsiaTheme="minorEastAsia" w:hAnsiTheme="minorEastAsia" w:hint="eastAsia"/>
          <w:sz w:val="24"/>
        </w:rPr>
        <w:t>【教学重点】</w:t>
      </w:r>
    </w:p>
    <w:p w:rsidR="008F46C2" w:rsidRDefault="00EA1416">
      <w:pPr>
        <w:spacing w:line="360" w:lineRule="auto"/>
        <w:rPr>
          <w:rFonts w:asciiTheme="minorEastAsia" w:eastAsiaTheme="minorEastAsia" w:hAnsiTheme="minorEastAsia"/>
          <w:sz w:val="24"/>
        </w:rPr>
      </w:pPr>
      <w:proofErr w:type="gramStart"/>
      <w:r>
        <w:rPr>
          <w:rFonts w:asciiTheme="minorEastAsia" w:eastAsiaTheme="minorEastAsia" w:hAnsiTheme="minorEastAsia" w:hint="eastAsia"/>
          <w:sz w:val="24"/>
        </w:rPr>
        <w:t>伏阻法和安阻法的</w:t>
      </w:r>
      <w:proofErr w:type="gramEnd"/>
      <w:r>
        <w:rPr>
          <w:rFonts w:asciiTheme="minorEastAsia" w:eastAsiaTheme="minorEastAsia" w:hAnsiTheme="minorEastAsia" w:hint="eastAsia"/>
          <w:sz w:val="24"/>
        </w:rPr>
        <w:t>设计思路。</w:t>
      </w:r>
    </w:p>
    <w:p w:rsidR="008F46C2" w:rsidRDefault="00EA1416">
      <w:pPr>
        <w:spacing w:line="360" w:lineRule="auto"/>
        <w:rPr>
          <w:rFonts w:asciiTheme="minorEastAsia" w:eastAsiaTheme="minorEastAsia" w:hAnsiTheme="minorEastAsia"/>
          <w:sz w:val="24"/>
        </w:rPr>
      </w:pPr>
      <w:r>
        <w:rPr>
          <w:rFonts w:asciiTheme="minorEastAsia" w:eastAsiaTheme="minorEastAsia" w:hAnsiTheme="minorEastAsia" w:hint="eastAsia"/>
          <w:sz w:val="24"/>
        </w:rPr>
        <w:t xml:space="preserve">【教学难点】 </w:t>
      </w:r>
    </w:p>
    <w:p w:rsidR="008F46C2" w:rsidRDefault="00EA1416">
      <w:pPr>
        <w:spacing w:line="360" w:lineRule="auto"/>
        <w:rPr>
          <w:rFonts w:asciiTheme="minorEastAsia" w:eastAsiaTheme="minorEastAsia" w:hAnsiTheme="minorEastAsia" w:cstheme="minorEastAsia"/>
          <w:sz w:val="24"/>
        </w:rPr>
      </w:pPr>
      <w:proofErr w:type="gramStart"/>
      <w:r>
        <w:rPr>
          <w:rFonts w:asciiTheme="minorEastAsia" w:eastAsiaTheme="minorEastAsia" w:hAnsiTheme="minorEastAsia" w:cstheme="minorEastAsia" w:hint="eastAsia"/>
          <w:sz w:val="24"/>
        </w:rPr>
        <w:t>伏阻法和安阻法表达式</w:t>
      </w:r>
      <w:proofErr w:type="gramEnd"/>
      <w:r>
        <w:rPr>
          <w:rFonts w:asciiTheme="minorEastAsia" w:eastAsiaTheme="minorEastAsia" w:hAnsiTheme="minorEastAsia" w:cstheme="minorEastAsia" w:hint="eastAsia"/>
          <w:sz w:val="24"/>
        </w:rPr>
        <w:t>的推导。</w:t>
      </w:r>
    </w:p>
    <w:p w:rsidR="008F46C2" w:rsidRDefault="008F46C2">
      <w:pPr>
        <w:spacing w:line="360" w:lineRule="auto"/>
        <w:rPr>
          <w:rFonts w:asciiTheme="minorEastAsia" w:eastAsiaTheme="minorEastAsia" w:hAnsiTheme="minorEastAsia" w:cstheme="minorEastAsia"/>
          <w:sz w:val="24"/>
        </w:rPr>
      </w:pPr>
    </w:p>
    <w:p w:rsidR="008F46C2" w:rsidRDefault="0084603D">
      <w:pPr>
        <w:pStyle w:val="a3"/>
        <w:autoSpaceDE w:val="0"/>
        <w:autoSpaceDN w:val="0"/>
        <w:adjustRightInd w:val="0"/>
        <w:snapToGrid w:val="0"/>
        <w:spacing w:line="360" w:lineRule="auto"/>
        <w:jc w:val="left"/>
        <w:textAlignment w:val="center"/>
        <w:rPr>
          <w:rFonts w:asciiTheme="minorEastAsia" w:eastAsiaTheme="minorEastAsia" w:hAnsiTheme="minorEastAsia" w:cstheme="minorEastAsia"/>
          <w:sz w:val="24"/>
          <w:szCs w:val="24"/>
        </w:rPr>
      </w:pPr>
      <w:r>
        <w:rPr>
          <w:rFonts w:asciiTheme="minorEastAsia" w:eastAsiaTheme="minorEastAsia" w:hAnsiTheme="minorEastAsia" w:cstheme="minorEastAsia"/>
          <w:b/>
          <w:sz w:val="24"/>
          <w:szCs w:val="24"/>
        </w:rPr>
        <w:pict>
          <v:roundrect id="圆角矩形 17" o:spid="_x0000_s1029" alt="学科网(www.zxxk.com)--教育资源门户，提供试卷、教案、课件、论文、素材及各类教学资源下载，还有大量而丰富的教学相关资讯！" style="position:absolute;margin-left:-.4pt;margin-top:3.2pt;width:129.65pt;height:27.6pt;z-index:251661312;mso-width-relative:page;mso-height-relative:page;v-text-anchor:middle" arcsize="10923f" fillcolor="#c7edcc">
            <v:shadow on="t" type="perspective" color="black" opacity="13107f" origin="-.5,.5" offset="0,0" matrix=",-23853f,,15073f"/>
            <v:textbox>
              <w:txbxContent>
                <w:p w:rsidR="008F46C2" w:rsidRDefault="00EA1416">
                  <w:pPr>
                    <w:pStyle w:val="12"/>
                    <w:numPr>
                      <w:ilvl w:val="0"/>
                      <w:numId w:val="1"/>
                    </w:numPr>
                    <w:ind w:firstLineChars="0"/>
                    <w:jc w:val="left"/>
                    <w:rPr>
                      <w:b/>
                      <w:color w:val="C00000"/>
                      <w:sz w:val="24"/>
                    </w:rPr>
                  </w:pPr>
                  <w:r>
                    <w:rPr>
                      <w:rFonts w:hint="eastAsia"/>
                      <w:b/>
                      <w:color w:val="C00000"/>
                      <w:sz w:val="24"/>
                    </w:rPr>
                    <w:t>课前准备</w:t>
                  </w:r>
                </w:p>
                <w:p w:rsidR="008F46C2" w:rsidRDefault="008F46C2">
                  <w:pPr>
                    <w:pStyle w:val="12"/>
                    <w:numPr>
                      <w:ilvl w:val="0"/>
                      <w:numId w:val="1"/>
                    </w:numPr>
                    <w:ind w:firstLineChars="0"/>
                    <w:jc w:val="left"/>
                    <w:rPr>
                      <w:b/>
                      <w:color w:val="C00000"/>
                      <w:sz w:val="24"/>
                    </w:rPr>
                  </w:pPr>
                </w:p>
              </w:txbxContent>
            </v:textbox>
          </v:roundrect>
        </w:pict>
      </w:r>
    </w:p>
    <w:p w:rsidR="008F46C2" w:rsidRDefault="008F46C2">
      <w:pPr>
        <w:spacing w:line="360" w:lineRule="auto"/>
        <w:rPr>
          <w:rFonts w:asciiTheme="minorEastAsia" w:eastAsiaTheme="minorEastAsia" w:hAnsiTheme="minorEastAsia" w:cstheme="minorEastAsia"/>
          <w:sz w:val="24"/>
        </w:rPr>
      </w:pPr>
    </w:p>
    <w:p w:rsidR="008F46C2" w:rsidRDefault="00EA1416">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电压表、电流表、定值电阻、开关、导线、多媒体课件等。</w:t>
      </w:r>
    </w:p>
    <w:p w:rsidR="008F46C2" w:rsidRDefault="008F46C2">
      <w:pPr>
        <w:spacing w:line="360" w:lineRule="auto"/>
        <w:rPr>
          <w:rFonts w:asciiTheme="minorEastAsia" w:eastAsiaTheme="minorEastAsia" w:hAnsiTheme="minorEastAsia" w:cstheme="minorEastAsia"/>
          <w:sz w:val="24"/>
        </w:rPr>
      </w:pPr>
    </w:p>
    <w:p w:rsidR="008F46C2" w:rsidRDefault="0084603D">
      <w:pPr>
        <w:pStyle w:val="a3"/>
        <w:autoSpaceDE w:val="0"/>
        <w:autoSpaceDN w:val="0"/>
        <w:adjustRightInd w:val="0"/>
        <w:snapToGrid w:val="0"/>
        <w:spacing w:line="360" w:lineRule="auto"/>
        <w:ind w:firstLine="420"/>
        <w:textAlignment w:val="center"/>
        <w:rPr>
          <w:rFonts w:asciiTheme="minorEastAsia" w:eastAsiaTheme="minorEastAsia" w:hAnsiTheme="minorEastAsia" w:cstheme="minorEastAsia"/>
          <w:color w:val="000000"/>
          <w:sz w:val="24"/>
          <w:szCs w:val="24"/>
        </w:rPr>
      </w:pPr>
      <w:r>
        <w:rPr>
          <w:rFonts w:hAnsi="宋体"/>
          <w:b/>
          <w:sz w:val="24"/>
          <w:szCs w:val="24"/>
        </w:rPr>
        <w:pict>
          <v:roundrect id="圆角矩形 23" o:spid="_x0000_s1030" alt="学科网(www.zxxk.com)--教育资源门户，提供试卷、教案、课件、论文、素材及各类教学资源下载，还有大量而丰富的教学相关资讯！" style="position:absolute;left:0;text-align:left;margin-left:3.8pt;margin-top:5.45pt;width:129.65pt;height:27.6pt;z-index:251662336;mso-width-relative:page;mso-height-relative:page;v-text-anchor:middle" arcsize="10923f" fillcolor="#c7edcc">
            <v:shadow on="t" type="perspective" color="black" opacity="13107f" origin="-.5,.5" offset="0,0" matrix=",-23853f,,15073f"/>
            <v:textbox>
              <w:txbxContent>
                <w:p w:rsidR="008F46C2" w:rsidRDefault="00EA1416">
                  <w:pPr>
                    <w:pStyle w:val="12"/>
                    <w:numPr>
                      <w:ilvl w:val="0"/>
                      <w:numId w:val="1"/>
                    </w:numPr>
                    <w:ind w:firstLineChars="0"/>
                    <w:jc w:val="left"/>
                    <w:rPr>
                      <w:b/>
                      <w:color w:val="C00000"/>
                      <w:sz w:val="24"/>
                    </w:rPr>
                  </w:pPr>
                  <w:r>
                    <w:rPr>
                      <w:rFonts w:hint="eastAsia"/>
                      <w:b/>
                      <w:color w:val="C00000"/>
                      <w:sz w:val="24"/>
                    </w:rPr>
                    <w:t>教学过程</w:t>
                  </w:r>
                </w:p>
              </w:txbxContent>
            </v:textbox>
          </v:roundrect>
        </w:pict>
      </w:r>
    </w:p>
    <w:p w:rsidR="008F46C2" w:rsidRDefault="008F46C2">
      <w:pPr>
        <w:pStyle w:val="a3"/>
        <w:autoSpaceDE w:val="0"/>
        <w:autoSpaceDN w:val="0"/>
        <w:adjustRightInd w:val="0"/>
        <w:snapToGrid w:val="0"/>
        <w:spacing w:line="360" w:lineRule="auto"/>
        <w:ind w:firstLine="420"/>
        <w:textAlignment w:val="center"/>
        <w:rPr>
          <w:rFonts w:asciiTheme="minorEastAsia" w:eastAsiaTheme="minorEastAsia" w:hAnsiTheme="minorEastAsia" w:cstheme="minorEastAsia"/>
          <w:color w:val="000000"/>
          <w:sz w:val="24"/>
          <w:szCs w:val="24"/>
        </w:rPr>
      </w:pPr>
    </w:p>
    <w:p w:rsidR="008F46C2" w:rsidRDefault="00EA1416">
      <w:pPr>
        <w:spacing w:line="360" w:lineRule="auto"/>
        <w:rPr>
          <w:rFonts w:asciiTheme="minorEastAsia" w:eastAsiaTheme="minorEastAsia" w:hAnsiTheme="minorEastAsia" w:cs="宋体"/>
          <w:b/>
          <w:bCs/>
          <w:sz w:val="24"/>
        </w:rPr>
      </w:pPr>
      <w:r>
        <w:rPr>
          <w:rFonts w:asciiTheme="minorEastAsia" w:eastAsiaTheme="minorEastAsia" w:hAnsiTheme="minorEastAsia" w:cs="宋体" w:hint="eastAsia"/>
          <w:b/>
          <w:bCs/>
          <w:sz w:val="24"/>
        </w:rPr>
        <w:t>一、新课引入：</w:t>
      </w:r>
    </w:p>
    <w:p w:rsidR="008F46C2" w:rsidRDefault="00EA1416" w:rsidP="001E78BE">
      <w:pPr>
        <w:spacing w:line="360" w:lineRule="auto"/>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通过前面的学习，我们掌握了根据欧姆定律用电压表和电流表测量电阻的方法（伏安法），在实际中若只有一块电压表（或者电流表），你能测量一个未知的电阻吗？你还需要哪些器材？如何设计？</w:t>
      </w:r>
    </w:p>
    <w:p w:rsidR="008F46C2" w:rsidRDefault="008F46C2">
      <w:pPr>
        <w:spacing w:line="360" w:lineRule="auto"/>
        <w:rPr>
          <w:rFonts w:asciiTheme="minorEastAsia" w:eastAsiaTheme="minorEastAsia" w:hAnsiTheme="minorEastAsia" w:cs="宋体"/>
          <w:bCs/>
          <w:sz w:val="24"/>
        </w:rPr>
      </w:pPr>
    </w:p>
    <w:p w:rsidR="008F46C2" w:rsidRDefault="00EA1416">
      <w:pPr>
        <w:spacing w:line="360" w:lineRule="auto"/>
        <w:rPr>
          <w:rFonts w:asciiTheme="minorEastAsia" w:eastAsiaTheme="minorEastAsia" w:hAnsiTheme="minorEastAsia" w:cs="宋体"/>
          <w:b/>
          <w:bCs/>
          <w:sz w:val="24"/>
        </w:rPr>
      </w:pPr>
      <w:r>
        <w:rPr>
          <w:rFonts w:asciiTheme="minorEastAsia" w:eastAsiaTheme="minorEastAsia" w:hAnsiTheme="minorEastAsia" w:cs="宋体" w:hint="eastAsia"/>
          <w:b/>
          <w:bCs/>
          <w:sz w:val="24"/>
        </w:rPr>
        <w:t>二、知识讲解：</w:t>
      </w:r>
    </w:p>
    <w:p w:rsidR="008F46C2" w:rsidRDefault="00EA1416" w:rsidP="001E78BE">
      <w:pPr>
        <w:spacing w:line="360" w:lineRule="auto"/>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阅读课本的“问题与思考”：</w:t>
      </w:r>
    </w:p>
    <w:p w:rsidR="008F46C2" w:rsidRDefault="00EA1416" w:rsidP="001E78BE">
      <w:pPr>
        <w:spacing w:line="360" w:lineRule="auto"/>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想一想，如何用一个电压表和一个已知阻值的定值电阻测一个待测电阻的阻值？</w:t>
      </w:r>
    </w:p>
    <w:p w:rsidR="008F46C2" w:rsidRDefault="00EA1416" w:rsidP="001E78BE">
      <w:pPr>
        <w:spacing w:line="360" w:lineRule="auto"/>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lastRenderedPageBreak/>
        <w:t>1.实验原理是什</w:t>
      </w:r>
      <w:r>
        <w:rPr>
          <w:rFonts w:asciiTheme="minorEastAsia" w:eastAsiaTheme="minorEastAsia" w:hAnsiTheme="minorEastAsia" w:cs="宋体" w:hint="eastAsia"/>
          <w:bCs/>
          <w:noProof/>
          <w:sz w:val="24"/>
        </w:rPr>
        <w:drawing>
          <wp:inline distT="0" distB="0" distL="114300" distR="114300">
            <wp:extent cx="142240" cy="17780"/>
            <wp:effectExtent l="0" t="0" r="0" b="0"/>
            <wp:docPr id="24" name="图片 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学科网(www.zxxk.com)--教育资源门户，提供试卷、教案、课件、论文、素材及各类教学资源下载，还有大量而丰富的教学相关资讯！"/>
                    <pic:cNvPicPr>
                      <a:picLocks noChangeAspect="1"/>
                    </pic:cNvPicPr>
                  </pic:nvPicPr>
                  <pic:blipFill>
                    <a:blip r:embed="rId11"/>
                    <a:stretch>
                      <a:fillRect/>
                    </a:stretch>
                  </pic:blipFill>
                  <pic:spPr>
                    <a:xfrm>
                      <a:off x="0" y="0"/>
                      <a:ext cx="142240" cy="17780"/>
                    </a:xfrm>
                    <a:prstGeom prst="rect">
                      <a:avLst/>
                    </a:prstGeom>
                  </pic:spPr>
                </pic:pic>
              </a:graphicData>
            </a:graphic>
          </wp:inline>
        </w:drawing>
      </w:r>
      <w:r>
        <w:rPr>
          <w:rFonts w:asciiTheme="minorEastAsia" w:eastAsiaTheme="minorEastAsia" w:hAnsiTheme="minorEastAsia" w:cs="宋体" w:hint="eastAsia"/>
          <w:bCs/>
          <w:sz w:val="24"/>
        </w:rPr>
        <w:t>么？</w:t>
      </w:r>
    </w:p>
    <w:p w:rsidR="008F46C2" w:rsidRDefault="00EA1416" w:rsidP="001E78BE">
      <w:pPr>
        <w:spacing w:line="360" w:lineRule="auto"/>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2.实验器材有哪些？</w:t>
      </w:r>
    </w:p>
    <w:p w:rsidR="008F46C2" w:rsidRDefault="00EA1416" w:rsidP="001E78BE">
      <w:pPr>
        <w:spacing w:line="360" w:lineRule="auto"/>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3.实验步骤如何设计？</w:t>
      </w:r>
    </w:p>
    <w:p w:rsidR="008F46C2" w:rsidRDefault="00EA1416" w:rsidP="001E78BE">
      <w:pPr>
        <w:spacing w:line="360" w:lineRule="auto"/>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4.表达式是什么？</w:t>
      </w:r>
    </w:p>
    <w:p w:rsidR="008F46C2" w:rsidRDefault="00EA1416" w:rsidP="001E78BE">
      <w:pPr>
        <w:spacing w:line="360" w:lineRule="auto"/>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师生讨论，然后让同学们总结他们各自的方法。</w:t>
      </w:r>
    </w:p>
    <w:p w:rsidR="008F46C2" w:rsidRDefault="008F46C2" w:rsidP="001E78BE">
      <w:pPr>
        <w:spacing w:line="360" w:lineRule="auto"/>
        <w:ind w:firstLineChars="200" w:firstLine="480"/>
        <w:rPr>
          <w:rFonts w:asciiTheme="minorEastAsia" w:eastAsiaTheme="minorEastAsia" w:hAnsiTheme="minorEastAsia" w:cs="宋体"/>
          <w:bCs/>
          <w:sz w:val="24"/>
        </w:rPr>
      </w:pPr>
    </w:p>
    <w:p w:rsidR="008F46C2" w:rsidRDefault="00EA1416" w:rsidP="001E78BE">
      <w:pPr>
        <w:spacing w:line="360" w:lineRule="auto"/>
        <w:ind w:firstLineChars="200" w:firstLine="482"/>
        <w:rPr>
          <w:rFonts w:asciiTheme="minorEastAsia" w:eastAsiaTheme="minorEastAsia" w:hAnsiTheme="minorEastAsia" w:cs="宋体"/>
          <w:bCs/>
          <w:sz w:val="24"/>
        </w:rPr>
      </w:pPr>
      <w:r>
        <w:rPr>
          <w:rFonts w:asciiTheme="minorEastAsia" w:eastAsiaTheme="minorEastAsia" w:hAnsiTheme="minorEastAsia" w:cs="宋体" w:hint="eastAsia"/>
          <w:b/>
          <w:bCs/>
          <w:sz w:val="24"/>
        </w:rPr>
        <w:t>(</w:t>
      </w:r>
      <w:proofErr w:type="gramStart"/>
      <w:r>
        <w:rPr>
          <w:rFonts w:asciiTheme="minorEastAsia" w:eastAsiaTheme="minorEastAsia" w:hAnsiTheme="minorEastAsia" w:cs="宋体" w:hint="eastAsia"/>
          <w:b/>
          <w:bCs/>
          <w:sz w:val="24"/>
        </w:rPr>
        <w:t>一</w:t>
      </w:r>
      <w:proofErr w:type="gramEnd"/>
      <w:r>
        <w:rPr>
          <w:rFonts w:asciiTheme="minorEastAsia" w:eastAsiaTheme="minorEastAsia" w:hAnsiTheme="minorEastAsia" w:cs="宋体" w:hint="eastAsia"/>
          <w:b/>
          <w:bCs/>
          <w:sz w:val="24"/>
        </w:rPr>
        <w:t>)只有电压表，测电阻。（伏阻法）</w:t>
      </w:r>
    </w:p>
    <w:p w:rsidR="008F46C2" w:rsidRDefault="00EA1416" w:rsidP="001E78BE">
      <w:pPr>
        <w:spacing w:line="360" w:lineRule="auto"/>
        <w:ind w:firstLineChars="200" w:firstLine="480"/>
        <w:rPr>
          <w:rFonts w:asciiTheme="minorEastAsia" w:eastAsiaTheme="minorEastAsia" w:hAnsiTheme="minorEastAsia" w:cs="宋体"/>
          <w:bCs/>
          <w:sz w:val="24"/>
        </w:rPr>
      </w:pPr>
      <w:r>
        <w:rPr>
          <w:rFonts w:asciiTheme="minorEastAsia" w:eastAsiaTheme="minorEastAsia" w:hAnsiTheme="minorEastAsia" w:cs="宋体"/>
          <w:bCs/>
          <w:sz w:val="24"/>
        </w:rPr>
        <w:t>1</w:t>
      </w:r>
      <w:r>
        <w:rPr>
          <w:rFonts w:asciiTheme="minorEastAsia" w:eastAsiaTheme="minorEastAsia" w:hAnsiTheme="minorEastAsia" w:cs="宋体" w:hint="eastAsia"/>
          <w:bCs/>
          <w:sz w:val="24"/>
        </w:rPr>
        <w:t>、实验原理：串联电路电流处处相等 。</w:t>
      </w:r>
    </w:p>
    <w:p w:rsidR="008F46C2" w:rsidRDefault="00EA1416" w:rsidP="001E78BE">
      <w:pPr>
        <w:spacing w:line="360" w:lineRule="auto"/>
        <w:ind w:firstLineChars="200" w:firstLine="480"/>
        <w:rPr>
          <w:sz w:val="24"/>
        </w:rPr>
      </w:pPr>
      <w:r>
        <w:rPr>
          <w:rFonts w:asciiTheme="minorEastAsia" w:eastAsiaTheme="minorEastAsia" w:hAnsiTheme="minorEastAsia" w:cs="宋体"/>
          <w:bCs/>
          <w:sz w:val="24"/>
        </w:rPr>
        <w:t>2</w:t>
      </w:r>
      <w:r>
        <w:rPr>
          <w:rFonts w:asciiTheme="minorEastAsia" w:eastAsiaTheme="minorEastAsia" w:hAnsiTheme="minorEastAsia" w:cs="宋体" w:hint="eastAsia"/>
          <w:bCs/>
          <w:sz w:val="24"/>
        </w:rPr>
        <w:t>、实验器材：干电池、开关、导线、电压表、定值电阻（已知阻值</w:t>
      </w:r>
      <w:r>
        <w:rPr>
          <w:rFonts w:asciiTheme="minorEastAsia" w:eastAsiaTheme="minorEastAsia" w:hAnsiTheme="minorEastAsia" w:cs="宋体"/>
          <w:bCs/>
          <w:i/>
          <w:iCs/>
          <w:sz w:val="24"/>
        </w:rPr>
        <w:t>R</w:t>
      </w:r>
      <w:r>
        <w:rPr>
          <w:rFonts w:asciiTheme="minorEastAsia" w:eastAsiaTheme="minorEastAsia" w:hAnsiTheme="minorEastAsia" w:cs="宋体"/>
          <w:bCs/>
          <w:sz w:val="24"/>
          <w:vertAlign w:val="subscript"/>
        </w:rPr>
        <w:t>0</w:t>
      </w:r>
      <w:r>
        <w:rPr>
          <w:rFonts w:asciiTheme="minorEastAsia" w:eastAsiaTheme="minorEastAsia" w:hAnsiTheme="minorEastAsia" w:cs="宋体" w:hint="eastAsia"/>
          <w:bCs/>
          <w:sz w:val="24"/>
        </w:rPr>
        <w:t>）一只。</w:t>
      </w:r>
      <w:r>
        <w:rPr>
          <w:noProof/>
          <w:sz w:val="24"/>
        </w:rPr>
        <w:drawing>
          <wp:anchor distT="0" distB="0" distL="114300" distR="114300" simplePos="0" relativeHeight="251665408" behindDoc="0" locked="0" layoutInCell="1" allowOverlap="1">
            <wp:simplePos x="0" y="0"/>
            <wp:positionH relativeFrom="column">
              <wp:posOffset>4000500</wp:posOffset>
            </wp:positionH>
            <wp:positionV relativeFrom="paragraph">
              <wp:posOffset>198120</wp:posOffset>
            </wp:positionV>
            <wp:extent cx="1685925" cy="1333500"/>
            <wp:effectExtent l="0" t="0" r="9525" b="0"/>
            <wp:wrapSquare wrapText="bothSides"/>
            <wp:docPr id="10" name="图片 1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学科网(www.zxxk.com)--教育资源门户，提供试卷、教案、课件、论文、素材及各类教学资源下载，还有大量而丰富的教学相关资讯！"/>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685925" cy="1333500"/>
                    </a:xfrm>
                    <a:prstGeom prst="rect">
                      <a:avLst/>
                    </a:prstGeom>
                    <a:noFill/>
                    <a:ln>
                      <a:noFill/>
                    </a:ln>
                  </pic:spPr>
                </pic:pic>
              </a:graphicData>
            </a:graphic>
          </wp:anchor>
        </w:drawing>
      </w:r>
      <w:r>
        <w:rPr>
          <w:rFonts w:hint="eastAsia"/>
          <w:sz w:val="24"/>
        </w:rPr>
        <w:t>实验电路如图</w:t>
      </w:r>
      <w:r>
        <w:rPr>
          <w:rFonts w:hint="eastAsia"/>
          <w:sz w:val="24"/>
        </w:rPr>
        <w:t>12-4-2</w:t>
      </w:r>
      <w:r>
        <w:rPr>
          <w:rFonts w:hint="eastAsia"/>
          <w:sz w:val="24"/>
        </w:rPr>
        <w:t>所示。</w:t>
      </w:r>
    </w:p>
    <w:p w:rsidR="008F46C2" w:rsidRDefault="008F46C2" w:rsidP="001E78BE">
      <w:pPr>
        <w:pStyle w:val="a3"/>
        <w:spacing w:line="360" w:lineRule="auto"/>
        <w:ind w:firstLineChars="200" w:firstLine="480"/>
        <w:jc w:val="center"/>
        <w:rPr>
          <w:sz w:val="24"/>
          <w:szCs w:val="24"/>
        </w:rPr>
      </w:pPr>
    </w:p>
    <w:p w:rsidR="008F46C2" w:rsidRDefault="00EA1416" w:rsidP="001E78BE">
      <w:pPr>
        <w:pStyle w:val="a3"/>
        <w:spacing w:line="360" w:lineRule="auto"/>
        <w:ind w:firstLineChars="200" w:firstLine="480"/>
        <w:rPr>
          <w:sz w:val="24"/>
          <w:szCs w:val="24"/>
        </w:rPr>
      </w:pPr>
      <w:r>
        <w:rPr>
          <w:rFonts w:hint="eastAsia"/>
          <w:sz w:val="24"/>
          <w:szCs w:val="24"/>
        </w:rPr>
        <w:t>3、实验步骤：</w:t>
      </w:r>
    </w:p>
    <w:p w:rsidR="008F46C2" w:rsidRDefault="00EA1416" w:rsidP="001E78BE">
      <w:pPr>
        <w:pStyle w:val="a3"/>
        <w:spacing w:line="360" w:lineRule="auto"/>
        <w:ind w:firstLineChars="200" w:firstLine="480"/>
        <w:rPr>
          <w:sz w:val="24"/>
          <w:szCs w:val="24"/>
        </w:rPr>
      </w:pPr>
      <w:r>
        <w:rPr>
          <w:rFonts w:hint="eastAsia"/>
          <w:sz w:val="24"/>
          <w:szCs w:val="24"/>
        </w:rPr>
        <w:t>①先将电压表接在</w:t>
      </w:r>
      <w:r>
        <w:rPr>
          <w:rFonts w:ascii="Times New Roman" w:hAnsi="Times New Roman"/>
          <w:i/>
          <w:sz w:val="24"/>
          <w:szCs w:val="24"/>
        </w:rPr>
        <w:t>a</w:t>
      </w:r>
      <w:r>
        <w:rPr>
          <w:rFonts w:hint="eastAsia"/>
          <w:sz w:val="24"/>
          <w:szCs w:val="24"/>
        </w:rPr>
        <w:t>、</w:t>
      </w:r>
      <w:r>
        <w:rPr>
          <w:sz w:val="24"/>
          <w:szCs w:val="24"/>
        </w:rPr>
        <w:t>b</w:t>
      </w:r>
      <w:r>
        <w:rPr>
          <w:rFonts w:hint="eastAsia"/>
          <w:sz w:val="24"/>
          <w:szCs w:val="24"/>
        </w:rPr>
        <w:t>两点间，</w:t>
      </w:r>
      <w:r>
        <w:rPr>
          <w:rFonts w:hint="eastAsia"/>
          <w:noProof/>
          <w:sz w:val="24"/>
          <w:szCs w:val="24"/>
        </w:rPr>
        <w:drawing>
          <wp:inline distT="0" distB="0" distL="114300" distR="114300">
            <wp:extent cx="175895" cy="20320"/>
            <wp:effectExtent l="0" t="0" r="0" b="0"/>
            <wp:docPr id="25" name="图片 2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学科网(www.zxxk.com)--教育资源门户，提供试卷、教案、课件、论文、素材及各类教学资源下载，还有大量而丰富的教学相关资讯！"/>
                    <pic:cNvPicPr>
                      <a:picLocks noChangeAspect="1"/>
                    </pic:cNvPicPr>
                  </pic:nvPicPr>
                  <pic:blipFill>
                    <a:blip r:embed="rId11"/>
                    <a:stretch>
                      <a:fillRect/>
                    </a:stretch>
                  </pic:blipFill>
                  <pic:spPr>
                    <a:xfrm>
                      <a:off x="0" y="0"/>
                      <a:ext cx="175895" cy="20320"/>
                    </a:xfrm>
                    <a:prstGeom prst="rect">
                      <a:avLst/>
                    </a:prstGeom>
                  </pic:spPr>
                </pic:pic>
              </a:graphicData>
            </a:graphic>
          </wp:inline>
        </w:drawing>
      </w:r>
      <w:r>
        <w:rPr>
          <w:rFonts w:hint="eastAsia"/>
          <w:sz w:val="24"/>
          <w:szCs w:val="24"/>
        </w:rPr>
        <w:t>测得R</w:t>
      </w:r>
      <w:r>
        <w:rPr>
          <w:rFonts w:hint="eastAsia"/>
          <w:sz w:val="24"/>
          <w:szCs w:val="24"/>
          <w:vertAlign w:val="subscript"/>
        </w:rPr>
        <w:t>0</w:t>
      </w:r>
      <w:r>
        <w:rPr>
          <w:rFonts w:hint="eastAsia"/>
          <w:sz w:val="24"/>
          <w:szCs w:val="24"/>
        </w:rPr>
        <w:t>两端的电</w:t>
      </w:r>
      <w:r>
        <w:rPr>
          <w:rFonts w:hint="eastAsia"/>
          <w:noProof/>
          <w:sz w:val="24"/>
          <w:szCs w:val="24"/>
        </w:rPr>
        <w:drawing>
          <wp:inline distT="0" distB="0" distL="0" distR="0">
            <wp:extent cx="19050" cy="19050"/>
            <wp:effectExtent l="0" t="0" r="0" b="0"/>
            <wp:docPr id="9" name="图片 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学科网(www.zxxk.com)--教育资源门户，提供试卷、教案、课件、论文、素材及各类教学资源下载，还有大量而丰富的教学相关资讯！"/>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9050" cy="19050"/>
                    </a:xfrm>
                    <a:prstGeom prst="rect">
                      <a:avLst/>
                    </a:prstGeom>
                    <a:noFill/>
                    <a:ln>
                      <a:noFill/>
                    </a:ln>
                  </pic:spPr>
                </pic:pic>
              </a:graphicData>
            </a:graphic>
          </wp:inline>
        </w:drawing>
      </w:r>
      <w:r>
        <w:rPr>
          <w:rFonts w:hint="eastAsia"/>
          <w:sz w:val="24"/>
          <w:szCs w:val="24"/>
        </w:rPr>
        <w:t>压为U</w:t>
      </w:r>
      <w:r>
        <w:rPr>
          <w:rFonts w:hint="eastAsia"/>
          <w:sz w:val="24"/>
          <w:szCs w:val="24"/>
          <w:vertAlign w:val="subscript"/>
        </w:rPr>
        <w:t>0</w:t>
      </w:r>
      <w:r>
        <w:rPr>
          <w:rFonts w:hint="eastAsia"/>
          <w:sz w:val="24"/>
          <w:szCs w:val="24"/>
        </w:rPr>
        <w:t>，则电流</w:t>
      </w:r>
      <w:r>
        <w:rPr>
          <w:rFonts w:hint="eastAsia"/>
          <w:noProof/>
          <w:sz w:val="24"/>
          <w:szCs w:val="24"/>
        </w:rPr>
        <w:drawing>
          <wp:inline distT="0" distB="0" distL="0" distR="0">
            <wp:extent cx="9525" cy="9525"/>
            <wp:effectExtent l="0" t="0" r="0" b="0"/>
            <wp:docPr id="8" name="图片 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学科网(www.zxxk.com)--教育资源门户，提供试卷、教案、课件、论文、素材及各类教学资源下载，还有大量而丰富的教学相关资讯！"/>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9525" cy="9525"/>
                    </a:xfrm>
                    <a:prstGeom prst="rect">
                      <a:avLst/>
                    </a:prstGeom>
                    <a:noFill/>
                    <a:ln>
                      <a:noFill/>
                    </a:ln>
                  </pic:spPr>
                </pic:pic>
              </a:graphicData>
            </a:graphic>
          </wp:inline>
        </w:drawing>
      </w:r>
      <w:r>
        <w:rPr>
          <w:rFonts w:hint="eastAsia"/>
          <w:sz w:val="24"/>
          <w:szCs w:val="24"/>
        </w:rPr>
        <w:t>为I</w:t>
      </w:r>
      <w:r>
        <w:rPr>
          <w:sz w:val="24"/>
          <w:szCs w:val="24"/>
          <w:vertAlign w:val="subscript"/>
        </w:rPr>
        <w:t>x</w:t>
      </w:r>
      <w:r>
        <w:rPr>
          <w:sz w:val="24"/>
          <w:szCs w:val="24"/>
        </w:rPr>
        <w:t>=I</w:t>
      </w:r>
      <w:r>
        <w:rPr>
          <w:sz w:val="24"/>
          <w:szCs w:val="24"/>
          <w:vertAlign w:val="subscript"/>
        </w:rPr>
        <w:t>0</w:t>
      </w:r>
      <w:r>
        <w:rPr>
          <w:sz w:val="24"/>
          <w:szCs w:val="24"/>
        </w:rPr>
        <w:t>=</w:t>
      </w:r>
      <w:r>
        <w:rPr>
          <w:position w:val="-30"/>
          <w:sz w:val="24"/>
          <w:szCs w:val="24"/>
        </w:rPr>
        <w:object w:dxaOrig="375" w:dyaOrig="675">
          <v:shape id="_x0000_i1025" type="#_x0000_t75" alt="学科网(www.zxxk.com)--教育资源门户，提供试卷、教案、课件、论文、素材及各类教学资源下载，还有大量而丰富的教学相关资讯！" style="width:18.75pt;height:33.75pt" o:ole="">
            <v:imagedata r:id="rId14" o:title=""/>
            <o:lock v:ext="edit" aspectratio="f"/>
          </v:shape>
          <o:OLEObject Type="Embed" ProgID="Equation.3" ShapeID="_x0000_i1025" DrawAspect="Content" ObjectID="_1599016514" r:id="rId15"/>
        </w:object>
      </w:r>
      <w:r>
        <w:rPr>
          <w:sz w:val="24"/>
          <w:szCs w:val="24"/>
        </w:rPr>
        <w:t>。</w:t>
      </w:r>
    </w:p>
    <w:p w:rsidR="008F46C2" w:rsidRDefault="00EA1416" w:rsidP="001E78BE">
      <w:pPr>
        <w:pStyle w:val="a3"/>
        <w:spacing w:line="360" w:lineRule="auto"/>
        <w:ind w:firstLineChars="200" w:firstLine="480"/>
        <w:rPr>
          <w:color w:val="FFFFFF"/>
          <w:sz w:val="24"/>
          <w:szCs w:val="24"/>
          <w:vertAlign w:val="subscript"/>
        </w:rPr>
      </w:pPr>
      <w:r>
        <w:rPr>
          <w:rFonts w:hint="eastAsia"/>
          <w:sz w:val="24"/>
          <w:szCs w:val="24"/>
        </w:rPr>
        <w:t>②再将电压表改接在</w:t>
      </w:r>
      <w:r>
        <w:rPr>
          <w:rFonts w:ascii="Times New Roman" w:hAnsi="Times New Roman"/>
          <w:i/>
          <w:sz w:val="24"/>
          <w:szCs w:val="24"/>
        </w:rPr>
        <w:t>a</w:t>
      </w:r>
      <w:r>
        <w:rPr>
          <w:rFonts w:ascii="Times New Roman" w:hAnsi="Times New Roman" w:hint="eastAsia"/>
          <w:sz w:val="24"/>
          <w:szCs w:val="24"/>
        </w:rPr>
        <w:t>′</w:t>
      </w:r>
      <w:r>
        <w:rPr>
          <w:rFonts w:hint="eastAsia"/>
          <w:sz w:val="24"/>
          <w:szCs w:val="24"/>
        </w:rPr>
        <w:t>和</w:t>
      </w:r>
      <w:r>
        <w:rPr>
          <w:sz w:val="24"/>
          <w:szCs w:val="24"/>
        </w:rPr>
        <w:t>b</w:t>
      </w:r>
      <w:r>
        <w:rPr>
          <w:rFonts w:hint="eastAsia"/>
          <w:sz w:val="24"/>
          <w:szCs w:val="24"/>
        </w:rPr>
        <w:t>′两端时，</w:t>
      </w:r>
      <w:r>
        <w:rPr>
          <w:rFonts w:hint="eastAsia"/>
          <w:noProof/>
          <w:sz w:val="24"/>
          <w:szCs w:val="24"/>
        </w:rPr>
        <w:drawing>
          <wp:inline distT="0" distB="0" distL="0" distR="0">
            <wp:extent cx="19050" cy="19050"/>
            <wp:effectExtent l="0" t="0" r="0" b="0"/>
            <wp:docPr id="7" name="图片 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学科网(www.zxxk.com)--教育资源门户，提供试卷、教案、课件、论文、素材及各类教学资源下载，还有大量而丰富的教学相关资讯！"/>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9050" cy="19050"/>
                    </a:xfrm>
                    <a:prstGeom prst="rect">
                      <a:avLst/>
                    </a:prstGeom>
                    <a:noFill/>
                    <a:ln>
                      <a:noFill/>
                    </a:ln>
                  </pic:spPr>
                </pic:pic>
              </a:graphicData>
            </a:graphic>
          </wp:inline>
        </w:drawing>
      </w:r>
      <w:r>
        <w:rPr>
          <w:rFonts w:hint="eastAsia"/>
          <w:noProof/>
          <w:sz w:val="24"/>
          <w:szCs w:val="24"/>
        </w:rPr>
        <w:drawing>
          <wp:inline distT="0" distB="0" distL="0" distR="0">
            <wp:extent cx="19050" cy="19050"/>
            <wp:effectExtent l="0" t="0" r="0" b="0"/>
            <wp:docPr id="6" name="图片 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学科网(www.zxxk.com)--教育资源门户，提供试卷、教案、课件、论文、素材及各类教学资源下载，还有大量而丰富的教学相关资讯！"/>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9050" cy="19050"/>
                    </a:xfrm>
                    <a:prstGeom prst="rect">
                      <a:avLst/>
                    </a:prstGeom>
                    <a:noFill/>
                    <a:ln>
                      <a:noFill/>
                    </a:ln>
                  </pic:spPr>
                </pic:pic>
              </a:graphicData>
            </a:graphic>
          </wp:inline>
        </w:drawing>
      </w:r>
      <w:r>
        <w:rPr>
          <w:rFonts w:hint="eastAsia"/>
          <w:sz w:val="24"/>
          <w:szCs w:val="24"/>
        </w:rPr>
        <w:t>测得R</w:t>
      </w:r>
      <w:r>
        <w:rPr>
          <w:sz w:val="24"/>
          <w:szCs w:val="24"/>
          <w:vertAlign w:val="subscript"/>
        </w:rPr>
        <w:t>x</w:t>
      </w:r>
      <w:r>
        <w:rPr>
          <w:rFonts w:hint="eastAsia"/>
          <w:sz w:val="24"/>
          <w:szCs w:val="24"/>
        </w:rPr>
        <w:t>两端的电压为</w:t>
      </w:r>
      <w:proofErr w:type="spellStart"/>
      <w:r>
        <w:rPr>
          <w:rFonts w:hint="eastAsia"/>
          <w:sz w:val="24"/>
          <w:szCs w:val="24"/>
        </w:rPr>
        <w:t>U</w:t>
      </w:r>
      <w:r>
        <w:rPr>
          <w:sz w:val="24"/>
          <w:szCs w:val="24"/>
          <w:vertAlign w:val="subscript"/>
        </w:rPr>
        <w:t>x</w:t>
      </w:r>
      <w:proofErr w:type="spellEnd"/>
      <w:r>
        <w:rPr>
          <w:rFonts w:hint="eastAsia"/>
          <w:sz w:val="24"/>
          <w:szCs w:val="24"/>
        </w:rPr>
        <w:t>，则待测电阻为，R</w:t>
      </w:r>
      <w:r>
        <w:rPr>
          <w:sz w:val="24"/>
          <w:szCs w:val="24"/>
          <w:vertAlign w:val="subscript"/>
        </w:rPr>
        <w:t>x</w:t>
      </w:r>
      <w:r>
        <w:rPr>
          <w:sz w:val="24"/>
          <w:szCs w:val="24"/>
        </w:rPr>
        <w:t>=</w:t>
      </w:r>
      <w:r>
        <w:rPr>
          <w:position w:val="-30"/>
          <w:sz w:val="24"/>
          <w:szCs w:val="24"/>
        </w:rPr>
        <w:object w:dxaOrig="945" w:dyaOrig="675">
          <v:shape id="_x0000_i1026" type="#_x0000_t75" alt="学科网(www.zxxk.com)--教育资源门户，提供试卷、教案、课件、论文、素材及各类教学资源下载，还有大量而丰富的教学相关资讯！" style="width:47.25pt;height:33.75pt" o:ole="">
            <v:imagedata r:id="rId16" o:title=""/>
            <o:lock v:ext="edit" aspectratio="f"/>
          </v:shape>
          <o:OLEObject Type="Embed" ProgID="Equation.3" ShapeID="_x0000_i1026" DrawAspect="Content" ObjectID="_1599016515" r:id="rId17"/>
        </w:object>
      </w:r>
      <w:r>
        <w:rPr>
          <w:sz w:val="24"/>
          <w:szCs w:val="24"/>
        </w:rPr>
        <w:t>R</w:t>
      </w:r>
      <w:r>
        <w:rPr>
          <w:sz w:val="24"/>
          <w:szCs w:val="24"/>
          <w:vertAlign w:val="subscript"/>
        </w:rPr>
        <w:t>0</w:t>
      </w:r>
      <w:r>
        <w:rPr>
          <w:color w:val="FFFFFF"/>
          <w:sz w:val="24"/>
          <w:szCs w:val="24"/>
          <w:vertAlign w:val="subscript"/>
        </w:rPr>
        <w:t xml:space="preserve"> </w:t>
      </w:r>
    </w:p>
    <w:p w:rsidR="008F46C2" w:rsidRDefault="008F46C2" w:rsidP="001E78BE">
      <w:pPr>
        <w:pStyle w:val="a3"/>
        <w:spacing w:line="360" w:lineRule="auto"/>
        <w:ind w:firstLineChars="200" w:firstLine="480"/>
        <w:rPr>
          <w:sz w:val="24"/>
          <w:szCs w:val="24"/>
        </w:rPr>
      </w:pPr>
    </w:p>
    <w:p w:rsidR="008F46C2" w:rsidRDefault="00EA1416" w:rsidP="001E78BE">
      <w:pPr>
        <w:spacing w:line="360" w:lineRule="auto"/>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想一想，如何用一个电流表和一个已知阻值的定值电阻测一个待测电阻的阻值？</w:t>
      </w:r>
    </w:p>
    <w:p w:rsidR="008F46C2" w:rsidRDefault="00EA1416" w:rsidP="001E78BE">
      <w:pPr>
        <w:spacing w:line="360" w:lineRule="auto"/>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1.实验原理是什么？</w:t>
      </w:r>
    </w:p>
    <w:p w:rsidR="008F46C2" w:rsidRDefault="00EA1416" w:rsidP="001E78BE">
      <w:pPr>
        <w:spacing w:line="360" w:lineRule="auto"/>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2.实验器材有哪些？</w:t>
      </w:r>
    </w:p>
    <w:p w:rsidR="008F46C2" w:rsidRDefault="00EA1416" w:rsidP="001E78BE">
      <w:pPr>
        <w:spacing w:line="360" w:lineRule="auto"/>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lastRenderedPageBreak/>
        <w:t>3.实验步骤如何设计？</w:t>
      </w:r>
    </w:p>
    <w:p w:rsidR="008F46C2" w:rsidRDefault="00EA1416" w:rsidP="001E78BE">
      <w:pPr>
        <w:spacing w:line="360" w:lineRule="auto"/>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4.表达式是什么？</w:t>
      </w:r>
    </w:p>
    <w:p w:rsidR="008F46C2" w:rsidRDefault="00EA1416" w:rsidP="001E78BE">
      <w:pPr>
        <w:spacing w:line="360" w:lineRule="auto"/>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师生讨论，然后让同学们总结他们各自的方法。</w:t>
      </w:r>
    </w:p>
    <w:p w:rsidR="008F46C2" w:rsidRDefault="008F46C2" w:rsidP="001E78BE">
      <w:pPr>
        <w:spacing w:line="360" w:lineRule="auto"/>
        <w:ind w:firstLineChars="200" w:firstLine="480"/>
        <w:rPr>
          <w:rFonts w:asciiTheme="minorEastAsia" w:eastAsiaTheme="minorEastAsia" w:hAnsiTheme="minorEastAsia" w:cs="宋体"/>
          <w:bCs/>
          <w:sz w:val="24"/>
        </w:rPr>
      </w:pPr>
    </w:p>
    <w:p w:rsidR="008F46C2" w:rsidRDefault="00EA1416" w:rsidP="001E78BE">
      <w:pPr>
        <w:spacing w:line="360" w:lineRule="auto"/>
        <w:ind w:firstLineChars="200" w:firstLine="482"/>
        <w:rPr>
          <w:rFonts w:asciiTheme="minorEastAsia" w:eastAsiaTheme="minorEastAsia" w:hAnsiTheme="minorEastAsia" w:cs="宋体"/>
          <w:bCs/>
          <w:sz w:val="24"/>
        </w:rPr>
      </w:pPr>
      <w:r>
        <w:rPr>
          <w:rFonts w:asciiTheme="minorEastAsia" w:eastAsiaTheme="minorEastAsia" w:hAnsiTheme="minorEastAsia" w:cs="宋体" w:hint="eastAsia"/>
          <w:b/>
          <w:bCs/>
          <w:sz w:val="24"/>
        </w:rPr>
        <w:t>(二)只有电流表，测电阻。（安阻法）</w:t>
      </w:r>
    </w:p>
    <w:p w:rsidR="008F46C2" w:rsidRDefault="00EA1416" w:rsidP="001E78BE">
      <w:pPr>
        <w:spacing w:line="360" w:lineRule="auto"/>
        <w:ind w:firstLineChars="200" w:firstLine="480"/>
        <w:rPr>
          <w:rFonts w:asciiTheme="minorEastAsia" w:eastAsiaTheme="minorEastAsia" w:hAnsiTheme="minorEastAsia" w:cs="宋体"/>
          <w:bCs/>
          <w:sz w:val="24"/>
        </w:rPr>
      </w:pPr>
      <w:r>
        <w:rPr>
          <w:rFonts w:asciiTheme="minorEastAsia" w:eastAsiaTheme="minorEastAsia" w:hAnsiTheme="minorEastAsia" w:cs="宋体"/>
          <w:bCs/>
          <w:sz w:val="24"/>
        </w:rPr>
        <w:t>1</w:t>
      </w:r>
      <w:r>
        <w:rPr>
          <w:rFonts w:asciiTheme="minorEastAsia" w:eastAsiaTheme="minorEastAsia" w:hAnsiTheme="minorEastAsia" w:cs="宋体" w:hint="eastAsia"/>
          <w:bCs/>
          <w:sz w:val="24"/>
        </w:rPr>
        <w:t>.实验原理：并联电路各支路两端的电压相等。</w:t>
      </w:r>
    </w:p>
    <w:p w:rsidR="008F46C2" w:rsidRDefault="00EA1416" w:rsidP="001E78BE">
      <w:pPr>
        <w:spacing w:line="360" w:lineRule="auto"/>
        <w:ind w:firstLineChars="200" w:firstLine="480"/>
        <w:rPr>
          <w:rFonts w:asciiTheme="minorEastAsia" w:eastAsiaTheme="minorEastAsia" w:hAnsiTheme="minorEastAsia" w:cs="宋体"/>
          <w:bCs/>
          <w:sz w:val="24"/>
        </w:rPr>
      </w:pPr>
      <w:r>
        <w:rPr>
          <w:rFonts w:asciiTheme="minorEastAsia" w:eastAsiaTheme="minorEastAsia" w:hAnsiTheme="minorEastAsia" w:cs="宋体"/>
          <w:bCs/>
          <w:sz w:val="24"/>
        </w:rPr>
        <w:t>2</w:t>
      </w:r>
      <w:r>
        <w:rPr>
          <w:rFonts w:asciiTheme="minorEastAsia" w:eastAsiaTheme="minorEastAsia" w:hAnsiTheme="minorEastAsia" w:cs="宋体" w:hint="eastAsia"/>
          <w:bCs/>
          <w:sz w:val="24"/>
        </w:rPr>
        <w:t>.实验器材：干电池、开关、导线、电流表、定值电阻（已知阻值</w:t>
      </w:r>
      <w:r>
        <w:rPr>
          <w:rFonts w:asciiTheme="minorEastAsia" w:eastAsiaTheme="minorEastAsia" w:hAnsiTheme="minorEastAsia" w:cs="宋体"/>
          <w:bCs/>
          <w:i/>
          <w:iCs/>
          <w:sz w:val="24"/>
        </w:rPr>
        <w:t>R</w:t>
      </w:r>
      <w:r>
        <w:rPr>
          <w:rFonts w:asciiTheme="minorEastAsia" w:eastAsiaTheme="minorEastAsia" w:hAnsiTheme="minorEastAsia" w:cs="宋体"/>
          <w:bCs/>
          <w:sz w:val="24"/>
          <w:vertAlign w:val="subscript"/>
        </w:rPr>
        <w:t>0</w:t>
      </w:r>
      <w:r>
        <w:rPr>
          <w:rFonts w:asciiTheme="minorEastAsia" w:eastAsiaTheme="minorEastAsia" w:hAnsiTheme="minorEastAsia" w:cs="宋体" w:hint="eastAsia"/>
          <w:bCs/>
          <w:sz w:val="24"/>
        </w:rPr>
        <w:t>）一只。</w:t>
      </w:r>
    </w:p>
    <w:p w:rsidR="008F46C2" w:rsidRDefault="00EA1416" w:rsidP="001E78BE">
      <w:pPr>
        <w:pStyle w:val="a3"/>
        <w:spacing w:line="360" w:lineRule="auto"/>
        <w:ind w:firstLineChars="200" w:firstLine="480"/>
        <w:rPr>
          <w:sz w:val="24"/>
          <w:szCs w:val="24"/>
        </w:rPr>
      </w:pPr>
      <w:r>
        <w:rPr>
          <w:noProof/>
          <w:sz w:val="24"/>
          <w:szCs w:val="24"/>
        </w:rPr>
        <w:drawing>
          <wp:anchor distT="0" distB="0" distL="114935" distR="114935" simplePos="0" relativeHeight="251666432" behindDoc="0" locked="0" layoutInCell="1" allowOverlap="1">
            <wp:simplePos x="0" y="0"/>
            <wp:positionH relativeFrom="page">
              <wp:posOffset>5019675</wp:posOffset>
            </wp:positionH>
            <wp:positionV relativeFrom="page">
              <wp:posOffset>6772275</wp:posOffset>
            </wp:positionV>
            <wp:extent cx="1133475" cy="1152525"/>
            <wp:effectExtent l="0" t="0" r="9525" b="9525"/>
            <wp:wrapSquare wrapText="bothSides"/>
            <wp:docPr id="11" name="图片 1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1" name="图片 11" descr="学科网(www.zxxk.com)--教育资源门户，提供试卷、教案、课件、论文、素材及各类教学资源下载，还有大量而丰富的教学相关资讯！"/>
                    <pic:cNvPicPr>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133475" cy="1152525"/>
                    </a:xfrm>
                    <a:prstGeom prst="rect">
                      <a:avLst/>
                    </a:prstGeom>
                    <a:noFill/>
                    <a:ln>
                      <a:noFill/>
                    </a:ln>
                  </pic:spPr>
                </pic:pic>
              </a:graphicData>
            </a:graphic>
          </wp:anchor>
        </w:drawing>
      </w:r>
      <w:r>
        <w:rPr>
          <w:rFonts w:hint="eastAsia"/>
          <w:sz w:val="24"/>
          <w:szCs w:val="24"/>
        </w:rPr>
        <w:t>实验电路图如图12-4-3所示。</w:t>
      </w:r>
    </w:p>
    <w:p w:rsidR="008F46C2" w:rsidRDefault="008F46C2" w:rsidP="001E78BE">
      <w:pPr>
        <w:pStyle w:val="a3"/>
        <w:spacing w:line="360" w:lineRule="auto"/>
        <w:ind w:firstLineChars="200" w:firstLine="480"/>
        <w:jc w:val="center"/>
        <w:rPr>
          <w:sz w:val="24"/>
          <w:szCs w:val="24"/>
        </w:rPr>
      </w:pPr>
    </w:p>
    <w:p w:rsidR="008F46C2" w:rsidRDefault="00EA1416" w:rsidP="001E78BE">
      <w:pPr>
        <w:pStyle w:val="a3"/>
        <w:spacing w:line="360" w:lineRule="auto"/>
        <w:ind w:firstLineChars="200" w:firstLine="480"/>
        <w:rPr>
          <w:sz w:val="24"/>
          <w:szCs w:val="24"/>
        </w:rPr>
      </w:pPr>
      <w:r>
        <w:rPr>
          <w:rFonts w:hint="eastAsia"/>
          <w:sz w:val="24"/>
          <w:szCs w:val="24"/>
        </w:rPr>
        <w:t>3.实验步骤：</w:t>
      </w:r>
    </w:p>
    <w:p w:rsidR="008F46C2" w:rsidRDefault="00EA1416" w:rsidP="001E78BE">
      <w:pPr>
        <w:pStyle w:val="a3"/>
        <w:spacing w:line="360" w:lineRule="auto"/>
        <w:ind w:firstLineChars="200" w:firstLine="480"/>
        <w:rPr>
          <w:sz w:val="24"/>
          <w:szCs w:val="24"/>
        </w:rPr>
      </w:pPr>
      <w:r>
        <w:rPr>
          <w:rFonts w:hint="eastAsia"/>
          <w:sz w:val="24"/>
          <w:szCs w:val="24"/>
        </w:rPr>
        <w:t>①先将电流表与R</w:t>
      </w:r>
      <w:r>
        <w:rPr>
          <w:rFonts w:hint="eastAsia"/>
          <w:sz w:val="24"/>
          <w:szCs w:val="24"/>
          <w:vertAlign w:val="subscript"/>
        </w:rPr>
        <w:t>0</w:t>
      </w:r>
      <w:r>
        <w:rPr>
          <w:rFonts w:hint="eastAsia"/>
          <w:sz w:val="24"/>
          <w:szCs w:val="24"/>
        </w:rPr>
        <w:t>串联，测得通过R</w:t>
      </w:r>
      <w:r>
        <w:rPr>
          <w:rFonts w:hint="eastAsia"/>
          <w:sz w:val="24"/>
          <w:szCs w:val="24"/>
          <w:vertAlign w:val="subscript"/>
        </w:rPr>
        <w:t>0</w:t>
      </w:r>
      <w:r>
        <w:rPr>
          <w:rFonts w:hint="eastAsia"/>
          <w:sz w:val="24"/>
          <w:szCs w:val="24"/>
        </w:rPr>
        <w:t>的电流为I</w:t>
      </w:r>
      <w:r>
        <w:rPr>
          <w:rFonts w:hint="eastAsia"/>
          <w:sz w:val="24"/>
          <w:szCs w:val="24"/>
          <w:vertAlign w:val="subscript"/>
        </w:rPr>
        <w:t>0</w:t>
      </w:r>
      <w:r>
        <w:rPr>
          <w:rFonts w:hint="eastAsia"/>
          <w:sz w:val="24"/>
          <w:szCs w:val="24"/>
        </w:rPr>
        <w:t>，则电压为</w:t>
      </w:r>
    </w:p>
    <w:p w:rsidR="008F46C2" w:rsidRDefault="00EA1416" w:rsidP="001E78BE">
      <w:pPr>
        <w:pStyle w:val="a3"/>
        <w:spacing w:line="360" w:lineRule="auto"/>
        <w:ind w:firstLineChars="200" w:firstLine="480"/>
        <w:jc w:val="left"/>
        <w:rPr>
          <w:sz w:val="24"/>
          <w:szCs w:val="24"/>
        </w:rPr>
      </w:pPr>
      <w:proofErr w:type="spellStart"/>
      <w:r>
        <w:rPr>
          <w:sz w:val="24"/>
          <w:szCs w:val="24"/>
        </w:rPr>
        <w:t>U</w:t>
      </w:r>
      <w:r>
        <w:rPr>
          <w:sz w:val="24"/>
          <w:szCs w:val="24"/>
          <w:vertAlign w:val="subscript"/>
        </w:rPr>
        <w:t>x</w:t>
      </w:r>
      <w:proofErr w:type="spellEnd"/>
      <w:r>
        <w:rPr>
          <w:sz w:val="24"/>
          <w:szCs w:val="24"/>
        </w:rPr>
        <w:t>=U</w:t>
      </w:r>
      <w:r>
        <w:rPr>
          <w:sz w:val="24"/>
          <w:szCs w:val="24"/>
          <w:vertAlign w:val="subscript"/>
        </w:rPr>
        <w:t>0</w:t>
      </w:r>
      <w:r>
        <w:rPr>
          <w:sz w:val="24"/>
          <w:szCs w:val="24"/>
        </w:rPr>
        <w:t>=I</w:t>
      </w:r>
      <w:r>
        <w:rPr>
          <w:sz w:val="24"/>
          <w:szCs w:val="24"/>
          <w:vertAlign w:val="subscript"/>
        </w:rPr>
        <w:t>0</w:t>
      </w:r>
      <w:r>
        <w:rPr>
          <w:sz w:val="24"/>
          <w:szCs w:val="24"/>
        </w:rPr>
        <w:t>R</w:t>
      </w:r>
      <w:r>
        <w:rPr>
          <w:sz w:val="24"/>
          <w:szCs w:val="24"/>
          <w:vertAlign w:val="subscript"/>
        </w:rPr>
        <w:t>0</w:t>
      </w:r>
    </w:p>
    <w:p w:rsidR="008F46C2" w:rsidRDefault="00EA1416" w:rsidP="001E78BE">
      <w:pPr>
        <w:pStyle w:val="a3"/>
        <w:spacing w:line="360" w:lineRule="auto"/>
        <w:ind w:firstLineChars="200" w:firstLine="480"/>
        <w:rPr>
          <w:sz w:val="24"/>
          <w:szCs w:val="24"/>
        </w:rPr>
      </w:pPr>
      <w:r>
        <w:rPr>
          <w:rFonts w:hint="eastAsia"/>
          <w:sz w:val="24"/>
          <w:szCs w:val="24"/>
        </w:rPr>
        <w:t>②再将电流表与R</w:t>
      </w:r>
      <w:r>
        <w:rPr>
          <w:sz w:val="24"/>
          <w:szCs w:val="24"/>
          <w:vertAlign w:val="subscript"/>
        </w:rPr>
        <w:t>x</w:t>
      </w:r>
      <w:r>
        <w:rPr>
          <w:rFonts w:hint="eastAsia"/>
          <w:sz w:val="24"/>
          <w:szCs w:val="24"/>
        </w:rPr>
        <w:t>串联，测得通过R</w:t>
      </w:r>
      <w:r>
        <w:rPr>
          <w:sz w:val="24"/>
          <w:szCs w:val="24"/>
          <w:vertAlign w:val="subscript"/>
        </w:rPr>
        <w:t>x</w:t>
      </w:r>
      <w:r>
        <w:rPr>
          <w:rFonts w:hint="eastAsia"/>
          <w:sz w:val="24"/>
          <w:szCs w:val="24"/>
        </w:rPr>
        <w:t>的电流为I</w:t>
      </w:r>
      <w:r>
        <w:rPr>
          <w:sz w:val="24"/>
          <w:szCs w:val="24"/>
          <w:vertAlign w:val="subscript"/>
        </w:rPr>
        <w:t>x</w:t>
      </w:r>
      <w:r>
        <w:rPr>
          <w:rFonts w:hint="eastAsia"/>
          <w:sz w:val="24"/>
          <w:szCs w:val="24"/>
        </w:rPr>
        <w:t>，则待测电阻为</w:t>
      </w:r>
    </w:p>
    <w:p w:rsidR="008F46C2" w:rsidRDefault="00EA1416" w:rsidP="001E78BE">
      <w:pPr>
        <w:pStyle w:val="a3"/>
        <w:spacing w:line="360" w:lineRule="auto"/>
        <w:ind w:firstLineChars="200" w:firstLine="480"/>
        <w:rPr>
          <w:sz w:val="24"/>
          <w:szCs w:val="24"/>
        </w:rPr>
      </w:pPr>
      <w:r>
        <w:rPr>
          <w:rFonts w:hint="eastAsia"/>
          <w:sz w:val="24"/>
          <w:szCs w:val="24"/>
        </w:rPr>
        <w:t>R</w:t>
      </w:r>
      <w:r>
        <w:rPr>
          <w:sz w:val="24"/>
          <w:szCs w:val="24"/>
          <w:vertAlign w:val="subscript"/>
        </w:rPr>
        <w:t>x</w:t>
      </w:r>
      <w:r>
        <w:rPr>
          <w:sz w:val="24"/>
          <w:szCs w:val="24"/>
        </w:rPr>
        <w:t>=</w:t>
      </w:r>
      <w:r>
        <w:rPr>
          <w:position w:val="-30"/>
          <w:sz w:val="24"/>
          <w:szCs w:val="24"/>
        </w:rPr>
        <w:object w:dxaOrig="885" w:dyaOrig="675">
          <v:shape id="_x0000_i1027" type="#_x0000_t75" alt="学科网(www.zxxk.com)--教育资源门户，提供试卷、教案、课件、论文、素材及各类教学资源下载，还有大量而丰富的教学相关资讯！" style="width:44.25pt;height:33.75pt" o:ole="">
            <v:imagedata r:id="rId19" o:title=""/>
            <o:lock v:ext="edit" aspectratio="f"/>
          </v:shape>
          <o:OLEObject Type="Embed" ProgID="Equation.3" ShapeID="_x0000_i1027" DrawAspect="Content" ObjectID="_1599016516" r:id="rId20"/>
        </w:object>
      </w:r>
      <w:r>
        <w:rPr>
          <w:rFonts w:hint="eastAsia"/>
          <w:sz w:val="24"/>
          <w:szCs w:val="24"/>
        </w:rPr>
        <w:t>R</w:t>
      </w:r>
      <w:r>
        <w:rPr>
          <w:rFonts w:hint="eastAsia"/>
          <w:sz w:val="24"/>
          <w:szCs w:val="24"/>
          <w:vertAlign w:val="subscript"/>
        </w:rPr>
        <w:t>0</w:t>
      </w:r>
    </w:p>
    <w:p w:rsidR="008F46C2" w:rsidRDefault="00EA1416" w:rsidP="001E78BE">
      <w:pPr>
        <w:spacing w:line="360" w:lineRule="auto"/>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阅读课本的“科学窗”。</w:t>
      </w:r>
    </w:p>
    <w:p w:rsidR="008F46C2" w:rsidRDefault="00EA1416" w:rsidP="001E78BE">
      <w:pPr>
        <w:spacing w:line="360" w:lineRule="auto"/>
        <w:ind w:firstLineChars="200" w:firstLine="482"/>
        <w:rPr>
          <w:rFonts w:asciiTheme="minorEastAsia" w:eastAsiaTheme="minorEastAsia" w:hAnsiTheme="minorEastAsia" w:cs="宋体"/>
          <w:bCs/>
          <w:sz w:val="24"/>
        </w:rPr>
      </w:pPr>
      <w:r>
        <w:rPr>
          <w:rFonts w:hint="eastAsia"/>
          <w:b/>
          <w:sz w:val="24"/>
        </w:rPr>
        <w:t>(</w:t>
      </w:r>
      <w:r>
        <w:rPr>
          <w:rFonts w:hint="eastAsia"/>
          <w:b/>
          <w:sz w:val="24"/>
        </w:rPr>
        <w:t>三</w:t>
      </w:r>
      <w:r>
        <w:rPr>
          <w:rFonts w:hint="eastAsia"/>
          <w:b/>
          <w:sz w:val="24"/>
        </w:rPr>
        <w:t>)</w:t>
      </w:r>
      <w:r>
        <w:rPr>
          <w:rFonts w:hint="eastAsia"/>
          <w:b/>
          <w:sz w:val="24"/>
        </w:rPr>
        <w:t>电流表和电压表的电阻</w:t>
      </w:r>
    </w:p>
    <w:p w:rsidR="008F46C2" w:rsidRDefault="00EA1416" w:rsidP="001E78BE">
      <w:pPr>
        <w:pStyle w:val="a3"/>
        <w:spacing w:line="360" w:lineRule="auto"/>
        <w:ind w:firstLineChars="200" w:firstLine="480"/>
        <w:rPr>
          <w:sz w:val="24"/>
          <w:szCs w:val="24"/>
        </w:rPr>
      </w:pPr>
      <w:r>
        <w:rPr>
          <w:rFonts w:hint="eastAsia"/>
          <w:sz w:val="24"/>
          <w:szCs w:val="24"/>
        </w:rPr>
        <w:t>电流表的电阻非常小，将它串联到电路中去就相当于串联一根电阻可忽略不计的导线，因此，电流表串联在电路中不会影</w:t>
      </w:r>
      <w:r>
        <w:rPr>
          <w:rFonts w:hint="eastAsia"/>
          <w:noProof/>
          <w:sz w:val="24"/>
          <w:szCs w:val="24"/>
        </w:rPr>
        <w:drawing>
          <wp:inline distT="0" distB="0" distL="0" distR="0">
            <wp:extent cx="19050" cy="19050"/>
            <wp:effectExtent l="0" t="0" r="0" b="0"/>
            <wp:docPr id="16" name="图片 1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学科网(www.zxxk.com)--教育资源门户，提供试卷、教案、课件、论文、素材及各类教学资源下载，还有大量而丰富的教学相关资讯！"/>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9050" cy="19050"/>
                    </a:xfrm>
                    <a:prstGeom prst="rect">
                      <a:avLst/>
                    </a:prstGeom>
                    <a:noFill/>
                    <a:ln>
                      <a:noFill/>
                    </a:ln>
                  </pic:spPr>
                </pic:pic>
              </a:graphicData>
            </a:graphic>
          </wp:inline>
        </w:drawing>
      </w:r>
      <w:r>
        <w:rPr>
          <w:rFonts w:hint="eastAsia"/>
          <w:sz w:val="24"/>
          <w:szCs w:val="24"/>
        </w:rPr>
        <w:t>响电路中的电流大小。又由于串联电路中</w:t>
      </w:r>
      <w:r>
        <w:rPr>
          <w:rFonts w:hint="eastAsia"/>
          <w:noProof/>
          <w:sz w:val="24"/>
          <w:szCs w:val="24"/>
        </w:rPr>
        <w:drawing>
          <wp:inline distT="0" distB="0" distL="0" distR="0">
            <wp:extent cx="19050" cy="19050"/>
            <wp:effectExtent l="0" t="0" r="0" b="0"/>
            <wp:docPr id="13" name="图片 1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学科网(www.zxxk.com)--教育资源门户，提供试卷、教案、课件、论文、素材及各类教学资源下载，还有大量而丰富的教学相关资讯！"/>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9050" cy="19050"/>
                    </a:xfrm>
                    <a:prstGeom prst="rect">
                      <a:avLst/>
                    </a:prstGeom>
                    <a:noFill/>
                    <a:ln>
                      <a:noFill/>
                    </a:ln>
                  </pic:spPr>
                </pic:pic>
              </a:graphicData>
            </a:graphic>
          </wp:inline>
        </w:drawing>
      </w:r>
      <w:r>
        <w:rPr>
          <w:rFonts w:hint="eastAsia"/>
          <w:sz w:val="24"/>
          <w:szCs w:val="24"/>
        </w:rPr>
        <w:t>的电流处处相等，因此通过电流表上的示数就可以知道电路中与电流表相串联的其他部分中的电流。如果将电流表直接与电源的两极相接，由于电流表的电阻非常小，根据欧姆定律I=</w:t>
      </w:r>
      <w:r>
        <w:rPr>
          <w:position w:val="-24"/>
          <w:sz w:val="24"/>
          <w:szCs w:val="24"/>
        </w:rPr>
        <w:object w:dxaOrig="300" w:dyaOrig="615">
          <v:shape id="_x0000_i1028" type="#_x0000_t75" alt="学科网(www.zxxk.com)--教育资源门户，提供试卷、教案、课件、论文、素材及各类教学资源下载，还有大量而丰富的教学相关资讯！" style="width:15pt;height:30.75pt" o:ole="">
            <v:imagedata r:id="rId21" o:title=""/>
            <o:lock v:ext="edit" aspectratio="f"/>
          </v:shape>
          <o:OLEObject Type="Embed" ProgID="Equation.3" ShapeID="_x0000_i1028" DrawAspect="Content" ObjectID="_1599016517" r:id="rId22"/>
        </w:object>
      </w:r>
      <w:r>
        <w:rPr>
          <w:rFonts w:hint="eastAsia"/>
          <w:sz w:val="24"/>
          <w:szCs w:val="24"/>
        </w:rPr>
        <w:t>，电路中的电流会很大，就会把电路中的</w:t>
      </w:r>
      <w:r>
        <w:rPr>
          <w:rFonts w:hint="eastAsia"/>
          <w:sz w:val="24"/>
          <w:szCs w:val="24"/>
        </w:rPr>
        <w:lastRenderedPageBreak/>
        <w:t>电流表及电源烧坏，严禁将电流表直接与电源两极相接。</w:t>
      </w:r>
    </w:p>
    <w:p w:rsidR="008F46C2" w:rsidRDefault="00EA1416" w:rsidP="001E78BE">
      <w:pPr>
        <w:pStyle w:val="a3"/>
        <w:spacing w:line="360" w:lineRule="auto"/>
        <w:ind w:firstLineChars="200" w:firstLine="480"/>
        <w:rPr>
          <w:sz w:val="24"/>
          <w:szCs w:val="24"/>
        </w:rPr>
      </w:pPr>
      <w:r>
        <w:rPr>
          <w:rFonts w:hint="eastAsia"/>
          <w:sz w:val="24"/>
          <w:szCs w:val="24"/>
        </w:rPr>
        <w:t>电压表的电阻很大，当将它并联到电路中去时，通过电压表的电流很小，连接电压表的导线可视为断路。因此，电压表并联在导体两端时对电路的总电阻影响很小不会引起电路中的电流变化。因为并联导体两端的电压相等，所以通过电压表上的示数就可以知道被测导体两端的电压。由于电压表有很大的电阻，它可以直接与电源的两极相连而测量电源的电压，不会造成电压表的烧坏。</w:t>
      </w:r>
    </w:p>
    <w:p w:rsidR="008F46C2" w:rsidRDefault="008F46C2">
      <w:pPr>
        <w:spacing w:line="360" w:lineRule="auto"/>
        <w:rPr>
          <w:rFonts w:asciiTheme="minorEastAsia" w:eastAsiaTheme="minorEastAsia" w:hAnsiTheme="minorEastAsia" w:cs="宋体"/>
          <w:bCs/>
          <w:sz w:val="24"/>
        </w:rPr>
      </w:pPr>
    </w:p>
    <w:p w:rsidR="008F46C2" w:rsidRDefault="00EA1416">
      <w:pPr>
        <w:spacing w:line="360" w:lineRule="auto"/>
        <w:rPr>
          <w:rFonts w:asciiTheme="minorEastAsia" w:eastAsiaTheme="minorEastAsia" w:hAnsiTheme="minorEastAsia" w:cs="宋体"/>
          <w:b/>
          <w:bCs/>
          <w:sz w:val="24"/>
        </w:rPr>
      </w:pPr>
      <w:r>
        <w:rPr>
          <w:rFonts w:asciiTheme="minorEastAsia" w:eastAsiaTheme="minorEastAsia" w:hAnsiTheme="minorEastAsia" w:cs="宋体" w:hint="eastAsia"/>
          <w:b/>
          <w:bCs/>
          <w:sz w:val="24"/>
        </w:rPr>
        <w:t>三、课堂总结：</w:t>
      </w:r>
    </w:p>
    <w:p w:rsidR="008F46C2" w:rsidRDefault="00EA1416" w:rsidP="001E78BE">
      <w:pPr>
        <w:pStyle w:val="a3"/>
        <w:spacing w:line="360" w:lineRule="auto"/>
        <w:ind w:firstLineChars="200" w:firstLine="480"/>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1．</w:t>
      </w:r>
      <w:r>
        <w:rPr>
          <w:rFonts w:asciiTheme="minorEastAsia" w:eastAsiaTheme="minorEastAsia" w:hAnsiTheme="minorEastAsia" w:cs="Times New Roman"/>
          <w:sz w:val="24"/>
          <w:szCs w:val="24"/>
        </w:rPr>
        <w:t>串联电路中</w:t>
      </w:r>
      <w:r>
        <w:rPr>
          <w:rFonts w:asciiTheme="minorEastAsia" w:eastAsiaTheme="minorEastAsia" w:hAnsiTheme="minorEastAsia" w:cs="Times New Roman" w:hint="eastAsia"/>
          <w:sz w:val="24"/>
          <w:szCs w:val="24"/>
        </w:rPr>
        <w:t>利用电流相等设计伏阻法</w:t>
      </w:r>
      <w:r>
        <w:rPr>
          <w:rFonts w:asciiTheme="minorEastAsia" w:eastAsiaTheme="minorEastAsia" w:hAnsiTheme="minorEastAsia" w:cs="Times New Roman"/>
          <w:sz w:val="24"/>
          <w:szCs w:val="24"/>
        </w:rPr>
        <w:t>。</w:t>
      </w:r>
    </w:p>
    <w:p w:rsidR="008F46C2" w:rsidRDefault="00EA1416" w:rsidP="001E78BE">
      <w:pPr>
        <w:pStyle w:val="a3"/>
        <w:spacing w:line="360" w:lineRule="auto"/>
        <w:ind w:firstLineChars="200" w:firstLine="480"/>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2．</w:t>
      </w:r>
      <w:r>
        <w:rPr>
          <w:rFonts w:asciiTheme="minorEastAsia" w:eastAsiaTheme="minorEastAsia" w:hAnsiTheme="minorEastAsia" w:cs="Times New Roman"/>
          <w:sz w:val="24"/>
          <w:szCs w:val="24"/>
        </w:rPr>
        <w:t>并联电路中</w:t>
      </w:r>
      <w:r>
        <w:rPr>
          <w:rFonts w:asciiTheme="minorEastAsia" w:eastAsiaTheme="minorEastAsia" w:hAnsiTheme="minorEastAsia" w:cs="Times New Roman" w:hint="eastAsia"/>
          <w:sz w:val="24"/>
          <w:szCs w:val="24"/>
        </w:rPr>
        <w:t>利用电压相等设计安阻法</w:t>
      </w:r>
      <w:r>
        <w:rPr>
          <w:rFonts w:asciiTheme="minorEastAsia" w:eastAsiaTheme="minorEastAsia" w:hAnsiTheme="minorEastAsia" w:cs="Times New Roman"/>
          <w:sz w:val="24"/>
          <w:szCs w:val="24"/>
        </w:rPr>
        <w:t>。</w:t>
      </w:r>
    </w:p>
    <w:p w:rsidR="00951FDB" w:rsidRDefault="00951FDB">
      <w:pPr>
        <w:spacing w:line="360" w:lineRule="auto"/>
        <w:rPr>
          <w:rFonts w:asciiTheme="minorEastAsia" w:eastAsiaTheme="minorEastAsia" w:hAnsiTheme="minorEastAsia" w:cs="宋体" w:hint="eastAsia"/>
          <w:b/>
          <w:bCs/>
          <w:sz w:val="24"/>
        </w:rPr>
      </w:pPr>
    </w:p>
    <w:p w:rsidR="008F46C2" w:rsidRDefault="00EA1416">
      <w:pPr>
        <w:spacing w:line="360" w:lineRule="auto"/>
        <w:rPr>
          <w:rFonts w:asciiTheme="minorEastAsia" w:eastAsiaTheme="minorEastAsia" w:hAnsiTheme="minorEastAsia" w:cs="宋体"/>
          <w:b/>
          <w:bCs/>
          <w:sz w:val="24"/>
        </w:rPr>
      </w:pPr>
      <w:r>
        <w:rPr>
          <w:rFonts w:asciiTheme="minorEastAsia" w:eastAsiaTheme="minorEastAsia" w:hAnsiTheme="minorEastAsia" w:cs="宋体" w:hint="eastAsia"/>
          <w:b/>
          <w:bCs/>
          <w:sz w:val="24"/>
        </w:rPr>
        <w:t>四、布置作业：</w:t>
      </w:r>
    </w:p>
    <w:p w:rsidR="008F46C2" w:rsidRDefault="00EA1416">
      <w:pPr>
        <w:spacing w:line="360" w:lineRule="auto"/>
        <w:rPr>
          <w:rFonts w:asciiTheme="minorEastAsia" w:eastAsiaTheme="minorEastAsia" w:hAnsiTheme="minorEastAsia" w:cs="宋体"/>
          <w:bCs/>
          <w:sz w:val="24"/>
        </w:rPr>
      </w:pPr>
      <w:r>
        <w:rPr>
          <w:rFonts w:asciiTheme="minorEastAsia" w:eastAsiaTheme="minorEastAsia" w:hAnsiTheme="minorEastAsia" w:cs="宋体"/>
          <w:bCs/>
          <w:sz w:val="24"/>
        </w:rPr>
        <w:t>略</w:t>
      </w:r>
    </w:p>
    <w:p w:rsidR="008F46C2" w:rsidRDefault="008F46C2">
      <w:pPr>
        <w:spacing w:line="360" w:lineRule="auto"/>
        <w:rPr>
          <w:rFonts w:asciiTheme="minorEastAsia" w:eastAsiaTheme="minorEastAsia" w:hAnsiTheme="minorEastAsia" w:cs="宋体"/>
          <w:bCs/>
          <w:sz w:val="24"/>
        </w:rPr>
      </w:pPr>
    </w:p>
    <w:p w:rsidR="008F46C2" w:rsidRDefault="00EA1416">
      <w:pPr>
        <w:spacing w:line="360" w:lineRule="auto"/>
        <w:rPr>
          <w:rFonts w:asciiTheme="minorEastAsia" w:eastAsiaTheme="minorEastAsia" w:hAnsiTheme="minorEastAsia" w:cs="宋体"/>
          <w:b/>
          <w:bCs/>
          <w:sz w:val="24"/>
        </w:rPr>
      </w:pPr>
      <w:r>
        <w:rPr>
          <w:rFonts w:asciiTheme="minorEastAsia" w:eastAsiaTheme="minorEastAsia" w:hAnsiTheme="minorEastAsia" w:cs="宋体" w:hint="eastAsia"/>
          <w:b/>
          <w:bCs/>
          <w:sz w:val="24"/>
        </w:rPr>
        <w:t>五、板书设计：</w:t>
      </w:r>
    </w:p>
    <w:p w:rsidR="008F46C2" w:rsidRDefault="00EA1416">
      <w:pPr>
        <w:spacing w:line="360" w:lineRule="auto"/>
        <w:jc w:val="center"/>
        <w:rPr>
          <w:rFonts w:asciiTheme="minorEastAsia" w:eastAsiaTheme="minorEastAsia" w:hAnsiTheme="minorEastAsia"/>
          <w:sz w:val="24"/>
        </w:rPr>
      </w:pPr>
      <w:r>
        <w:rPr>
          <w:rFonts w:asciiTheme="minorEastAsia" w:eastAsiaTheme="minorEastAsia" w:hAnsiTheme="minorEastAsia"/>
          <w:sz w:val="24"/>
        </w:rPr>
        <w:t>第</w:t>
      </w:r>
      <w:r>
        <w:rPr>
          <w:rFonts w:asciiTheme="minorEastAsia" w:eastAsiaTheme="minorEastAsia" w:hAnsiTheme="minorEastAsia" w:hint="eastAsia"/>
          <w:sz w:val="24"/>
        </w:rPr>
        <w:t>4</w:t>
      </w:r>
      <w:r>
        <w:rPr>
          <w:rFonts w:asciiTheme="minorEastAsia" w:eastAsiaTheme="minorEastAsia" w:hAnsiTheme="minorEastAsia"/>
          <w:sz w:val="24"/>
        </w:rPr>
        <w:t xml:space="preserve">节  </w:t>
      </w:r>
      <w:r>
        <w:rPr>
          <w:rFonts w:asciiTheme="minorEastAsia" w:eastAsiaTheme="minorEastAsia" w:hAnsiTheme="minorEastAsia" w:hint="eastAsia"/>
          <w:sz w:val="24"/>
        </w:rPr>
        <w:t>欧姆定律的应用</w:t>
      </w:r>
    </w:p>
    <w:p w:rsidR="008F46C2" w:rsidRDefault="00EA1416">
      <w:pPr>
        <w:pStyle w:val="ab"/>
        <w:numPr>
          <w:ilvl w:val="0"/>
          <w:numId w:val="2"/>
        </w:numPr>
        <w:spacing w:line="360" w:lineRule="auto"/>
        <w:ind w:firstLineChars="0"/>
        <w:jc w:val="left"/>
        <w:rPr>
          <w:rFonts w:asciiTheme="minorEastAsia" w:eastAsiaTheme="minorEastAsia" w:hAnsiTheme="minorEastAsia"/>
          <w:sz w:val="24"/>
        </w:rPr>
      </w:pPr>
      <w:proofErr w:type="gramStart"/>
      <w:r>
        <w:rPr>
          <w:rFonts w:asciiTheme="minorEastAsia" w:eastAsiaTheme="minorEastAsia" w:hAnsiTheme="minorEastAsia" w:hint="eastAsia"/>
          <w:sz w:val="24"/>
        </w:rPr>
        <w:t>伏阻法测</w:t>
      </w:r>
      <w:proofErr w:type="gramEnd"/>
      <w:r>
        <w:rPr>
          <w:rFonts w:asciiTheme="minorEastAsia" w:eastAsiaTheme="minorEastAsia" w:hAnsiTheme="minorEastAsia" w:hint="eastAsia"/>
          <w:sz w:val="24"/>
        </w:rPr>
        <w:t>电阻</w:t>
      </w:r>
    </w:p>
    <w:p w:rsidR="008F46C2" w:rsidRDefault="00EA1416">
      <w:pPr>
        <w:pStyle w:val="ab"/>
        <w:numPr>
          <w:ilvl w:val="0"/>
          <w:numId w:val="2"/>
        </w:numPr>
        <w:spacing w:line="360" w:lineRule="auto"/>
        <w:ind w:firstLineChars="0"/>
        <w:jc w:val="left"/>
        <w:rPr>
          <w:rFonts w:asciiTheme="minorEastAsia" w:eastAsiaTheme="minorEastAsia" w:hAnsiTheme="minorEastAsia"/>
          <w:sz w:val="24"/>
        </w:rPr>
      </w:pPr>
      <w:proofErr w:type="gramStart"/>
      <w:r>
        <w:rPr>
          <w:rFonts w:asciiTheme="minorEastAsia" w:eastAsiaTheme="minorEastAsia" w:hAnsiTheme="minorEastAsia" w:hint="eastAsia"/>
          <w:sz w:val="24"/>
        </w:rPr>
        <w:t>安阻法测</w:t>
      </w:r>
      <w:proofErr w:type="gramEnd"/>
      <w:r>
        <w:rPr>
          <w:rFonts w:asciiTheme="minorEastAsia" w:eastAsiaTheme="minorEastAsia" w:hAnsiTheme="minorEastAsia" w:hint="eastAsia"/>
          <w:sz w:val="24"/>
        </w:rPr>
        <w:t>电阻</w:t>
      </w:r>
    </w:p>
    <w:p w:rsidR="008F46C2" w:rsidRDefault="0084603D">
      <w:pPr>
        <w:spacing w:line="360" w:lineRule="auto"/>
        <w:ind w:firstLine="420"/>
        <w:jc w:val="center"/>
        <w:rPr>
          <w:rFonts w:asciiTheme="minorEastAsia" w:eastAsiaTheme="minorEastAsia" w:hAnsiTheme="minorEastAsia" w:cstheme="minorEastAsia"/>
          <w:sz w:val="24"/>
        </w:rPr>
      </w:pPr>
      <w:r>
        <w:rPr>
          <w:rFonts w:asciiTheme="minorEastAsia" w:eastAsiaTheme="minorEastAsia" w:hAnsiTheme="minorEastAsia" w:cstheme="minorEastAsia"/>
          <w:b/>
          <w:sz w:val="24"/>
        </w:rPr>
        <w:pict>
          <v:roundrect id="圆角矩形 5" o:spid="_x0000_s1035" alt="学科网(www.zxxk.com)--教育资源门户，提供试卷、教案、课件、论文、素材及各类教学资源下载，还有大量而丰富的教学相关资讯！" style="position:absolute;left:0;text-align:left;margin-left:3.35pt;margin-top:13pt;width:129.65pt;height:27.6pt;z-index:251664384;mso-width-relative:page;mso-height-relative:page;v-text-anchor:middle" arcsize="10923f" fillcolor="black">
            <v:shadow on="t" type="perspective" color="black" opacity="13107f" origin="-.5,.5" offset="0,0" matrix=",-23853f,,15073f"/>
            <v:textbox>
              <w:txbxContent>
                <w:p w:rsidR="008F46C2" w:rsidRDefault="00EA1416">
                  <w:pPr>
                    <w:pStyle w:val="12"/>
                    <w:numPr>
                      <w:ilvl w:val="0"/>
                      <w:numId w:val="1"/>
                    </w:numPr>
                    <w:ind w:firstLineChars="0"/>
                    <w:jc w:val="left"/>
                    <w:rPr>
                      <w:b/>
                      <w:color w:val="C00000"/>
                      <w:sz w:val="24"/>
                    </w:rPr>
                  </w:pPr>
                  <w:r>
                    <w:rPr>
                      <w:rFonts w:hint="eastAsia"/>
                      <w:b/>
                      <w:color w:val="C00000"/>
                      <w:sz w:val="24"/>
                    </w:rPr>
                    <w:t>教学反思</w:t>
                  </w:r>
                </w:p>
              </w:txbxContent>
            </v:textbox>
          </v:roundrect>
        </w:pict>
      </w:r>
    </w:p>
    <w:p w:rsidR="008F46C2" w:rsidRDefault="008F46C2">
      <w:pPr>
        <w:spacing w:line="360" w:lineRule="auto"/>
        <w:rPr>
          <w:rFonts w:asciiTheme="minorEastAsia" w:eastAsiaTheme="minorEastAsia" w:hAnsiTheme="minorEastAsia" w:cstheme="minorEastAsia"/>
          <w:b/>
          <w:sz w:val="24"/>
        </w:rPr>
      </w:pPr>
      <w:bookmarkStart w:id="0" w:name="_GoBack"/>
      <w:bookmarkEnd w:id="0"/>
    </w:p>
    <w:p w:rsidR="008F46C2" w:rsidRDefault="00EA1416">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略</w:t>
      </w:r>
    </w:p>
    <w:sectPr w:rsidR="008F46C2">
      <w:headerReference w:type="even" r:id="rId23"/>
      <w:headerReference w:type="default" r:id="rId24"/>
      <w:footerReference w:type="even" r:id="rId25"/>
      <w:footerReference w:type="default" r:id="rId26"/>
      <w:headerReference w:type="first" r:id="rId27"/>
      <w:footerReference w:type="first" r:id="rId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B23" w:rsidRDefault="00EA1416">
      <w:pPr>
        <w:spacing w:after="0" w:line="240" w:lineRule="auto"/>
      </w:pPr>
      <w:r>
        <w:separator/>
      </w:r>
    </w:p>
  </w:endnote>
  <w:endnote w:type="continuationSeparator" w:id="0">
    <w:p w:rsidR="006F0B23" w:rsidRDefault="00EA1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8FC" w:rsidRDefault="00F868F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8FC" w:rsidRDefault="00F868F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8FC" w:rsidRDefault="00F868F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B23" w:rsidRDefault="00EA1416">
      <w:pPr>
        <w:spacing w:after="0" w:line="240" w:lineRule="auto"/>
      </w:pPr>
      <w:r>
        <w:separator/>
      </w:r>
    </w:p>
  </w:footnote>
  <w:footnote w:type="continuationSeparator" w:id="0">
    <w:p w:rsidR="006F0B23" w:rsidRDefault="00EA14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8FC" w:rsidRDefault="00F868F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6C2" w:rsidRDefault="00EA1416" w:rsidP="00F868FC">
    <w:pPr>
      <w:pStyle w:val="a6"/>
      <w:pBdr>
        <w:bottom w:val="none" w:sz="0" w:space="0" w:color="auto"/>
      </w:pBdr>
    </w:pPr>
    <w:r>
      <w:rPr>
        <w:noProof/>
      </w:rPr>
      <w:drawing>
        <wp:anchor distT="0" distB="0" distL="114300" distR="114300" simplePos="0" relativeHeight="251658240" behindDoc="1" locked="0" layoutInCell="1" allowOverlap="1">
          <wp:simplePos x="0" y="0"/>
          <wp:positionH relativeFrom="column">
            <wp:align>center</wp:align>
          </wp:positionH>
          <wp:positionV relativeFrom="paragraph">
            <wp:align>center</wp:align>
          </wp:positionV>
          <wp:extent cx="243205" cy="365125"/>
          <wp:effectExtent l="0" t="0" r="4445" b="0"/>
          <wp:wrapNone/>
          <wp:docPr id="4" name="图片 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学科网(www.zxxk.com)--教育资源门户，提供试卷、教案、课件、论文、素材及各类教学资源下载，还有大量而丰富的教学相关资讯！"/>
                  <pic:cNvPicPr>
                    <a:picLocks noChangeAspect="1"/>
                  </pic:cNvPicPr>
                </pic:nvPicPr>
                <pic:blipFill>
                  <a:blip r:embed="rId1"/>
                  <a:stretch>
                    <a:fillRect/>
                  </a:stretch>
                </pic:blipFill>
                <pic:spPr>
                  <a:xfrm>
                    <a:off x="0" y="0"/>
                    <a:ext cx="243205" cy="365125"/>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8FC" w:rsidRDefault="00F868F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DF2914"/>
    <w:multiLevelType w:val="multilevel"/>
    <w:tmpl w:val="24DF2914"/>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509352F0"/>
    <w:multiLevelType w:val="multilevel"/>
    <w:tmpl w:val="509352F0"/>
    <w:lvl w:ilvl="0">
      <w:start w:val="1"/>
      <w:numFmt w:val="japaneseCounting"/>
      <w:lvlText w:val="%1、"/>
      <w:lvlJc w:val="left"/>
      <w:pPr>
        <w:ind w:left="630" w:hanging="420"/>
      </w:pPr>
      <w:rPr>
        <w:rFonts w:hint="default"/>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6C2"/>
    <w:rsid w:val="001E78BE"/>
    <w:rsid w:val="004E34FA"/>
    <w:rsid w:val="006F0B23"/>
    <w:rsid w:val="0084603D"/>
    <w:rsid w:val="00856F3E"/>
    <w:rsid w:val="008F46C2"/>
    <w:rsid w:val="00951FDB"/>
    <w:rsid w:val="00A8353D"/>
    <w:rsid w:val="00DD5655"/>
    <w:rsid w:val="00EA1416"/>
    <w:rsid w:val="00F868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uiPriority w:val="9"/>
    <w:qFormat/>
    <w:pPr>
      <w:keepNext/>
      <w:keepLines/>
      <w:spacing w:before="340" w:after="330" w:line="240" w:lineRule="auto"/>
      <w:jc w:val="center"/>
      <w:outlineLvl w:val="0"/>
    </w:pPr>
    <w:rPr>
      <w:rFonts w:asciiTheme="majorHAnsi" w:eastAsia="黑体" w:hAnsiTheme="majorHAnsi"/>
      <w:b/>
      <w:color w:val="000000" w:themeColor="text1"/>
      <w:kern w:val="44"/>
      <w:sz w:val="32"/>
      <w:szCs w:val="22"/>
    </w:rPr>
  </w:style>
  <w:style w:type="paragraph" w:styleId="2">
    <w:name w:val="heading 2"/>
    <w:basedOn w:val="a"/>
    <w:next w:val="a"/>
    <w:link w:val="2Char"/>
    <w:uiPriority w:val="9"/>
    <w:unhideWhenUsed/>
    <w:qFormat/>
    <w:pPr>
      <w:keepNext/>
      <w:keepLines/>
      <w:adjustRightInd w:val="0"/>
      <w:snapToGrid w:val="0"/>
      <w:spacing w:line="360" w:lineRule="auto"/>
      <w:jc w:val="left"/>
      <w:outlineLvl w:val="1"/>
    </w:pPr>
    <w:rPr>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nhideWhenUsed/>
    <w:qFormat/>
    <w:rPr>
      <w:rFonts w:ascii="宋体" w:hAnsi="Courier New" w:cs="Courier New"/>
      <w:szCs w:val="21"/>
    </w:rPr>
  </w:style>
  <w:style w:type="paragraph" w:styleId="a4">
    <w:name w:val="Balloon Text"/>
    <w:basedOn w:val="a"/>
    <w:link w:val="Char0"/>
    <w:uiPriority w:val="99"/>
    <w:unhideWhenUsed/>
    <w:qFormat/>
    <w:rPr>
      <w:rFonts w:asciiTheme="minorHAnsi" w:eastAsiaTheme="minorEastAsia" w:hAnsiTheme="minorHAnsi" w:cstheme="minorBidi"/>
      <w:sz w:val="18"/>
      <w:szCs w:val="18"/>
    </w:rPr>
  </w:style>
  <w:style w:type="paragraph" w:styleId="a5">
    <w:name w:val="footer"/>
    <w:basedOn w:val="a"/>
    <w:link w:val="Char1"/>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Subtitle"/>
    <w:basedOn w:val="a"/>
    <w:next w:val="a"/>
    <w:link w:val="Char3"/>
    <w:uiPriority w:val="11"/>
    <w:qFormat/>
    <w:pPr>
      <w:widowControl/>
      <w:jc w:val="left"/>
    </w:pPr>
    <w:rPr>
      <w:rFonts w:asciiTheme="majorHAnsi" w:eastAsiaTheme="majorEastAsia" w:hAnsiTheme="majorHAnsi" w:cstheme="majorBidi"/>
      <w:i/>
      <w:iCs/>
      <w:color w:val="4F81BD" w:themeColor="accent1"/>
      <w:spacing w:val="15"/>
      <w:kern w:val="0"/>
      <w:sz w:val="24"/>
    </w:rPr>
  </w:style>
  <w:style w:type="paragraph" w:styleId="a8">
    <w:name w:val="Normal (Web)"/>
    <w:basedOn w:val="a"/>
    <w:uiPriority w:val="99"/>
    <w:unhideWhenUsed/>
    <w:qFormat/>
    <w:pPr>
      <w:widowControl/>
      <w:spacing w:before="150" w:after="150"/>
      <w:jc w:val="left"/>
    </w:pPr>
    <w:rPr>
      <w:rFonts w:ascii="宋体" w:hAnsi="宋体" w:cs="宋体"/>
      <w:kern w:val="0"/>
      <w:sz w:val="24"/>
    </w:rPr>
  </w:style>
  <w:style w:type="paragraph" w:styleId="a9">
    <w:name w:val="Title"/>
    <w:basedOn w:val="a"/>
    <w:next w:val="a"/>
    <w:link w:val="Char4"/>
    <w:uiPriority w:val="10"/>
    <w:qFormat/>
    <w:pPr>
      <w:widowControl/>
      <w:pBdr>
        <w:bottom w:val="single" w:sz="8" w:space="4" w:color="4F81BD" w:themeColor="accent1"/>
      </w:pBdr>
      <w:spacing w:after="300"/>
      <w:contextualSpacing/>
      <w:jc w:val="left"/>
    </w:pPr>
    <w:rPr>
      <w:rFonts w:asciiTheme="majorHAnsi" w:eastAsiaTheme="majorEastAsia" w:hAnsiTheme="majorHAnsi" w:cstheme="majorBidi"/>
      <w:color w:val="17365D" w:themeColor="text2" w:themeShade="BF"/>
      <w:spacing w:val="5"/>
      <w:kern w:val="28"/>
      <w:sz w:val="52"/>
      <w:szCs w:val="52"/>
    </w:rPr>
  </w:style>
  <w:style w:type="character" w:styleId="aa">
    <w:name w:val="Strong"/>
    <w:uiPriority w:val="22"/>
    <w:qFormat/>
    <w:rPr>
      <w:b/>
      <w:bCs/>
    </w:rPr>
  </w:style>
  <w:style w:type="character" w:customStyle="1" w:styleId="2Char">
    <w:name w:val="标题 2 Char"/>
    <w:basedOn w:val="a0"/>
    <w:link w:val="2"/>
    <w:uiPriority w:val="9"/>
    <w:qFormat/>
    <w:rPr>
      <w:rFonts w:ascii="Times New Roman" w:eastAsia="宋体" w:hAnsi="Times New Roman" w:cs="Times New Roman"/>
      <w:b/>
      <w:bCs/>
      <w:sz w:val="28"/>
      <w:szCs w:val="32"/>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10">
    <w:name w:val="占位符文本1"/>
    <w:basedOn w:val="a0"/>
    <w:uiPriority w:val="99"/>
    <w:semiHidden/>
    <w:qFormat/>
    <w:rPr>
      <w:color w:val="808080"/>
    </w:rPr>
  </w:style>
  <w:style w:type="character" w:customStyle="1" w:styleId="Char0">
    <w:name w:val="批注框文本 Char"/>
    <w:basedOn w:val="a0"/>
    <w:link w:val="a4"/>
    <w:uiPriority w:val="99"/>
    <w:semiHidden/>
    <w:qFormat/>
    <w:rPr>
      <w:sz w:val="18"/>
      <w:szCs w:val="18"/>
    </w:rPr>
  </w:style>
  <w:style w:type="paragraph" w:customStyle="1" w:styleId="11">
    <w:name w:val="无间隔1"/>
    <w:link w:val="Char5"/>
    <w:uiPriority w:val="1"/>
    <w:qFormat/>
    <w:rPr>
      <w:sz w:val="22"/>
      <w:szCs w:val="22"/>
    </w:rPr>
  </w:style>
  <w:style w:type="character" w:customStyle="1" w:styleId="Char5">
    <w:name w:val="无间隔 Char"/>
    <w:basedOn w:val="a0"/>
    <w:link w:val="11"/>
    <w:uiPriority w:val="1"/>
    <w:qFormat/>
    <w:rPr>
      <w:kern w:val="0"/>
      <w:sz w:val="22"/>
    </w:rPr>
  </w:style>
  <w:style w:type="character" w:customStyle="1" w:styleId="Char4">
    <w:name w:val="标题 Char"/>
    <w:basedOn w:val="a0"/>
    <w:link w:val="a9"/>
    <w:uiPriority w:val="10"/>
    <w:qFormat/>
    <w:rPr>
      <w:rFonts w:asciiTheme="majorHAnsi" w:eastAsiaTheme="majorEastAsia" w:hAnsiTheme="majorHAnsi" w:cstheme="majorBidi"/>
      <w:color w:val="17365D" w:themeColor="text2" w:themeShade="BF"/>
      <w:spacing w:val="5"/>
      <w:kern w:val="28"/>
      <w:sz w:val="52"/>
      <w:szCs w:val="52"/>
    </w:rPr>
  </w:style>
  <w:style w:type="character" w:customStyle="1" w:styleId="Char3">
    <w:name w:val="副标题 Char"/>
    <w:basedOn w:val="a0"/>
    <w:link w:val="a7"/>
    <w:uiPriority w:val="11"/>
    <w:qFormat/>
    <w:rPr>
      <w:rFonts w:asciiTheme="majorHAnsi" w:eastAsiaTheme="majorEastAsia" w:hAnsiTheme="majorHAnsi" w:cstheme="majorBidi"/>
      <w:i/>
      <w:iCs/>
      <w:color w:val="4F81BD" w:themeColor="accent1"/>
      <w:spacing w:val="15"/>
      <w:kern w:val="0"/>
      <w:sz w:val="24"/>
      <w:szCs w:val="24"/>
    </w:rPr>
  </w:style>
  <w:style w:type="paragraph" w:customStyle="1" w:styleId="12">
    <w:name w:val="列出段落1"/>
    <w:basedOn w:val="a"/>
    <w:uiPriority w:val="34"/>
    <w:qFormat/>
    <w:pPr>
      <w:ind w:firstLineChars="200" w:firstLine="420"/>
    </w:pPr>
  </w:style>
  <w:style w:type="character" w:customStyle="1" w:styleId="NewChar">
    <w:name w:val="正文 New Char"/>
    <w:link w:val="New"/>
    <w:qFormat/>
    <w:locked/>
    <w:rPr>
      <w:kern w:val="2"/>
      <w:sz w:val="21"/>
      <w:szCs w:val="24"/>
    </w:rPr>
  </w:style>
  <w:style w:type="paragraph" w:customStyle="1" w:styleId="New">
    <w:name w:val="正文 New"/>
    <w:link w:val="NewChar"/>
    <w:qFormat/>
    <w:pPr>
      <w:widowControl w:val="0"/>
      <w:jc w:val="both"/>
    </w:pPr>
    <w:rPr>
      <w:kern w:val="2"/>
      <w:sz w:val="21"/>
      <w:szCs w:val="24"/>
    </w:rPr>
  </w:style>
  <w:style w:type="paragraph" w:styleId="ab">
    <w:name w:val="List Paragraph"/>
    <w:basedOn w:val="a"/>
    <w:uiPriority w:val="99"/>
    <w:qFormat/>
    <w:pPr>
      <w:ind w:firstLineChars="200" w:firstLine="420"/>
    </w:pPr>
  </w:style>
  <w:style w:type="character" w:customStyle="1" w:styleId="Char">
    <w:name w:val="纯文本 Char"/>
    <w:basedOn w:val="a0"/>
    <w:link w:val="a3"/>
    <w:qFormat/>
    <w:rPr>
      <w:rFonts w:ascii="宋体" w:eastAsia="宋体" w:hAnsi="Courier New" w:cs="Courier New"/>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8.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0.wmf"/><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oleObject" Target="embeddings/oleObject2.bin"/><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oleObject" Target="embeddings/oleObject3.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image" Target="media/image9.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wmf"/><Relationship Id="rId22" Type="http://schemas.openxmlformats.org/officeDocument/2006/relationships/oleObject" Target="embeddings/oleObject4.bin"/><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255</Words>
  <Characters>1460</Characters>
  <Application>Microsoft Office Word</Application>
  <DocSecurity>0</DocSecurity>
  <Lines>12</Lines>
  <Paragraphs>3</Paragraphs>
  <ScaleCrop>false</ScaleCrop>
  <Company>北京今日学易科技有限公司(Zxxk.Com)</Company>
  <LinksUpToDate>false</LinksUpToDate>
  <CharactersWithSpaces>1712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北师大版九年级全册物理教案：12.4《欧姆定律的应用》.docx</dc:title>
  <dc:subject>北师大版九年级全册物理教案：12.4《欧姆定律的应用》.docx</dc:subject>
  <dc:creator>学科网(Zxxk.Com)</dc:creator>
  <cp:keywords>试卷、教案、课件、论文、素材</cp:keywords>
  <dc:description>学科网(www.zxxk.com)--教育资源门户，提供试卷、教案、课件、论文、素材及各类教学资源下载，还有大量而丰富的教学相关资讯！</dc:description>
  <cp:lastModifiedBy>User</cp:lastModifiedBy>
  <cp:revision>21</cp:revision>
  <dcterms:created xsi:type="dcterms:W3CDTF">2017-09-17T07:22:00Z</dcterms:created>
  <dcterms:modified xsi:type="dcterms:W3CDTF">2018-09-20T22:28:00Z</dcterms:modified>
  <cp:category>学科网WORD文档</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y fmtid="{D5CDD505-2E9C-101B-9397-08002B2CF9AE}" pid="3" name="所有者">
    <vt:lpwstr>北京今日学易科技有限公司</vt:lpwstr>
  </property>
  <property fmtid="{D5CDD505-2E9C-101B-9397-08002B2CF9AE}" pid="4" name="来源">
    <vt:lpwstr>学科网(Zxxk.Com)</vt:lpwstr>
  </property>
  <property fmtid="{D5CDD505-2E9C-101B-9397-08002B2CF9AE}" pid="5" name="网址">
    <vt:lpwstr>http://www.zxxk.com</vt:lpwstr>
  </property>
</Properties>
</file>