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88" w:rsidRDefault="00F25A88">
      <w:pPr>
        <w:rPr>
          <w:rFonts w:cs="Times New Roman"/>
          <w:lang w:eastAsia="zh-CN"/>
        </w:rPr>
      </w:pPr>
    </w:p>
    <w:p w:rsidR="00F25A88" w:rsidRDefault="00F25A88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人教版物理八年级上册第五章第四节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眼睛和眼镜</w:t>
      </w:r>
      <w:r>
        <w:rPr>
          <w:b/>
          <w:bCs/>
          <w:sz w:val="28"/>
          <w:szCs w:val="28"/>
          <w:lang w:eastAsia="zh-CN"/>
        </w:rPr>
        <w:t xml:space="preserve"> </w:t>
      </w:r>
      <w:r>
        <w:rPr>
          <w:rFonts w:cs="宋体" w:hint="eastAsia"/>
          <w:b/>
          <w:bCs/>
          <w:sz w:val="28"/>
          <w:szCs w:val="28"/>
          <w:lang w:eastAsia="zh-CN"/>
        </w:rPr>
        <w:t>同步训练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一、单选题（共</w:t>
      </w:r>
      <w:r>
        <w:rPr>
          <w:b/>
          <w:bCs/>
          <w:sz w:val="24"/>
          <w:szCs w:val="24"/>
          <w:lang w:eastAsia="zh-CN"/>
        </w:rPr>
        <w:t>13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26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、王平的爷爷眼睛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了，可为他选择的镜子是（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、凹透镜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、平面镜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、凸透镜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、凸面镜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大连）某人只能看清远处的物体，看不清近处的物体，关于该人的视力情况，下列说法正确的是（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、远视眼，用凸透镜矫正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、远视眼，用凹透镜矫正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、近视眼，用凸透镜矫正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、近视眼，用凹透镜矫正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、下列与近视眼不符合的是（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、晶状体曲度过大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、物像落在视网膜前方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、眼球前后径过短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、可用凹透镜纠正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、做眼保健操对人的眼睛所起的作用是（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、使眼睛漂亮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、缓解眼肌的疲劳，增强睫状体对晶状体的调节作用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、使眼睛的瞳孔放大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、使玻璃体更透明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、人眼能看见物体是因为物体在眼睛的视网膜上形成（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、正立放大的虚像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、倒立放大的虚像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、正立缩小的虚像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、倒立缩小的实像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、下列关于眼的明视距离的说法错误的是（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、正常人眼睛明视距离为</w:t>
      </w:r>
      <w:r>
        <w:rPr>
          <w:color w:val="000000"/>
          <w:lang w:eastAsia="zh-CN"/>
        </w:rPr>
        <w:t>25cm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、近视眼的明视距离小于</w:t>
      </w:r>
      <w:r>
        <w:rPr>
          <w:color w:val="000000"/>
          <w:lang w:eastAsia="zh-CN"/>
        </w:rPr>
        <w:t>25cm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、远视眼的明视距离大于</w:t>
      </w:r>
      <w:r>
        <w:rPr>
          <w:color w:val="000000"/>
          <w:lang w:eastAsia="zh-CN"/>
        </w:rPr>
        <w:t>25cm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、所有人眼的明视距离均为</w:t>
      </w:r>
      <w:r>
        <w:rPr>
          <w:color w:val="000000"/>
          <w:lang w:eastAsia="zh-CN"/>
        </w:rPr>
        <w:t>25cm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、下列关于远视眼的说法正确的是（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A</w:t>
      </w:r>
      <w:r>
        <w:rPr>
          <w:rFonts w:cs="宋体" w:hint="eastAsia"/>
          <w:color w:val="000000"/>
          <w:lang w:eastAsia="zh-CN"/>
        </w:rPr>
        <w:t>、人患远视眼的主要原因是因为长期看远处的物体造成的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、远视眼应用凸透镜来矫正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、患远视眼的人无法看清近处的任何物体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、远视眼的睫状体一直处于收缩状态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、关于远视眼的成因分析正确的是（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、来自近处的物体成像成在了视网膜的前方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、一般是由于人随着年龄的增长，睫状体对晶状体的调节能力减弱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、晶状体太厚，或是晶状体的前后径太长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、需要戴发散透镜进行矫正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、下列哪幅图描述了近视眼的成像情况（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="00895FDB">
        <w:rPr>
          <w:rFonts w:cs="Times New Roman"/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84pt;height:38.25pt;visibility:visible">
            <v:imagedata r:id="rId8" o:title=""/>
          </v:shape>
        </w:pict>
      </w:r>
      <w:r>
        <w:rPr>
          <w:lang w:eastAsia="zh-CN"/>
        </w:rPr>
        <w:t xml:space="preserve">   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="00895FDB">
        <w:rPr>
          <w:rFonts w:cs="Times New Roman"/>
          <w:noProof/>
          <w:lang w:eastAsia="zh-CN"/>
        </w:rPr>
        <w:pict>
          <v:shape id="_x0000_i1026" type="#_x0000_t75" alt=" " style="width:84.75pt;height:38.25pt;visibility:visible">
            <v:imagedata r:id="rId9" o:title=""/>
          </v:shape>
        </w:pict>
      </w:r>
      <w:r>
        <w:rPr>
          <w:rFonts w:cs="Times New Roman"/>
          <w:color w:val="000000"/>
          <w:lang w:eastAsia="zh-CN"/>
        </w:rPr>
        <w:t>  </w: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="00895FDB">
        <w:rPr>
          <w:rFonts w:cs="Times New Roman"/>
          <w:noProof/>
          <w:lang w:eastAsia="zh-CN"/>
        </w:rPr>
        <w:pict>
          <v:shape id="_x0000_i1027" type="#_x0000_t75" alt=" " style="width:88.5pt;height:39pt;visibility:visible">
            <v:imagedata r:id="rId10" o:title=""/>
          </v:shape>
        </w:pic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="00895FDB">
        <w:rPr>
          <w:rFonts w:cs="Times New Roman"/>
          <w:noProof/>
          <w:lang w:eastAsia="zh-CN"/>
        </w:rPr>
        <w:pict>
          <v:shape id="_x0000_i1028" type="#_x0000_t75" alt=" " style="width:90.75pt;height:40.5pt;visibility:visible">
            <v:imagedata r:id="rId11" o:title=""/>
          </v:shape>
        </w:pic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、小华视物时成像情况如图所示，医生向她介绍激光手术：通过激光烧蚀厚度均匀的透明眼角膜，使之改变形状，实现视力矫正．手术后的眼角膜形状应为下列图中的（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29" type="#_x0000_t75" alt=" " style="width:104.25pt;height:48pt;visibility:visible">
            <v:imagedata r:id="rId12" o:title=""/>
          </v:shape>
        </w:pic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 w:rsidR="000D2150">
        <w:rPr>
          <w:rFonts w:cs="Times New Roman"/>
          <w:noProof/>
          <w:lang w:eastAsia="zh-CN"/>
        </w:rPr>
        <w:pict>
          <v:shape id="_x0000_i1030" type="#_x0000_t75" alt=" " style="width:25.5pt;height:45.75pt;visibility:visible">
            <v:imagedata r:id="rId13" o:title=""/>
          </v:shape>
        </w:pict>
      </w:r>
      <w:r>
        <w:rPr>
          <w:lang w:eastAsia="zh-CN"/>
        </w:rPr>
        <w:t xml:space="preserve">    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 w:rsidR="000D2150">
        <w:rPr>
          <w:rFonts w:cs="Times New Roman"/>
          <w:noProof/>
          <w:lang w:eastAsia="zh-CN"/>
        </w:rPr>
        <w:pict>
          <v:shape id="_x0000_i1031" type="#_x0000_t75" alt=" " style="width:24.75pt;height:48pt;visibility:visible">
            <v:imagedata r:id="rId14" o:title=""/>
          </v:shape>
        </w:pict>
      </w:r>
      <w:r>
        <w:rPr>
          <w:lang w:eastAsia="zh-CN"/>
        </w:rPr>
        <w:t xml:space="preserve">  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 w:rsidR="000D2150">
        <w:rPr>
          <w:rFonts w:cs="Times New Roman"/>
          <w:noProof/>
          <w:lang w:eastAsia="zh-CN"/>
        </w:rPr>
        <w:pict>
          <v:shape id="_x0000_i1032" type="#_x0000_t75" alt=" " style="width:30pt;height:45.75pt;visibility:visible">
            <v:imagedata r:id="rId15" o:title=""/>
          </v:shape>
        </w:pict>
      </w:r>
      <w:r>
        <w:rPr>
          <w:lang w:eastAsia="zh-CN"/>
        </w:rPr>
        <w:t xml:space="preserve">   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 w:rsidR="000D2150">
        <w:rPr>
          <w:rFonts w:cs="Times New Roman"/>
          <w:noProof/>
          <w:lang w:eastAsia="zh-CN"/>
        </w:rPr>
        <w:pict>
          <v:shape id="_x0000_i1033" type="#_x0000_t75" alt=" " style="width:30pt;height:53.25pt;visibility:visible">
            <v:imagedata r:id="rId16" o:title=""/>
          </v:shape>
        </w:pic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、全国中学生体质健康调研表明：中学生近视发生率急剧上升，且低龄化，甲、乙两眼睛的成像示意图如图，下列判断正确的是（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34" type="#_x0000_t75" alt=" " style="width:157.5pt;height:63.75pt;visibility:visible">
            <v:imagedata r:id="rId17" o:title=""/>
          </v:shape>
        </w:pic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、甲是近视眼，应配戴凸透镜制成的眼镜矫正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、甲是近视眼，应配戴凹透镜制成的眼镜矫正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、乙是近视眼，应配戴凸透镜制成的眼镜矫正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、乙是近视眼，应配戴凹透镜制成的眼镜矫正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、下列四种光学仪器中，与人的眼球形成原理相同的是（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、望远镜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、显微镜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、照相机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、投影仪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13</w:t>
      </w:r>
      <w:r>
        <w:rPr>
          <w:rFonts w:cs="宋体" w:hint="eastAsia"/>
          <w:color w:val="000000"/>
          <w:lang w:eastAsia="zh-CN"/>
        </w:rPr>
        <w:t>、远视眼成像情况和矫正做法正确的是（</w:t>
      </w:r>
      <w:r>
        <w:rPr>
          <w:rFonts w:cs="Times New Roman"/>
          <w:color w:val="000000"/>
          <w:lang w:eastAsia="zh-CN"/>
        </w:rPr>
        <w:t> 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35" type="#_x0000_t75" alt=" " style="width:306.75pt;height:57pt;visibility:visible">
            <v:imagedata r:id="rId18" o:title=""/>
          </v:shape>
        </w:pict>
      </w:r>
    </w:p>
    <w:p w:rsidR="00F25A88" w:rsidRDefault="00F25A88">
      <w:pPr>
        <w:spacing w:after="0"/>
        <w:ind w:left="150"/>
        <w:rPr>
          <w:rFonts w:cs="Times New Roman"/>
        </w:rPr>
      </w:pPr>
      <w:r>
        <w:rPr>
          <w:color w:val="000000"/>
        </w:rPr>
        <w:t>A</w:t>
      </w:r>
      <w:r>
        <w:rPr>
          <w:rFonts w:cs="宋体" w:hint="eastAsia"/>
          <w:color w:val="000000"/>
        </w:rPr>
        <w:t>、②①</w:t>
      </w:r>
      <w:r>
        <w:rPr>
          <w:rFonts w:cs="Times New Roman"/>
        </w:rPr>
        <w:br/>
      </w:r>
      <w:r>
        <w:rPr>
          <w:color w:val="000000"/>
        </w:rPr>
        <w:t>B</w:t>
      </w:r>
      <w:r>
        <w:rPr>
          <w:rFonts w:cs="宋体" w:hint="eastAsia"/>
          <w:color w:val="000000"/>
        </w:rPr>
        <w:t>、③①</w:t>
      </w:r>
      <w:r>
        <w:rPr>
          <w:rFonts w:cs="Times New Roman"/>
        </w:rPr>
        <w:br/>
      </w:r>
      <w:r>
        <w:rPr>
          <w:color w:val="000000"/>
        </w:rPr>
        <w:t>C</w:t>
      </w:r>
      <w:r>
        <w:rPr>
          <w:rFonts w:cs="宋体" w:hint="eastAsia"/>
          <w:color w:val="000000"/>
        </w:rPr>
        <w:t>、②④</w:t>
      </w:r>
      <w:r>
        <w:rPr>
          <w:rFonts w:cs="Times New Roman"/>
        </w:rPr>
        <w:br/>
      </w:r>
      <w:r>
        <w:rPr>
          <w:color w:val="000000"/>
        </w:rPr>
        <w:t>D</w:t>
      </w:r>
      <w:r>
        <w:rPr>
          <w:rFonts w:cs="宋体" w:hint="eastAsia"/>
          <w:color w:val="000000"/>
        </w:rPr>
        <w:t>、③④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二、填空题（共</w:t>
      </w:r>
      <w:r>
        <w:rPr>
          <w:b/>
          <w:bCs/>
          <w:sz w:val="24"/>
          <w:szCs w:val="24"/>
          <w:lang w:eastAsia="zh-CN"/>
        </w:rPr>
        <w:t>4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11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、在甲、乙两幅示意图中，矫正近视眼的是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36" type="#_x0000_t75" alt=" " style="width:148.5pt;height:42pt;visibility:visible">
            <v:imagedata r:id="rId19" o:title=""/>
          </v:shape>
        </w:pic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、人的眼睛像一架神奇的照相机，晶状体相当于凸透镜．对于近视眼患者，晶状体对光的会聚作用变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强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），使远处物体通过晶状体所成的像在视网膜的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方（选填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前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后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黑龙江）由于长时间过度使用手机，导致青少年未老先衰，新型疾病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手机老花眼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患者剧增，患者主要表现为观察近处物体不清晰，这种疾病的形成原理与下面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）图相符，应配戴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凹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凸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）透镜，予以矫正．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37" type="#_x0000_t75" alt=" " style="width:243.75pt;height:78pt;visibility:visible">
            <v:imagedata r:id="rId20" o:title=""/>
          </v:shape>
        </w:pic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、远视眼只能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远处的物体，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近处的物体，这是因为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或者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，因此来自近处的光还没有会聚成一点就到达视网膜了，在视网膜上形成模糊的光斑．为了矫正远视，应该用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作眼镜片，使入射的光线经过透镜后变得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，再进入眼睛，会聚点前移就落在视网膜上了．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三、作图题（共</w:t>
      </w:r>
      <w:r>
        <w:rPr>
          <w:b/>
          <w:bCs/>
          <w:sz w:val="24"/>
          <w:szCs w:val="24"/>
          <w:lang w:eastAsia="zh-CN"/>
        </w:rPr>
        <w:t>1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5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18</w:t>
      </w:r>
      <w:r>
        <w:rPr>
          <w:rFonts w:cs="宋体" w:hint="eastAsia"/>
          <w:color w:val="000000"/>
          <w:lang w:eastAsia="zh-CN"/>
        </w:rPr>
        <w:t>、（</w:t>
      </w:r>
      <w:r>
        <w:rPr>
          <w:color w:val="000000"/>
          <w:lang w:eastAsia="zh-CN"/>
        </w:rPr>
        <w:t>2017•</w:t>
      </w:r>
      <w:r>
        <w:rPr>
          <w:rFonts w:cs="宋体" w:hint="eastAsia"/>
          <w:color w:val="000000"/>
          <w:lang w:eastAsia="zh-CN"/>
        </w:rPr>
        <w:t>广东）如图所示，请你根据近视眼的矫正方法，完成光路图．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38" type="#_x0000_t75" alt=" " style="width:115.5pt;height:56.25pt;visibility:visible">
            <v:imagedata r:id="rId21" o:title=""/>
          </v:shape>
        </w:pic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b/>
          <w:bCs/>
          <w:sz w:val="24"/>
          <w:szCs w:val="24"/>
          <w:lang w:eastAsia="zh-CN"/>
        </w:rPr>
        <w:t>四、综合题（共</w:t>
      </w:r>
      <w:r>
        <w:rPr>
          <w:b/>
          <w:bCs/>
          <w:sz w:val="24"/>
          <w:szCs w:val="24"/>
          <w:lang w:eastAsia="zh-CN"/>
        </w:rPr>
        <w:t>4</w:t>
      </w:r>
      <w:r>
        <w:rPr>
          <w:rFonts w:cs="宋体" w:hint="eastAsia"/>
          <w:b/>
          <w:bCs/>
          <w:sz w:val="24"/>
          <w:szCs w:val="24"/>
          <w:lang w:eastAsia="zh-CN"/>
        </w:rPr>
        <w:t>题；共</w:t>
      </w:r>
      <w:r>
        <w:rPr>
          <w:b/>
          <w:bCs/>
          <w:sz w:val="24"/>
          <w:szCs w:val="24"/>
          <w:lang w:eastAsia="zh-CN"/>
        </w:rPr>
        <w:t>28</w:t>
      </w:r>
      <w:r>
        <w:rPr>
          <w:rFonts w:cs="宋体" w:hint="eastAsia"/>
          <w:b/>
          <w:bCs/>
          <w:sz w:val="24"/>
          <w:szCs w:val="24"/>
          <w:lang w:eastAsia="zh-CN"/>
        </w:rPr>
        <w:t>分）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、根据题意解答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如图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所示，这只眼睛存在什么视力问题？</w:t>
      </w:r>
      <w:r>
        <w:rPr>
          <w:color w:val="000000"/>
          <w:lang w:eastAsia="zh-CN"/>
        </w:rPr>
        <w:t xml:space="preserve">________  </w:t>
      </w:r>
      <w:r w:rsidR="00895FDB">
        <w:rPr>
          <w:rFonts w:cs="Times New Roman"/>
          <w:noProof/>
          <w:lang w:eastAsia="zh-CN"/>
        </w:rPr>
        <w:pict>
          <v:shape id="_x0000_i1039" type="#_x0000_t75" alt=" " style="width:333pt;height:84pt;visibility:visible">
            <v:imagedata r:id="rId22" o:title=""/>
          </v:shape>
        </w:pic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要想使这只眼睛得到矫正，应该配戴什么透镜？画图说明．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20</w:t>
      </w:r>
      <w:r>
        <w:rPr>
          <w:rFonts w:cs="宋体" w:hint="eastAsia"/>
          <w:color w:val="000000"/>
          <w:lang w:eastAsia="zh-CN"/>
        </w:rPr>
        <w:t>、阅读短文，回答问题：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眼睛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人类和某些动物的眼睛很像一架照相机．眼球内的晶状体相当于一个凸透镜，视网膜相当于光屏，我们看物体时，是通过睫状体的伸缩来调节晶状体的弯曲程度，改变晶状体的焦距，使不同远近的物体都能在像距相同的视网膜上生成清晰的倒立实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眼睛与照相机的不同处是：人的眼睛是通过调节焦距来获得清晰的像，普通照相机是通过改变像距使像变得清晰的．由眼睛的调节作用所能看清的最远点，叫远点，正常眼的远点在极远处．眼睛所能看清的最近的点，叫近点，正常眼的近点约距眼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．看物体时间较长也不易感到疲劳的距离叫明视距离，正常眼的明视距离为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．从眼的光心向物体两端所引的两条直线的夹角叫视角．视角越大，对物体的观察就越清楚．</w:t>
      </w:r>
      <w:r>
        <w:rPr>
          <w:rFonts w:cs="Times New Roman"/>
          <w:lang w:eastAsia="zh-CN"/>
        </w:rPr>
        <w:br/>
      </w:r>
      <w:r w:rsidR="00895FDB">
        <w:rPr>
          <w:rFonts w:cs="Times New Roman"/>
          <w:noProof/>
          <w:lang w:eastAsia="zh-CN"/>
        </w:rPr>
        <w:pict>
          <v:shape id="_x0000_i1040" type="#_x0000_t75" alt=" " style="width:163.5pt;height:74.25pt;visibility:visible">
            <v:imagedata r:id="rId23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阅读上文后，请你回答下列问题：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人眼所看到的像是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的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像，眼睛与照相机不同之处是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正常眼睛观察物体的最佳距离为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</w:t>
      </w:r>
      <w:r>
        <w:rPr>
          <w:rFonts w:cs="宋体" w:hint="eastAsia"/>
          <w:color w:val="000000"/>
          <w:lang w:eastAsia="zh-CN"/>
        </w:rPr>
        <w:t>某人视力正常，当他用平面镜仔细观察自己的脸部时，应当把镜子拿到离眼睛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处最为合适．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、阅读短文，回答问题</w:t>
      </w:r>
      <w:r>
        <w:rPr>
          <w:color w:val="000000"/>
          <w:lang w:eastAsia="zh-CN"/>
        </w:rPr>
        <w:t xml:space="preserve">                      </w:t>
      </w:r>
      <w:r>
        <w:rPr>
          <w:rFonts w:cs="宋体" w:hint="eastAsia"/>
          <w:color w:val="000000"/>
          <w:lang w:eastAsia="zh-CN"/>
        </w:rPr>
        <w:t>人类的眼睛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人类的眼睛很像一架照相机，眼睛与照相机的不同之处是：人的眼睛是通过调节晶状体的弯曲程度，改变晶状体的焦距来获得清晰的、</w:t>
      </w:r>
      <w:r>
        <w:rPr>
          <w:rFonts w:cs="Times New Roman"/>
          <w:color w:val="000000"/>
          <w:u w:val="single"/>
          <w:lang w:eastAsia="zh-CN"/>
        </w:rPr>
        <w:t>      </w:t>
      </w:r>
      <w:r>
        <w:rPr>
          <w:color w:val="000000"/>
          <w:u w:val="single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、缩小的实像，如图所示；普通照相机是在物距确定的情况下通过改变像距使像变得清晰，由眼睛的调节作用所能看清楚的最远点，叫远点，正常眼的远点在极远处；眼睛所能看清楚的最近点，叫近点，正常眼的近点约距眼睛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．眼睛是人体的重要器官，长时间的用眼，如看书、看电视、计算机，都可以引起眼睛的疲劳，眼睛疲劳的常见症状是头疼脑胀、眼睛发干．看物体时间较长也不易感到疲劳的距离叫明视距离，正常眼的明视距离为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 w:rsidR="00895FDB">
        <w:rPr>
          <w:rFonts w:cs="Times New Roman"/>
          <w:noProof/>
          <w:lang w:eastAsia="zh-CN"/>
        </w:rPr>
        <w:pict>
          <v:shape id="_x0000_i1041" type="#_x0000_t75" alt=" " style="width:161.25pt;height:1in;visibility:visible">
            <v:imagedata r:id="rId24" o:title=""/>
          </v:shape>
        </w:pic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请把文中像的性质补充完整．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人的眼睛是通过改变晶状体的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来获得清晰的像；普通照相机是在物距确定的情况下通过改变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使像变得清晰．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</w:t>
      </w:r>
      <w:r>
        <w:rPr>
          <w:rFonts w:cs="宋体" w:hint="eastAsia"/>
          <w:color w:val="000000"/>
          <w:lang w:eastAsia="zh-CN"/>
        </w:rPr>
        <w:t>根据上文，你认为人的正常眼的观察范围是</w:t>
      </w:r>
      <w:r>
        <w:rPr>
          <w:rFonts w:cs="Times New Roman"/>
          <w:color w:val="000000"/>
          <w:u w:val="single"/>
          <w:lang w:eastAsia="zh-CN"/>
        </w:rPr>
        <w:t>      </w:t>
      </w:r>
      <w:r>
        <w:rPr>
          <w:color w:val="000000"/>
          <w:u w:val="single"/>
          <w:lang w:eastAsia="zh-CN"/>
        </w:rPr>
        <w:t xml:space="preserve"> 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10cm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25cm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、从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到极远处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25cm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(4)</w:t>
      </w:r>
      <w:r>
        <w:rPr>
          <w:rFonts w:cs="宋体" w:hint="eastAsia"/>
          <w:color w:val="000000"/>
          <w:lang w:eastAsia="zh-CN"/>
        </w:rPr>
        <w:t>如何预防眼睛疲劳，请你提出一条合理化建议：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22</w:t>
      </w:r>
      <w:r>
        <w:rPr>
          <w:rFonts w:cs="宋体" w:hint="eastAsia"/>
          <w:color w:val="000000"/>
          <w:lang w:eastAsia="zh-CN"/>
        </w:rPr>
        <w:t>、阅读短文，并完成短文后面的问题：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人类和某些动物的眼睛很像一架照相机．眼球的晶状体相当于一个凸透镜，视网膜相当于光屏，我们看物体时，是通过睫状肌的伸缩来调节晶状体的弯曲程度，改变晶状体的焦距，使不同远近的物体都能在像距相同的视网膜上生成清晰的倒立实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眼睛与照相机的不同之处是：人的眼睛是通过调节焦距来获得清晰的像，普通照相机是通过改变像距使像变得清晰．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由眼睛的调节作用所能看清的最远点，叫远点，正常眼的远点在极远处．眼睛所能看清的最近点，叫近点，正常眼的近点约距眼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．看清物体时间较长也不易感到疲劳的距离叫明视距离，正常眼的明视距离是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．从眼的光心向物体两端所引的两条直线的夹角叫视角．视角越大，对物体的观察就越清晰．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(1)</w:t>
      </w:r>
      <w:r>
        <w:rPr>
          <w:rFonts w:cs="宋体" w:hint="eastAsia"/>
          <w:color w:val="000000"/>
          <w:lang w:eastAsia="zh-CN"/>
        </w:rPr>
        <w:t>人的眼睛是通过改变晶状体的</w:t>
      </w:r>
      <w:r>
        <w:rPr>
          <w:color w:val="000000"/>
          <w:lang w:eastAsia="zh-CN"/>
        </w:rPr>
        <w:t>________ </w:t>
      </w:r>
      <w:r>
        <w:rPr>
          <w:rFonts w:cs="宋体" w:hint="eastAsia"/>
          <w:color w:val="000000"/>
          <w:lang w:eastAsia="zh-CN"/>
        </w:rPr>
        <w:t>获得清晰的像，普通照相机是在物距确定的情况下通过改变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使像变得清晰．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(2)</w:t>
      </w:r>
      <w:r>
        <w:rPr>
          <w:rFonts w:cs="宋体" w:hint="eastAsia"/>
          <w:color w:val="000000"/>
          <w:lang w:eastAsia="zh-CN"/>
        </w:rPr>
        <w:t>根据上文，你认人的正常眼睛的观察范围是：</w:t>
      </w:r>
      <w:r>
        <w:rPr>
          <w:rFonts w:cs="Times New Roman"/>
          <w:color w:val="000000"/>
          <w:u w:val="single"/>
          <w:lang w:eastAsia="zh-CN"/>
        </w:rPr>
        <w:t>      </w:t>
      </w:r>
      <w:r>
        <w:rPr>
          <w:color w:val="000000"/>
          <w:u w:val="single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（填以下选项）．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10cm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25cm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一极远处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</w:t>
      </w:r>
      <w:r>
        <w:rPr>
          <w:color w:val="000000"/>
          <w:lang w:eastAsia="zh-CN"/>
        </w:rPr>
        <w:t>0</w:t>
      </w:r>
      <w:r>
        <w:rPr>
          <w:rFonts w:cs="宋体" w:hint="eastAsia"/>
          <w:color w:val="000000"/>
          <w:lang w:eastAsia="zh-CN"/>
        </w:rPr>
        <w:t>～</w:t>
      </w:r>
      <w:r>
        <w:rPr>
          <w:color w:val="000000"/>
          <w:lang w:eastAsia="zh-CN"/>
        </w:rPr>
        <w:t>25cm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(3)</w:t>
      </w:r>
      <w:r>
        <w:rPr>
          <w:rFonts w:cs="宋体" w:hint="eastAsia"/>
          <w:color w:val="000000"/>
          <w:lang w:eastAsia="zh-CN"/>
        </w:rPr>
        <w:t>同学们照镜子时离平面镜的最佳距离为</w:t>
      </w:r>
      <w:r>
        <w:rPr>
          <w:color w:val="000000"/>
          <w:lang w:eastAsia="zh-CN"/>
        </w:rPr>
        <w:t>________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(4)</w:t>
      </w:r>
      <w:r>
        <w:rPr>
          <w:rFonts w:cs="宋体" w:hint="eastAsia"/>
          <w:color w:val="000000"/>
          <w:lang w:eastAsia="zh-CN"/>
        </w:rPr>
        <w:t>老年人在读书看报时需戴上老花镜，而他们在看远处景物时（如走路）都要将老花镜摘下来，这是因为（</w:t>
      </w:r>
      <w:r>
        <w:rPr>
          <w:rFonts w:cs="Times New Roman"/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</w:t>
      </w:r>
    </w:p>
    <w:p w:rsidR="00F25A88" w:rsidRDefault="00F25A88">
      <w:pPr>
        <w:spacing w:after="0"/>
        <w:ind w:left="150"/>
        <w:rPr>
          <w:rFonts w:cs="Times New Roman"/>
          <w:lang w:eastAsia="zh-CN"/>
        </w:rPr>
      </w:pP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、不习惯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、为了爱护眼睛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、远处景物通过老花镜反而看不清楚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、为了形象好看．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</w:p>
    <w:p w:rsidR="00F25A88" w:rsidRDefault="00F25A88">
      <w:pPr>
        <w:jc w:val="center"/>
        <w:rPr>
          <w:rFonts w:cs="Times New Roman"/>
          <w:lang w:eastAsia="zh-CN"/>
        </w:rPr>
      </w:pPr>
      <w:r>
        <w:rPr>
          <w:rFonts w:cs="宋体" w:hint="eastAsia"/>
          <w:b/>
          <w:bCs/>
          <w:sz w:val="28"/>
          <w:szCs w:val="28"/>
          <w:lang w:eastAsia="zh-CN"/>
        </w:rPr>
        <w:t>答案解析部分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一、单选题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【解答】解：王平的爷爷眼睛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了，这是远视眼的症状，远视眼是由于眼轴较短，或者晶状体的曲度过小，在不使用调节状态时，平行光线通过眼的屈折后交点落于视网膜之后．而在视网膜上不能形成清晰的图象．需要佩戴凸透镜进行矫正．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【分析】首先明确王平的爷爷眼睛</w:t>
      </w:r>
      <w:r>
        <w:rPr>
          <w:color w:val="000000"/>
          <w:lang w:eastAsia="zh-CN"/>
        </w:rPr>
        <w:t>“</w:t>
      </w:r>
      <w:r>
        <w:rPr>
          <w:rFonts w:cs="宋体" w:hint="eastAsia"/>
          <w:color w:val="000000"/>
          <w:lang w:eastAsia="zh-CN"/>
        </w:rPr>
        <w:t>花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了，这是远视眼的症状，其次根据远视眼的成因及矫正方法确定选择的镜子．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【解答】解：由于经过晶状体的折射后，近处的物体的像没有成在视网膜上，而是成在了视网膜的后面，这说明晶状体对光线的会聚能力在下降，这是远视眼；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由于人的眼睛对光线的会聚能力变弱，为了光线会聚在视网膜上，就需要对光线提前会聚一下，所以戴一个对光线有会聚作用的凸透镜加以矫正．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【分析】远视眼成因：眼球晶状体的曲度过小，远处物体反射来的光线通过晶状体折射后形成的物像，就会落在视网膜的后方；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远视眼需要佩戴凸透镜将光线会聚一些，这样像可以成在视网膜上．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近视眼的成因与矫正办法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【解答】解：近视眼是由于晶状体太厚或者眼球前后方过长引起的，近视眼是晶状体曲度变大，会聚能力增强，像呈在视网膜的前方，应佩戴发散透镜，即凹透镜进行矫正．所以选项</w:t>
      </w:r>
      <w:r>
        <w:rPr>
          <w:color w:val="000000"/>
          <w:lang w:eastAsia="zh-CN"/>
        </w:rPr>
        <w:t>ABD</w:t>
      </w:r>
      <w:r>
        <w:rPr>
          <w:rFonts w:cs="宋体" w:hint="eastAsia"/>
          <w:color w:val="000000"/>
          <w:lang w:eastAsia="zh-CN"/>
        </w:rPr>
        <w:t>正确，但不符合题意，选项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错误，但符合题意．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【分析】要解答本题需掌握近视眼的成因及矫正方法：近视眼是像呈在视网膜的前方，应佩戴凹透镜矫正．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眼睛及其视物原理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【解答】解：做眼保健操．可以缓解眼肌的疲劳，增强睫状体对晶状体的调节作用；与使眼睛漂亮、使眼睛的瞳孔放大和使玻璃体更透明无关；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人类和某些动物的眼睛很像一架照相机．眼球内的晶状体相当于一个凸透镜，视网膜相当于光屏，我们看物体时，是通过睫状体的伸缩来调节晶状体的弯曲程度，改变晶状体的焦距，使不同远近的物体都能在像距相同的视网膜上生成清晰的倒立实像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眼睛及其视物原理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【解答】解：人眼是一部照相机，物体在人眼的视网膜上成倒立、缩小的实像．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lastRenderedPageBreak/>
        <w:t>【分析】要解答本题需掌握：人眼的晶状体相当于凸透镜，视网膜相当于光屏，物体在视网膜上成倒立、缩小的实像．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眼睛及其视物原理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是正常人眼睛的明视距离，大于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时为远视眼，小于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时为近视眼，因此，</w:t>
      </w:r>
      <w:r>
        <w:rPr>
          <w:color w:val="000000"/>
          <w:lang w:eastAsia="zh-CN"/>
        </w:rPr>
        <w:t>ABC</w:t>
      </w:r>
      <w:r>
        <w:rPr>
          <w:rFonts w:cs="宋体" w:hint="eastAsia"/>
          <w:color w:val="000000"/>
          <w:lang w:eastAsia="zh-CN"/>
        </w:rPr>
        <w:t>都是正确的．不同眼睛的明视距离会不同，因此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中的说法错误．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【分析】明视距离是一个专用名词，它是指最适合正常人眼观察近处较小物体的距离，约</w:t>
      </w:r>
      <w:r>
        <w:rPr>
          <w:color w:val="000000"/>
          <w:lang w:eastAsia="zh-CN"/>
        </w:rPr>
        <w:t>25</w:t>
      </w:r>
      <w:r>
        <w:rPr>
          <w:rFonts w:cs="宋体" w:hint="eastAsia"/>
          <w:color w:val="000000"/>
          <w:lang w:eastAsia="zh-CN"/>
        </w:rPr>
        <w:t>厘米．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、人患远视眼的主要原因是晶状体的曲度过小，睫状体对晶状体的调节能力减弱会造成远视眼，不是因为长期看远处的物体造成的，故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、远视眼需要戴会聚透镜，即凸透镜进行矫正，故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正确；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、远视眼是来自近处物体的光将会聚于视网膜的后方，患远视眼的人看清近处的比较大的物体，故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、远视眼的原因是晶状体太薄，或者眼球在前后方向上太短，而不是睫状体一直处于收缩状态，故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【分析】眼球晶状体的曲度过小，光线通过晶状体折射后形成的像，就会落在视网膜的后方造成远视眼；远视矫正方法，需佩戴凸透镜．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、远视眼的晶状体变薄，会聚能力减弱，近处物体的像成在视网膜的后方，故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错误；</w:t>
      </w:r>
      <w:r>
        <w:rPr>
          <w:color w:val="000000"/>
          <w:lang w:eastAsia="zh-CN"/>
        </w:rPr>
        <w:t xml:space="preserve">  B</w:t>
      </w:r>
      <w:r>
        <w:rPr>
          <w:rFonts w:cs="宋体" w:hint="eastAsia"/>
          <w:color w:val="000000"/>
          <w:lang w:eastAsia="zh-CN"/>
        </w:rPr>
        <w:t>、远视眼一般是由于人随着年龄的增长，睫状体对晶状体的调节能力减弱，故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正确；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、产生远视眼的原因是：晶状体太薄，折光能力太弱，或者眼球在前后方向上太短，使得来自近处某点的光还没有会聚一点就到达视网膜了，在视网膜上形成一个模糊的光斑．故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错误；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、对远视眼的矫正可通过凸透镜对光线的会聚作用进行纠正，故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【分析】远视眼的成因是只能看清远处的物体，看不清近处的物体，晶状体太薄，折光能力太弱，或者眼球在前后方向上太短，因此来自远处点的光会聚在视网膜后．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近视眼的成因与矫正办法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【解答】解：近视眼能看清近处的物体，看不清远处的物体，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、近处物体的像能成在视网膜上，属于正常眼的情况；故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、当看近处的物体时，像成在视网膜的后方，即是远视眼；故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、远处的物体的像成在视网膜上，属于正常眼的情况；故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不符合题意；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、当看远处的物体时，像成在视网膜的前方，故为近视眼，故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符合题意；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【分析】解答本题需掌握：正常眼，像恰好成在视网膜上，不需矫正；近视眼是晶状体会聚能力增强，像</w:t>
      </w:r>
      <w:r>
        <w:rPr>
          <w:rFonts w:cs="宋体" w:hint="eastAsia"/>
          <w:color w:val="000000"/>
          <w:lang w:eastAsia="zh-CN"/>
        </w:rPr>
        <w:lastRenderedPageBreak/>
        <w:t>成在视网膜的前方，应佩戴凹透镜矫正；远视眼是晶状体会聚能力减弱，使像成在了视网膜的后面，需要佩戴凸透镜进行矫正．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近视眼的成因与矫正办法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【解答】解：激光矫正近视，是对晶状体和角膜构成的透镜进行手术，使其变薄，相当于一个凹透镜，使其对光的偏折能力变弱，使成的像后移，直到移到视网膜上．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图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角膜的中间和边缘一样厚，图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中间薄边缘厚，符合凹透镜的特点，图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中间厚，边缘薄，属于凸透镜，不符合题意，图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是多块凹透镜组成，不符合题意．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【分析】近视眼是晶状体会聚能力增强，像成在视网膜的前方，应佩戴凹透镜矫正；然后对各个选项逐一分析．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近视眼的成因与矫正办法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【解答】解：近视眼是由于像成在了视网膜的前方，近视要用凹透镜来矫正．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【分析】根据近视眼的成因及矫正分析．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眼睛及其视物原理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【解答】解：人的晶状体相当于一个凸透镜，视网膜相当于光屏，物体在视网膜上成倒立的、缩小的实像．</w:t>
      </w:r>
      <w:r>
        <w:rPr>
          <w:color w:val="000000"/>
          <w:lang w:eastAsia="zh-CN"/>
        </w:rPr>
        <w:t xml:space="preserve">  A</w:t>
      </w:r>
      <w:r>
        <w:rPr>
          <w:rFonts w:cs="宋体" w:hint="eastAsia"/>
          <w:color w:val="000000"/>
          <w:lang w:eastAsia="zh-CN"/>
        </w:rPr>
        <w:t>、望远镜的物镜和目镜都是凸透镜，远处的物体在物镜处得到一个倒立、缩小的实像，相当于一个照相机；目镜与物镜所成像之间的距离小于一倍焦距，成正立的、放大的虚像，相当于一个放大镜．故</w:t>
      </w:r>
      <w:r>
        <w:rPr>
          <w:color w:val="000000"/>
          <w:lang w:eastAsia="zh-CN"/>
        </w:rPr>
        <w:t>A</w:t>
      </w:r>
      <w:r>
        <w:rPr>
          <w:rFonts w:cs="宋体" w:hint="eastAsia"/>
          <w:color w:val="000000"/>
          <w:lang w:eastAsia="zh-CN"/>
        </w:rPr>
        <w:t>错误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、显微镜物镜和目镜都是凸透镜，把标本放在物镜的二倍焦距和一倍焦距之间，这样得到一个倒立、放大的实像，相当于一个幻灯机；目镜与物镜所成像之间的距离小于一倍焦距，成正立的、放大的虚像，相当于一个放大镜．故</w:t>
      </w:r>
      <w:r>
        <w:rPr>
          <w:color w:val="000000"/>
          <w:lang w:eastAsia="zh-CN"/>
        </w:rPr>
        <w:t>B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、当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＞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时，成倒立、缩小的实像．照相机、摄像机就是根据这个原理制成的，所以照相机与人眼球的成像原理是一样的．故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正确；</w:t>
      </w:r>
      <w:r>
        <w:rPr>
          <w:rFonts w:cs="Times New Roman"/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、当</w:t>
      </w:r>
      <w:r>
        <w:rPr>
          <w:color w:val="000000"/>
          <w:lang w:eastAsia="zh-CN"/>
        </w:rPr>
        <w:t>f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u</w:t>
      </w:r>
      <w:r>
        <w:rPr>
          <w:rFonts w:cs="宋体" w:hint="eastAsia"/>
          <w:color w:val="000000"/>
          <w:lang w:eastAsia="zh-CN"/>
        </w:rPr>
        <w:t>＜</w:t>
      </w:r>
      <w:r>
        <w:rPr>
          <w:color w:val="000000"/>
          <w:lang w:eastAsia="zh-CN"/>
        </w:rPr>
        <w:t>2f</w:t>
      </w:r>
      <w:r>
        <w:rPr>
          <w:rFonts w:cs="宋体" w:hint="eastAsia"/>
          <w:color w:val="000000"/>
          <w:lang w:eastAsia="zh-CN"/>
        </w:rPr>
        <w:t>时，成倒立、放大的实像．幻灯机、投影仪就是根据这个原理制成的，故</w:t>
      </w:r>
      <w:r>
        <w:rPr>
          <w:color w:val="000000"/>
          <w:lang w:eastAsia="zh-CN"/>
        </w:rPr>
        <w:t>D</w:t>
      </w:r>
      <w:r>
        <w:rPr>
          <w:rFonts w:cs="宋体" w:hint="eastAsia"/>
          <w:color w:val="000000"/>
          <w:lang w:eastAsia="zh-CN"/>
        </w:rPr>
        <w:t>错误．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【分析】人的眼睛像像一架照相机，在视网膜上形成一个倒立的缩小的实像．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13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远视眼：如果眼球晶状体的曲度过小，或眼球前后径过短，近处物体反射来的光线通过晶状体折射后形成的物像，就会落在视网膜的后方，导致看不清近处的物体，形成远视眼．远视眼戴凸透镜进行矫，故为③④图．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42" type="#_x0000_t75" alt=" " style="width:189.75pt;height:59.25pt;visibility:visible">
            <v:imagedata r:id="rId25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lastRenderedPageBreak/>
        <w:t>【分析】远视眼能看清远处的物体，不能看清近处的物体，远视眼的晶状体太薄，使像成在视网膜的后方．要戴一个凸透镜来矫正，凸透镜对光线有会聚作用．戴上凸透镜能使像成在视网膜上．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二、填空题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14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乙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近视眼的成因与矫正办法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【解答】解：近视眼成因：眼球晶状体的曲度过大，远处物体反射来的光线通过晶状体折射后形成的物像，就会落在视网膜的前方造成近视眼．近视矫正方法，需佩戴凹透镜，即图乙．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远视眼成因：眼球晶状体的曲度过小，远处物体反射来的光线通过晶状体折射后形成的物像，就会落在视网膜的后方造成远视眼．远视矫正方法，需佩戴凸透镜，即图甲．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故答案为：乙．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【分析】近视眼是由于像成在了视网膜的前方，近视要用凹透镜来矫正；远视眼是像成在了视网膜的后方，远视要用凸透镜来矫正．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15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强；前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近视眼的成因与矫正办法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眼睛看近处的物体时，为了使得像成在视网膜上，晶状体应该变厚，即晶状体的焦距变短；所以人眼若长期观察近处物体，会造成晶状体过度弯曲而不能恢复，当晶状体曲度过大时，对光的折射能力增强，所以当他看远处物体时，像会成在视网膜的前方，造成近视眼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故答案为：强；前．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人类和某些动物的眼睛很像一架照相机．眼球内的晶状体相当于一个凸透镜，视网膜相当于光屏，正常眼睛成的像在视网膜上，所以视网膜相当于照相机的胶片；当晶状体曲度过大时，对光的折射能力增强，物体成的像在视网膜的前方，形成近视眼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16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甲；凸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产生远视眼的原因是，晶状体太薄，折光能力太弱，焦距变大，近处的物体的像成在视网膜之后；因此某人看近处物体时，物体的像总成在视网膜的后面，说明此人是远视眼，这种疾病的形成原理与下面的甲图符合，可以用凸透镜的镜片进行矫正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故答案为：甲；凸．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【分析】本题要抓住远视眼成因：眼球晶状体的曲度过小，远处物体反射来的光线通过晶状体折射后形成的物像，就会落在视网膜的后方造成的．远视矫正方法，需佩戴凸透镜．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17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看清；看不清；晶状体太薄；眼球在前后方向上太短；凸透镜；会聚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远视眼是由于晶状体曲度变小，会聚能力减弱，即折光能力减弱，像成在视网膜的后方，因此远视眼只能看清远处的物体，看不清近处的物体，利用凸透镜会聚光线的特点，应配戴远视眼镜加以矫正，使光线提前会聚．使像正好会聚在视网膜上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故答案为：看清；看不清；晶状体太薄；眼球在前后方向上太短；凸透镜；会聚．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【分析】远视眼的晶状体较薄，会聚能力较弱，看近处的物体时，将像成在视网膜的后面，需戴凸透镜矫正．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三、作图题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lastRenderedPageBreak/>
        <w:t>18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解：如图所示：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43" type="#_x0000_t75" alt=" " style="width:153pt;height:80.25pt;visibility:visible">
            <v:imagedata r:id="rId26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近视眼的成因与矫正办法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【解答】解：近视眼是晶状体曲度变大，会聚能力增强，即折光能力增强，像呈在视网膜的前方，应佩戴发散透镜（凹透镜），使光线推迟会聚，使像刚好呈在视网膜上．如图所示：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44" type="#_x0000_t75" alt=" " style="width:153pt;height:80.25pt;visibility:visible">
            <v:imagedata r:id="rId26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【分析】近视眼是晶状体会聚能力增强，像呈在视网膜的前方，应佩戴凹透镜矫正．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rPr>
          <w:rFonts w:cs="Times New Roman"/>
          <w:lang w:eastAsia="zh-CN"/>
        </w:rPr>
      </w:pPr>
      <w:r>
        <w:rPr>
          <w:rFonts w:cs="宋体" w:hint="eastAsia"/>
          <w:lang w:eastAsia="zh-CN"/>
        </w:rPr>
        <w:t>四、综合题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19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）远视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）解：凸透镜；如下图</w:t>
      </w:r>
      <w:r>
        <w:rPr>
          <w:color w:val="000000"/>
          <w:lang w:eastAsia="zh-CN"/>
        </w:rPr>
        <w:t xml:space="preserve">  </w:t>
      </w:r>
      <w:r w:rsidR="00895FDB">
        <w:rPr>
          <w:rFonts w:cs="Times New Roman"/>
          <w:noProof/>
          <w:lang w:eastAsia="zh-CN"/>
        </w:rPr>
        <w:pict>
          <v:shape id="_x0000_i1045" type="#_x0000_t75" alt=" " style="width:148.5pt;height:81.75pt;visibility:visible">
            <v:imagedata r:id="rId27" o:title=""/>
          </v:shape>
        </w:pic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远视眼的成因与矫正办法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）根据图片信息可得，晶状体将光线会聚在视网膜之后，所以是远视眼．（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）要想使这只眼睛得到矫正，应当佩戴会聚透镜，将会聚点移至视网膜上，即凸透镜．</w:t>
      </w:r>
      <w:r>
        <w:rPr>
          <w:color w:val="000000"/>
          <w:lang w:eastAsia="zh-CN"/>
        </w:rPr>
        <w:t xml:space="preserve">   </w:t>
      </w:r>
      <w:r>
        <w:rPr>
          <w:rFonts w:cs="宋体" w:hint="eastAsia"/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）远视；（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）凸透镜；答案如上图．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【分析】远视眼的晶状体将光线会聚在视网膜之后，应该佩戴凸透镜进行矫正．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20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）倒立缩小；实；人眼是通过调节焦距，而照相机是通过调节像距，使像变得清晰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至无穷远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12.5cm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眼睛及其视物原理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）眼睛相当于一架照相机，晶状体相当于照相机的凸透镜，人眼看到的像是倒立、缩小的实像；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由阅读材料可知，人的眼睛是通过调节晶状体的弯曲程度，改变晶状体的焦距，而且视网膜到晶状体的距离即像距是不变的；照相机是焦距是一定的，可以调节镜头伸缩改变像距，使像变得清晰．（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）由材料可知，正常眼睛的观察距离为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～无穷远；（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）由题可知，正常眼的明视距离为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；因平面镜成像时物距与像距是相等的，要能清晰看到镜中脸部的像，就必须使人到像的距离为</w:t>
      </w:r>
      <w:r>
        <w:rPr>
          <w:color w:val="000000"/>
          <w:lang w:eastAsia="zh-CN"/>
        </w:rPr>
        <w:t>25</w:t>
      </w:r>
      <w:r>
        <w:rPr>
          <w:rFonts w:cs="宋体" w:hint="eastAsia"/>
          <w:color w:val="000000"/>
          <w:lang w:eastAsia="zh-CN"/>
        </w:rPr>
        <w:t>厘米，那么人到镜的距离为人到像距离的一半，即为</w:t>
      </w:r>
      <w:r>
        <w:rPr>
          <w:color w:val="000000"/>
          <w:lang w:eastAsia="zh-CN"/>
        </w:rPr>
        <w:t>12.5</w:t>
      </w:r>
      <w:r>
        <w:rPr>
          <w:rFonts w:cs="宋体" w:hint="eastAsia"/>
          <w:color w:val="000000"/>
          <w:lang w:eastAsia="zh-CN"/>
        </w:rPr>
        <w:t>厘米．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）倒立缩小；实；人眼是通过调节焦距，而照相机是通过调节像距，使像变得清晰；（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至无穷远；</w:t>
      </w:r>
      <w:r>
        <w:rPr>
          <w:color w:val="000000"/>
          <w:lang w:eastAsia="zh-CN"/>
        </w:rPr>
        <w:t xml:space="preserve"> 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12.5cm</w:t>
      </w:r>
      <w:r>
        <w:rPr>
          <w:rFonts w:cs="宋体" w:hint="eastAsia"/>
          <w:color w:val="000000"/>
          <w:lang w:eastAsia="zh-CN"/>
        </w:rPr>
        <w:t>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lastRenderedPageBreak/>
        <w:t>【分析】解答此题从以下知识点入手：（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）根据眼睛的构造来分析眼睛是如何看到物体的，其中晶状体和角膜的共同作用相当于一个凸透镜，它把来自物体的光会聚在视网膜上，形成物体的像．（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）平面镜成像时是物距与像距相等的，且成等大正立的虚像．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21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）倒立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）厚度；像距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）看书时间不能太长，中间要休息</w:t>
      </w:r>
      <w:r>
        <w:rPr>
          <w:color w:val="000000"/>
          <w:lang w:eastAsia="zh-CN"/>
        </w:rPr>
        <w:t xml:space="preserve">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眼睛及其视物原理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）人眼好比是一架照相机，即物体在晶状体的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倍焦距以外，此时在视网膜上成一个倒立、缩小的实像；（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）据材料可知，人的眼睛是通过调节晶状体的弯曲程度（厚度），改变晶状体的焦距来获得清晰的像，普通照相机是在物距确定的情况下通过改变像距使像变得清晰．（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）正常眼的远点在极远处，正常眼的近点约距眼睛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．人的正常眼的观察范围是从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到极远处，故选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）据生活实际可知，预防眼部疲劳的方法有：看书时间不能太长，中间要休息；不要在太强的或太暗的光下看书；坚持做眼保健操等均可；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）倒立；（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）厚度（焦距</w:t>
      </w:r>
      <w:r>
        <w:rPr>
          <w:color w:val="000000"/>
          <w:lang w:eastAsia="zh-CN"/>
        </w:rPr>
        <w:t>/</w:t>
      </w:r>
      <w:r>
        <w:rPr>
          <w:rFonts w:cs="宋体" w:hint="eastAsia"/>
          <w:color w:val="000000"/>
          <w:lang w:eastAsia="zh-CN"/>
        </w:rPr>
        <w:t>弯曲程度</w:t>
      </w:r>
      <w:r>
        <w:rPr>
          <w:color w:val="000000"/>
          <w:lang w:eastAsia="zh-CN"/>
        </w:rPr>
        <w:t>”</w:t>
      </w:r>
      <w:r>
        <w:rPr>
          <w:rFonts w:cs="宋体" w:hint="eastAsia"/>
          <w:color w:val="000000"/>
          <w:lang w:eastAsia="zh-CN"/>
        </w:rPr>
        <w:t>）；像距；（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）看书时间不能太长，中间要休息（不要在太强的或太暗的光下看书；坚持做眼保健操等合理均可）．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）人眼好比是一架照相机，即物体在晶状体的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倍焦距以外，此时在视网膜上成一个倒立、缩小的实像；（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）明白眼睛成像的原理和明视距离，本题属于材料阅读分析题，所有的问题都来自于提供的材料，仔细阅读短文就可以得到正确的答案．（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）根据生活实际的角度来解答此题．</w:t>
      </w:r>
      <w:r>
        <w:rPr>
          <w:color w:val="000000"/>
          <w:lang w:eastAsia="zh-CN"/>
        </w:rPr>
        <w:t xml:space="preserve">    </w:t>
      </w:r>
    </w:p>
    <w:p w:rsidR="00F25A88" w:rsidRDefault="00F25A88">
      <w:pPr>
        <w:spacing w:after="0"/>
        <w:rPr>
          <w:rFonts w:cs="Times New Roman"/>
          <w:lang w:eastAsia="zh-CN"/>
        </w:rPr>
      </w:pPr>
      <w:r>
        <w:rPr>
          <w:color w:val="000000"/>
          <w:lang w:eastAsia="zh-CN"/>
        </w:rPr>
        <w:t>22</w:t>
      </w:r>
      <w:r>
        <w:rPr>
          <w:rFonts w:cs="宋体" w:hint="eastAsia"/>
          <w:color w:val="000000"/>
          <w:lang w:eastAsia="zh-CN"/>
        </w:rPr>
        <w:t>、</w:t>
      </w:r>
      <w:r>
        <w:rPr>
          <w:rFonts w:cs="宋体" w:hint="eastAsia"/>
          <w:color w:val="0000FF"/>
          <w:lang w:eastAsia="zh-CN"/>
        </w:rPr>
        <w:t>【答案】</w:t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）焦距；像距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25cm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C    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【考点】</w:t>
      </w:r>
      <w:r>
        <w:rPr>
          <w:rFonts w:cs="宋体" w:hint="eastAsia"/>
          <w:color w:val="000000"/>
          <w:lang w:eastAsia="zh-CN"/>
        </w:rPr>
        <w:t>眼睛及其视物原理</w:t>
      </w:r>
      <w:r>
        <w:rPr>
          <w:color w:val="000000"/>
          <w:lang w:eastAsia="zh-CN"/>
        </w:rPr>
        <w:t xml:space="preserve">                </w:t>
      </w:r>
      <w:r>
        <w:rPr>
          <w:rFonts w:cs="Times New Roman"/>
          <w:lang w:eastAsia="zh-CN"/>
        </w:rPr>
        <w:br/>
      </w:r>
      <w:r>
        <w:rPr>
          <w:rFonts w:cs="宋体" w:hint="eastAsia"/>
          <w:color w:val="0000FF"/>
          <w:lang w:eastAsia="zh-CN"/>
        </w:rPr>
        <w:t>【解析】</w:t>
      </w:r>
      <w:r>
        <w:rPr>
          <w:rFonts w:cs="宋体" w:hint="eastAsia"/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眼球好像一架照相机，晶状体和角膜的共同作用相当于一个凸透镜，它把来自物体的光会聚在视网膜上，形成物体的像，通过视神经把信号传给大脑，我们就看到了物体．人的眼睛是通过调节晶状体的弯曲程度，改变晶状体的焦距来获得清晰的像，普通照相机是在物距确定的情况下通过改变像距使像变得清晰．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）正常眼的远点在极远处，正常眼的近点约距眼睛</w:t>
      </w:r>
      <w:r>
        <w:rPr>
          <w:color w:val="000000"/>
          <w:lang w:eastAsia="zh-CN"/>
        </w:rPr>
        <w:t>10cm</w:t>
      </w:r>
      <w:r>
        <w:rPr>
          <w:rFonts w:cs="宋体" w:hint="eastAsia"/>
          <w:color w:val="000000"/>
          <w:lang w:eastAsia="zh-CN"/>
        </w:rPr>
        <w:t>．（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）正常眼的明视距离是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，所以同学们照镜子时离平面镜的最佳距离为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．（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）因为老年人带的老花镜是凸透镜，能看清远处的物体，不能看清近处的物体．所以有些老年人在看书或看报时，需带上老花镜，而他们看较远处的物体时却要将老花镜摘下来．故答案为：（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）焦距；像距；（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25cm</w:t>
      </w:r>
      <w:r>
        <w:rPr>
          <w:rFonts w:cs="宋体" w:hint="eastAsia"/>
          <w:color w:val="000000"/>
          <w:lang w:eastAsia="zh-CN"/>
        </w:rPr>
        <w:t>；（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</w:t>
      </w:r>
      <w:r>
        <w:rPr>
          <w:color w:val="000000"/>
          <w:lang w:eastAsia="zh-CN"/>
        </w:rPr>
        <w:t>C</w:t>
      </w:r>
      <w:r>
        <w:rPr>
          <w:rFonts w:cs="宋体" w:hint="eastAsia"/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rFonts w:cs="宋体" w:hint="eastAsia"/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rFonts w:cs="宋体" w:hint="eastAsia"/>
          <w:color w:val="000000"/>
          <w:lang w:eastAsia="zh-CN"/>
        </w:rPr>
        <w:t>）（</w:t>
      </w:r>
      <w:r>
        <w:rPr>
          <w:color w:val="000000"/>
          <w:lang w:eastAsia="zh-CN"/>
        </w:rPr>
        <w:t>2</w:t>
      </w:r>
      <w:r>
        <w:rPr>
          <w:rFonts w:cs="宋体" w:hint="eastAsia"/>
          <w:color w:val="000000"/>
          <w:lang w:eastAsia="zh-CN"/>
        </w:rPr>
        <w:t>）（</w:t>
      </w:r>
      <w:r>
        <w:rPr>
          <w:color w:val="000000"/>
          <w:lang w:eastAsia="zh-CN"/>
        </w:rPr>
        <w:t>3</w:t>
      </w:r>
      <w:r>
        <w:rPr>
          <w:rFonts w:cs="宋体" w:hint="eastAsia"/>
          <w:color w:val="000000"/>
          <w:lang w:eastAsia="zh-CN"/>
        </w:rPr>
        <w:t>）明白眼睛成像的原理和明视距离，本题属于材料阅读分析题，所有的问题都来自于提供的材料，仔细阅读短文就可以得到正确的答案．（</w:t>
      </w:r>
      <w:r>
        <w:rPr>
          <w:color w:val="000000"/>
          <w:lang w:eastAsia="zh-CN"/>
        </w:rPr>
        <w:t>4</w:t>
      </w:r>
      <w:r>
        <w:rPr>
          <w:rFonts w:cs="宋体" w:hint="eastAsia"/>
          <w:color w:val="000000"/>
          <w:lang w:eastAsia="zh-CN"/>
        </w:rPr>
        <w:t>）根据远视眼能看清远处的物体，不能看清近处的物体来解答此题．</w:t>
      </w:r>
      <w:r>
        <w:rPr>
          <w:color w:val="000000"/>
          <w:lang w:eastAsia="zh-CN"/>
        </w:rPr>
        <w:t xml:space="preserve">    </w:t>
      </w:r>
    </w:p>
    <w:sectPr w:rsidR="00F25A88" w:rsidSect="003311F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50" w:rsidRDefault="000D2150" w:rsidP="003311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2150" w:rsidRDefault="000D2150" w:rsidP="003311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DB" w:rsidRDefault="00895F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DB" w:rsidRDefault="00895FD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DB" w:rsidRDefault="00895F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50" w:rsidRDefault="000D2150" w:rsidP="003311F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2150" w:rsidRDefault="000D2150" w:rsidP="003311F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DB" w:rsidRDefault="00895F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DB" w:rsidRDefault="00895FDB" w:rsidP="00895FDB">
    <w:pPr>
      <w:pStyle w:val="a5"/>
      <w:pBdr>
        <w:bottom w:val="none" w:sz="0" w:space="0" w:color="auto"/>
      </w:pBdr>
    </w:pPr>
    <w:bookmarkStart w:id="0" w:name="_GoBack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6" type="#_x0000_t75" style="width:457.5pt;height:45pt">
          <v:imagedata r:id="rId1" o:title="初中物理在线word页眉gif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DB" w:rsidRDefault="00895F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60A"/>
    <w:multiLevelType w:val="hybridMultilevel"/>
    <w:tmpl w:val="FFFFFFFF"/>
    <w:lvl w:ilvl="0" w:tplc="8224142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3CE84F66"/>
    <w:multiLevelType w:val="hybridMultilevel"/>
    <w:tmpl w:val="FFFFFFFF"/>
    <w:lvl w:ilvl="0" w:tplc="76443485">
      <w:start w:val="1"/>
      <w:numFmt w:val="decimal"/>
      <w:lvlText w:val="%1."/>
      <w:lvlJc w:val="left"/>
      <w:pPr>
        <w:ind w:left="720" w:hanging="360"/>
      </w:pPr>
    </w:lvl>
    <w:lvl w:ilvl="1" w:tplc="76443485">
      <w:start w:val="1"/>
      <w:numFmt w:val="lowerLetter"/>
      <w:lvlText w:val="%2."/>
      <w:lvlJc w:val="left"/>
      <w:pPr>
        <w:ind w:left="1440" w:hanging="360"/>
      </w:pPr>
    </w:lvl>
    <w:lvl w:ilvl="2" w:tplc="76443485">
      <w:start w:val="1"/>
      <w:numFmt w:val="lowerRoman"/>
      <w:lvlText w:val="%3."/>
      <w:lvlJc w:val="right"/>
      <w:pPr>
        <w:ind w:left="2160" w:hanging="180"/>
      </w:pPr>
    </w:lvl>
    <w:lvl w:ilvl="3" w:tplc="76443485">
      <w:start w:val="1"/>
      <w:numFmt w:val="decimal"/>
      <w:lvlText w:val="%4."/>
      <w:lvlJc w:val="left"/>
      <w:pPr>
        <w:ind w:left="2880" w:hanging="360"/>
      </w:pPr>
    </w:lvl>
    <w:lvl w:ilvl="4" w:tplc="76443485">
      <w:start w:val="1"/>
      <w:numFmt w:val="lowerLetter"/>
      <w:lvlText w:val="%5."/>
      <w:lvlJc w:val="left"/>
      <w:pPr>
        <w:ind w:left="3600" w:hanging="360"/>
      </w:pPr>
    </w:lvl>
    <w:lvl w:ilvl="5" w:tplc="76443485">
      <w:start w:val="1"/>
      <w:numFmt w:val="lowerRoman"/>
      <w:lvlText w:val="%6."/>
      <w:lvlJc w:val="right"/>
      <w:pPr>
        <w:ind w:left="4320" w:hanging="180"/>
      </w:pPr>
    </w:lvl>
    <w:lvl w:ilvl="6" w:tplc="76443485">
      <w:start w:val="1"/>
      <w:numFmt w:val="decimal"/>
      <w:lvlText w:val="%7."/>
      <w:lvlJc w:val="left"/>
      <w:pPr>
        <w:ind w:left="5040" w:hanging="360"/>
      </w:pPr>
    </w:lvl>
    <w:lvl w:ilvl="7" w:tplc="76443485">
      <w:start w:val="1"/>
      <w:numFmt w:val="lowerLetter"/>
      <w:lvlText w:val="%8."/>
      <w:lvlJc w:val="left"/>
      <w:pPr>
        <w:ind w:left="5760" w:hanging="360"/>
      </w:pPr>
    </w:lvl>
    <w:lvl w:ilvl="8" w:tplc="76443485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D1"/>
    <w:rsid w:val="00035A1A"/>
    <w:rsid w:val="00081CD1"/>
    <w:rsid w:val="000C6E6D"/>
    <w:rsid w:val="000D2150"/>
    <w:rsid w:val="00105B32"/>
    <w:rsid w:val="00106920"/>
    <w:rsid w:val="0016193D"/>
    <w:rsid w:val="0019595E"/>
    <w:rsid w:val="001D1EBE"/>
    <w:rsid w:val="00243F78"/>
    <w:rsid w:val="00244DEA"/>
    <w:rsid w:val="002A22FB"/>
    <w:rsid w:val="002B1B52"/>
    <w:rsid w:val="002B79A1"/>
    <w:rsid w:val="002C5454"/>
    <w:rsid w:val="002F406B"/>
    <w:rsid w:val="003311F0"/>
    <w:rsid w:val="003C7056"/>
    <w:rsid w:val="003D521A"/>
    <w:rsid w:val="004621D6"/>
    <w:rsid w:val="004A7EC2"/>
    <w:rsid w:val="004B0B79"/>
    <w:rsid w:val="0052166A"/>
    <w:rsid w:val="00570E98"/>
    <w:rsid w:val="006B7A92"/>
    <w:rsid w:val="006D054F"/>
    <w:rsid w:val="00751BBD"/>
    <w:rsid w:val="00777D0A"/>
    <w:rsid w:val="008222E8"/>
    <w:rsid w:val="00827CAC"/>
    <w:rsid w:val="008512EA"/>
    <w:rsid w:val="008860DB"/>
    <w:rsid w:val="00895FDB"/>
    <w:rsid w:val="008977BC"/>
    <w:rsid w:val="008E0712"/>
    <w:rsid w:val="00903B0A"/>
    <w:rsid w:val="009413CA"/>
    <w:rsid w:val="00984271"/>
    <w:rsid w:val="0099608E"/>
    <w:rsid w:val="009A1E5B"/>
    <w:rsid w:val="009B1FC3"/>
    <w:rsid w:val="00A00BCA"/>
    <w:rsid w:val="00A35226"/>
    <w:rsid w:val="00A45102"/>
    <w:rsid w:val="00A747B5"/>
    <w:rsid w:val="00A8793C"/>
    <w:rsid w:val="00A93CE9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CC40BD"/>
    <w:rsid w:val="00D035E3"/>
    <w:rsid w:val="00D2160C"/>
    <w:rsid w:val="00D2691A"/>
    <w:rsid w:val="00D331EC"/>
    <w:rsid w:val="00D36692"/>
    <w:rsid w:val="00D51F5D"/>
    <w:rsid w:val="00D622A4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25A88"/>
    <w:rsid w:val="00F47B26"/>
    <w:rsid w:val="00F86A70"/>
    <w:rsid w:val="00F926C7"/>
    <w:rsid w:val="00FC2F6C"/>
    <w:rsid w:val="12A56D78"/>
    <w:rsid w:val="19304636"/>
    <w:rsid w:val="223C1B9E"/>
    <w:rsid w:val="2A2C37B0"/>
    <w:rsid w:val="30845948"/>
    <w:rsid w:val="36016353"/>
    <w:rsid w:val="3A7F5F3E"/>
    <w:rsid w:val="3AFD626E"/>
    <w:rsid w:val="4BF531BC"/>
    <w:rsid w:val="51C86D51"/>
    <w:rsid w:val="5313089A"/>
    <w:rsid w:val="7F80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11F0"/>
    <w:pPr>
      <w:spacing w:after="120" w:line="288" w:lineRule="auto"/>
      <w:textAlignment w:val="center"/>
    </w:pPr>
    <w:rPr>
      <w:rFonts w:ascii="Calibri" w:hAnsi="Calibri" w:cs="Calibri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311F0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">
    <w:name w:val="批注框文本 Char"/>
    <w:link w:val="a3"/>
    <w:uiPriority w:val="99"/>
    <w:semiHidden/>
    <w:locked/>
    <w:rsid w:val="003311F0"/>
    <w:rPr>
      <w:sz w:val="18"/>
      <w:szCs w:val="18"/>
    </w:rPr>
  </w:style>
  <w:style w:type="paragraph" w:styleId="a4">
    <w:name w:val="footer"/>
    <w:basedOn w:val="a"/>
    <w:link w:val="Char0"/>
    <w:uiPriority w:val="99"/>
    <w:rsid w:val="003311F0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locked/>
    <w:rsid w:val="003311F0"/>
    <w:rPr>
      <w:sz w:val="18"/>
      <w:szCs w:val="18"/>
    </w:rPr>
  </w:style>
  <w:style w:type="paragraph" w:styleId="a5">
    <w:name w:val="header"/>
    <w:basedOn w:val="a"/>
    <w:link w:val="Char1"/>
    <w:uiPriority w:val="99"/>
    <w:rsid w:val="003311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locked/>
    <w:rsid w:val="003311F0"/>
    <w:rPr>
      <w:sz w:val="18"/>
      <w:szCs w:val="18"/>
    </w:rPr>
  </w:style>
  <w:style w:type="paragraph" w:customStyle="1" w:styleId="1">
    <w:name w:val="正文1"/>
    <w:uiPriority w:val="99"/>
    <w:rsid w:val="003311F0"/>
    <w:pPr>
      <w:jc w:val="both"/>
    </w:pPr>
    <w:rPr>
      <w:kern w:val="2"/>
      <w:sz w:val="21"/>
      <w:szCs w:val="21"/>
    </w:rPr>
  </w:style>
  <w:style w:type="character" w:customStyle="1" w:styleId="15">
    <w:name w:val="15"/>
    <w:uiPriority w:val="99"/>
    <w:rsid w:val="003311F0"/>
    <w:rPr>
      <w:rFonts w:ascii="Times New Roman" w:hAnsi="Times New Roman" w:cs="Times New Roman"/>
      <w:color w:val="0000FF"/>
      <w:u w:val="single"/>
    </w:rPr>
  </w:style>
  <w:style w:type="paragraph" w:customStyle="1" w:styleId="Normal1">
    <w:name w:val="Normal1"/>
    <w:uiPriority w:val="99"/>
    <w:rsid w:val="003311F0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99"/>
    <w:semiHidden/>
    <w:rsid w:val="003311F0"/>
  </w:style>
  <w:style w:type="paragraph" w:customStyle="1" w:styleId="ListParagraphPHPDOCX">
    <w:name w:val="List Paragraph PHPDOCX"/>
    <w:uiPriority w:val="99"/>
    <w:rsid w:val="000C6E6D"/>
    <w:pPr>
      <w:ind w:left="720"/>
    </w:pPr>
  </w:style>
  <w:style w:type="paragraph" w:customStyle="1" w:styleId="TitlePHPDOCX">
    <w:name w:val="Title PHPDOCX"/>
    <w:link w:val="TitleCarPHPDOCX"/>
    <w:uiPriority w:val="99"/>
    <w:rsid w:val="000C6E6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99"/>
    <w:locked/>
    <w:rsid w:val="000C6E6D"/>
    <w:rPr>
      <w:rFonts w:ascii="Cambria" w:hAnsi="Cambria" w:cs="Cambria"/>
      <w:color w:val="17365D"/>
      <w:spacing w:val="5"/>
      <w:kern w:val="28"/>
      <w:sz w:val="52"/>
      <w:szCs w:val="52"/>
      <w:lang w:val="en-US" w:eastAsia="zh-CN"/>
    </w:rPr>
  </w:style>
  <w:style w:type="paragraph" w:customStyle="1" w:styleId="SubtitlePHPDOCX">
    <w:name w:val="Subtitle PHPDOCX"/>
    <w:link w:val="SubtitleCarPHPDOCX"/>
    <w:uiPriority w:val="99"/>
    <w:rsid w:val="000C6E6D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99"/>
    <w:locked/>
    <w:rsid w:val="000C6E6D"/>
    <w:rPr>
      <w:rFonts w:ascii="Cambria" w:hAnsi="Cambria" w:cs="Cambria"/>
      <w:i/>
      <w:iCs/>
      <w:color w:val="4F81BD"/>
      <w:spacing w:val="15"/>
      <w:sz w:val="24"/>
      <w:szCs w:val="24"/>
      <w:lang w:val="en-US" w:eastAsia="zh-CN"/>
    </w:rPr>
  </w:style>
  <w:style w:type="table" w:customStyle="1" w:styleId="NormalTablePHPDOCX">
    <w:name w:val="Normal Table PHPDOCX"/>
    <w:uiPriority w:val="99"/>
    <w:semiHidden/>
    <w:rsid w:val="003311F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0C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rsid w:val="000C6E6D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rsid w:val="000C6E6D"/>
  </w:style>
  <w:style w:type="character" w:customStyle="1" w:styleId="CommentTextCharPHPDOCX">
    <w:name w:val="Comment Text Char PHPDOCX"/>
    <w:link w:val="annotationtextPHPDOCX"/>
    <w:uiPriority w:val="99"/>
    <w:semiHidden/>
    <w:locked/>
    <w:rsid w:val="000C6E6D"/>
    <w:rPr>
      <w:lang w:val="en-US" w:eastAsia="zh-CN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sid w:val="000C6E6D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locked/>
    <w:rsid w:val="000C6E6D"/>
    <w:rPr>
      <w:b/>
      <w:bCs/>
      <w:sz w:val="20"/>
      <w:szCs w:val="20"/>
      <w:lang w:val="en-US" w:eastAsia="zh-CN"/>
    </w:rPr>
  </w:style>
  <w:style w:type="paragraph" w:customStyle="1" w:styleId="BalloonTextPHPDOCX">
    <w:name w:val="Balloon Text PHPDOCX"/>
    <w:link w:val="BalloonTextCharPHPDOCX"/>
    <w:uiPriority w:val="99"/>
    <w:semiHidden/>
    <w:rsid w:val="000C6E6D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locked/>
    <w:rsid w:val="000C6E6D"/>
    <w:rPr>
      <w:rFonts w:ascii="Tahoma" w:hAnsi="Tahoma" w:cs="Tahoma"/>
      <w:sz w:val="16"/>
      <w:szCs w:val="16"/>
      <w:lang w:val="en-US" w:eastAsia="zh-CN"/>
    </w:rPr>
  </w:style>
  <w:style w:type="paragraph" w:customStyle="1" w:styleId="footnoteTextPHPDOCX">
    <w:name w:val="footnote Text PHPDOCX"/>
    <w:link w:val="footnoteTextCarPHPDOCX"/>
    <w:uiPriority w:val="99"/>
    <w:semiHidden/>
    <w:rsid w:val="000C6E6D"/>
  </w:style>
  <w:style w:type="character" w:customStyle="1" w:styleId="footnoteTextCarPHPDOCX">
    <w:name w:val="footnote Text Car PHPDOCX"/>
    <w:link w:val="footnoteTextPHPDOCX"/>
    <w:uiPriority w:val="99"/>
    <w:semiHidden/>
    <w:locked/>
    <w:rsid w:val="000C6E6D"/>
    <w:rPr>
      <w:lang w:val="en-US" w:eastAsia="zh-CN"/>
    </w:rPr>
  </w:style>
  <w:style w:type="character" w:customStyle="1" w:styleId="footnoteReferencePHPDOCX">
    <w:name w:val="footnote Reference PHPDOCX"/>
    <w:uiPriority w:val="99"/>
    <w:semiHidden/>
    <w:rsid w:val="000C6E6D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rsid w:val="000C6E6D"/>
  </w:style>
  <w:style w:type="character" w:customStyle="1" w:styleId="endnoteTextCarPHPDOCX">
    <w:name w:val="endnote Text Car PHPDOCX"/>
    <w:link w:val="endnoteTextPHPDOCX"/>
    <w:uiPriority w:val="99"/>
    <w:semiHidden/>
    <w:locked/>
    <w:rsid w:val="000C6E6D"/>
    <w:rPr>
      <w:lang w:val="en-US" w:eastAsia="zh-CN"/>
    </w:rPr>
  </w:style>
  <w:style w:type="character" w:customStyle="1" w:styleId="endnoteReferencePHPDOCX">
    <w:name w:val="endnote Reference PHPDOCX"/>
    <w:uiPriority w:val="99"/>
    <w:semiHidden/>
    <w:rsid w:val="000C6E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1534</Words>
  <Characters>8749</Characters>
  <Application>Microsoft Office Word</Application>
  <DocSecurity>0</DocSecurity>
  <Lines>72</Lines>
  <Paragraphs>20</Paragraphs>
  <ScaleCrop>false</ScaleCrop>
  <Company>Microsoft</Company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dcterms:created xsi:type="dcterms:W3CDTF">2013-12-09T06:44:00Z</dcterms:created>
  <dcterms:modified xsi:type="dcterms:W3CDTF">2017-10-08T07:29:00Z</dcterms:modified>
</cp:coreProperties>
</file>