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EB" w:rsidRDefault="008F200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02pt;margin-top:963pt;width:20pt;height:36pt;z-index:251658240;mso-position-horizontal-relative:page;mso-position-vertical-relative:top-margin-area">
            <v:imagedata r:id="rId9" o:title=""/>
            <w10:wrap anchorx="page"/>
          </v:shape>
        </w:pict>
      </w:r>
      <w:r w:rsidRPr="0062782B">
        <w:rPr>
          <w:rFonts w:hint="eastAsia"/>
          <w:b/>
          <w:bCs/>
          <w:sz w:val="44"/>
          <w:szCs w:val="44"/>
        </w:rPr>
        <w:t>2018</w:t>
      </w:r>
      <w:r w:rsidRPr="0062782B">
        <w:rPr>
          <w:rFonts w:hint="eastAsia"/>
          <w:b/>
          <w:bCs/>
          <w:sz w:val="44"/>
          <w:szCs w:val="44"/>
        </w:rPr>
        <w:t>年荆州市物理中考试题</w:t>
      </w:r>
    </w:p>
    <w:p w:rsidR="00AA77EB" w:rsidRDefault="008F200D">
      <w:pPr>
        <w:rPr>
          <w:b/>
          <w:bCs/>
        </w:rPr>
      </w:pPr>
    </w:p>
    <w:p w:rsidR="00AA77EB" w:rsidRDefault="008F200D">
      <w:pPr>
        <w:rPr>
          <w:b/>
          <w:bCs/>
        </w:rPr>
      </w:pPr>
      <w:r>
        <w:rPr>
          <w:rFonts w:hint="eastAsia"/>
          <w:b/>
          <w:bCs/>
        </w:rPr>
        <w:t>选择题</w:t>
      </w:r>
    </w:p>
    <w:p w:rsidR="00AA77EB" w:rsidRDefault="008F200D">
      <w:r>
        <w:rPr>
          <w:rFonts w:hint="eastAsia"/>
        </w:rPr>
        <w:t>13.</w:t>
      </w:r>
      <w:r>
        <w:rPr>
          <w:rFonts w:hint="eastAsia"/>
        </w:rPr>
        <w:t>下列关于水能的说法，正确的是</w:t>
      </w:r>
    </w:p>
    <w:p w:rsidR="00AA77EB" w:rsidRDefault="008F200D">
      <w:pPr>
        <w:numPr>
          <w:ilvl w:val="0"/>
          <w:numId w:val="1"/>
        </w:numPr>
        <w:tabs>
          <w:tab w:val="clear" w:pos="312"/>
        </w:tabs>
      </w:pPr>
      <w:r>
        <w:rPr>
          <w:rFonts w:hint="eastAsia"/>
        </w:rPr>
        <w:t>水能是可再生能源</w:t>
      </w:r>
    </w:p>
    <w:p w:rsidR="00AA77EB" w:rsidRDefault="008F200D">
      <w:pPr>
        <w:numPr>
          <w:ilvl w:val="0"/>
          <w:numId w:val="1"/>
        </w:numPr>
        <w:tabs>
          <w:tab w:val="clear" w:pos="312"/>
        </w:tabs>
      </w:pPr>
      <w:r>
        <w:rPr>
          <w:rFonts w:hint="eastAsia"/>
        </w:rPr>
        <w:t>利用水能发电不会破坏生态环境，所以要尽可能多的修建水力发电站</w:t>
      </w:r>
    </w:p>
    <w:p w:rsidR="00AA77EB" w:rsidRDefault="008F200D">
      <w:pPr>
        <w:numPr>
          <w:ilvl w:val="0"/>
          <w:numId w:val="1"/>
        </w:numPr>
        <w:tabs>
          <w:tab w:val="clear" w:pos="312"/>
        </w:tabs>
      </w:pPr>
      <w:r>
        <w:rPr>
          <w:rFonts w:hint="eastAsia"/>
        </w:rPr>
        <w:t>水力发电是将水的内能转化为电能</w:t>
      </w:r>
    </w:p>
    <w:p w:rsidR="00AA77EB" w:rsidRDefault="008F200D">
      <w:pPr>
        <w:numPr>
          <w:ilvl w:val="0"/>
          <w:numId w:val="1"/>
        </w:numPr>
        <w:tabs>
          <w:tab w:val="clear" w:pos="312"/>
        </w:tabs>
      </w:pPr>
      <w:r>
        <w:rPr>
          <w:rFonts w:hint="eastAsia"/>
        </w:rPr>
        <w:t>水能比电能更方便输送和转化</w:t>
      </w:r>
    </w:p>
    <w:p w:rsidR="00AA77EB" w:rsidRDefault="008F200D">
      <w:r>
        <w:rPr>
          <w:rFonts w:hint="eastAsia"/>
        </w:rPr>
        <w:t>14.</w:t>
      </w:r>
      <w:r>
        <w:rPr>
          <w:rFonts w:hint="eastAsia"/>
        </w:rPr>
        <w:t>关于声现象，下列说法正确的是</w:t>
      </w:r>
    </w:p>
    <w:p w:rsidR="00AA77EB" w:rsidRDefault="008F200D">
      <w:pPr>
        <w:numPr>
          <w:ilvl w:val="0"/>
          <w:numId w:val="2"/>
        </w:numPr>
        <w:tabs>
          <w:tab w:val="clear" w:pos="312"/>
        </w:tabs>
      </w:pPr>
      <w:r>
        <w:rPr>
          <w:rFonts w:hint="eastAsia"/>
        </w:rPr>
        <w:t>有些高科技产品不振动也可发声</w:t>
      </w:r>
    </w:p>
    <w:p w:rsidR="00AA77EB" w:rsidRDefault="008F200D">
      <w:pPr>
        <w:numPr>
          <w:ilvl w:val="0"/>
          <w:numId w:val="2"/>
        </w:numPr>
        <w:tabs>
          <w:tab w:val="clear" w:pos="312"/>
        </w:tabs>
      </w:pPr>
      <w:r>
        <w:rPr>
          <w:rFonts w:hint="eastAsia"/>
        </w:rPr>
        <w:t>声音只可以传递信息</w:t>
      </w:r>
    </w:p>
    <w:p w:rsidR="00AA77EB" w:rsidRDefault="008F200D">
      <w:pPr>
        <w:numPr>
          <w:ilvl w:val="0"/>
          <w:numId w:val="2"/>
        </w:numPr>
        <w:tabs>
          <w:tab w:val="clear" w:pos="312"/>
        </w:tabs>
      </w:pPr>
      <w:r>
        <w:rPr>
          <w:rFonts w:hint="eastAsia"/>
        </w:rPr>
        <w:t>考场周边“禁止鸣笛”是防止噪声产生</w:t>
      </w:r>
    </w:p>
    <w:p w:rsidR="00AA77EB" w:rsidRDefault="008F200D">
      <w:pPr>
        <w:numPr>
          <w:ilvl w:val="0"/>
          <w:numId w:val="2"/>
        </w:numPr>
        <w:tabs>
          <w:tab w:val="clear" w:pos="312"/>
        </w:tabs>
      </w:pPr>
      <w:r>
        <w:rPr>
          <w:rFonts w:hint="eastAsia"/>
        </w:rPr>
        <w:t>“闻其声而知其人”主要是根据声音的响度来判断的</w:t>
      </w:r>
    </w:p>
    <w:p w:rsidR="00AA77EB" w:rsidRDefault="008F200D">
      <w:r>
        <w:rPr>
          <w:rFonts w:hint="eastAsia"/>
        </w:rPr>
        <w:t>15.</w:t>
      </w:r>
      <w:r>
        <w:rPr>
          <w:rFonts w:hint="eastAsia"/>
        </w:rPr>
        <w:t>下列几个光现象中，属于光的反射现象的是</w:t>
      </w:r>
      <w:r>
        <w:rPr>
          <w:rFonts w:hint="eastAsia"/>
        </w:rPr>
        <w:t xml:space="preserve"> </w:t>
      </w:r>
    </w:p>
    <w:p w:rsidR="00AA77EB" w:rsidRDefault="008F200D">
      <w:pPr>
        <w:numPr>
          <w:ilvl w:val="0"/>
          <w:numId w:val="3"/>
        </w:numPr>
      </w:pPr>
      <w:r>
        <w:rPr>
          <w:rFonts w:hint="eastAsia"/>
        </w:rPr>
        <w:t xml:space="preserve"> </w:t>
      </w:r>
      <w:r>
        <w:rPr>
          <w:rFonts w:hint="eastAsia"/>
        </w:rPr>
        <w:t>路灯下的“人影”</w:t>
      </w:r>
    </w:p>
    <w:p w:rsidR="00AA77EB" w:rsidRDefault="008F200D">
      <w:pPr>
        <w:numPr>
          <w:ilvl w:val="0"/>
          <w:numId w:val="3"/>
        </w:numPr>
      </w:pPr>
      <w:r>
        <w:rPr>
          <w:rFonts w:hint="eastAsia"/>
        </w:rPr>
        <w:t xml:space="preserve"> </w:t>
      </w:r>
      <w:r>
        <w:rPr>
          <w:rFonts w:hint="eastAsia"/>
        </w:rPr>
        <w:t>大桥在水中的“倒影”</w:t>
      </w:r>
    </w:p>
    <w:p w:rsidR="00AA77EB" w:rsidRDefault="008F200D">
      <w:pPr>
        <w:numPr>
          <w:ilvl w:val="0"/>
          <w:numId w:val="3"/>
        </w:numPr>
      </w:pPr>
      <w:r>
        <w:rPr>
          <w:rFonts w:hint="eastAsia"/>
        </w:rPr>
        <w:t xml:space="preserve"> </w:t>
      </w:r>
      <w:r>
        <w:rPr>
          <w:rFonts w:hint="eastAsia"/>
        </w:rPr>
        <w:t>海面上的“海市蜃楼”</w:t>
      </w:r>
    </w:p>
    <w:p w:rsidR="00AA77EB" w:rsidRDefault="008F200D">
      <w:pPr>
        <w:numPr>
          <w:ilvl w:val="0"/>
          <w:numId w:val="3"/>
        </w:numPr>
      </w:pPr>
      <w:r>
        <w:rPr>
          <w:rFonts w:hint="eastAsia"/>
        </w:rPr>
        <w:t xml:space="preserve"> </w:t>
      </w:r>
      <w:r>
        <w:rPr>
          <w:rFonts w:hint="eastAsia"/>
        </w:rPr>
        <w:t>雨后的“彩虹”</w:t>
      </w:r>
    </w:p>
    <w:p w:rsidR="00AA77EB" w:rsidRDefault="008F200D">
      <w:r>
        <w:rPr>
          <w:rFonts w:hint="eastAsia"/>
        </w:rPr>
        <w:t>16.</w:t>
      </w:r>
      <w:r>
        <w:rPr>
          <w:rFonts w:hint="eastAsia"/>
        </w:rPr>
        <w:t>以下说法，</w:t>
      </w:r>
      <w:r>
        <w:rPr>
          <w:rFonts w:hint="eastAsia"/>
          <w:em w:val="dot"/>
        </w:rPr>
        <w:t>不正确</w:t>
      </w:r>
      <w:r>
        <w:rPr>
          <w:rFonts w:hint="eastAsia"/>
        </w:rPr>
        <w:t>的是</w:t>
      </w:r>
      <w:r>
        <w:rPr>
          <w:rFonts w:hint="eastAsia"/>
        </w:rPr>
        <w:t xml:space="preserve"> </w:t>
      </w:r>
    </w:p>
    <w:p w:rsidR="00AA77EB" w:rsidRDefault="008F200D">
      <w:pPr>
        <w:numPr>
          <w:ilvl w:val="0"/>
          <w:numId w:val="4"/>
        </w:numPr>
      </w:pPr>
      <w:r>
        <w:rPr>
          <w:rFonts w:hint="eastAsia"/>
        </w:rPr>
        <w:t>春日清晨，草叶上形成露珠是液化现象</w:t>
      </w:r>
    </w:p>
    <w:p w:rsidR="00AA77EB" w:rsidRDefault="008F200D">
      <w:pPr>
        <w:numPr>
          <w:ilvl w:val="0"/>
          <w:numId w:val="4"/>
        </w:numPr>
      </w:pPr>
      <w:r>
        <w:rPr>
          <w:rFonts w:hint="eastAsia"/>
        </w:rPr>
        <w:t>夏天傍晚，院子里洒水利用汽化吸热降温</w:t>
      </w:r>
    </w:p>
    <w:p w:rsidR="00AA77EB" w:rsidRDefault="008F200D">
      <w:pPr>
        <w:numPr>
          <w:ilvl w:val="0"/>
          <w:numId w:val="4"/>
        </w:numPr>
      </w:pPr>
      <w:r>
        <w:rPr>
          <w:rFonts w:hint="eastAsia"/>
        </w:rPr>
        <w:t>晚秋时节，瓦片上出现白霜是凝固现象</w:t>
      </w:r>
    </w:p>
    <w:p w:rsidR="00AA77EB" w:rsidRDefault="008F200D">
      <w:pPr>
        <w:numPr>
          <w:ilvl w:val="0"/>
          <w:numId w:val="4"/>
        </w:numPr>
      </w:pPr>
      <w:r>
        <w:rPr>
          <w:rFonts w:hint="eastAsia"/>
        </w:rPr>
        <w:t>深冬时节，树枝上出现雾凇是凝华现象</w:t>
      </w:r>
      <w:r>
        <w:rPr>
          <w:rFonts w:hint="eastAsia"/>
        </w:rPr>
        <w:t xml:space="preserve"> </w:t>
      </w:r>
    </w:p>
    <w:p w:rsidR="00AA77EB" w:rsidRDefault="008F200D">
      <w:r>
        <w:rPr>
          <w:rFonts w:hint="eastAsia"/>
        </w:rPr>
        <w:t>17.</w:t>
      </w:r>
      <w:r>
        <w:rPr>
          <w:rFonts w:hint="eastAsia"/>
        </w:rPr>
        <w:t>关于平面镜成像特点及其实验探究，下列说法</w:t>
      </w:r>
      <w:r>
        <w:rPr>
          <w:rFonts w:hint="eastAsia"/>
          <w:em w:val="dot"/>
        </w:rPr>
        <w:t>不正确</w:t>
      </w:r>
      <w:r>
        <w:rPr>
          <w:rFonts w:hint="eastAsia"/>
        </w:rPr>
        <w:t>的是</w:t>
      </w:r>
    </w:p>
    <w:p w:rsidR="00AA77EB" w:rsidRDefault="008F200D">
      <w:r>
        <w:rPr>
          <w:rFonts w:hint="eastAsia"/>
        </w:rPr>
        <w:t xml:space="preserve">A.  </w:t>
      </w:r>
      <w:r>
        <w:rPr>
          <w:rFonts w:hint="eastAsia"/>
        </w:rPr>
        <w:t>物体距平面镜越近所成的像越大</w:t>
      </w:r>
    </w:p>
    <w:p w:rsidR="00AA77EB" w:rsidRDefault="008F200D">
      <w:r>
        <w:rPr>
          <w:rFonts w:hint="eastAsia"/>
        </w:rPr>
        <w:t xml:space="preserve">B .  </w:t>
      </w:r>
      <w:r>
        <w:rPr>
          <w:rFonts w:hint="eastAsia"/>
        </w:rPr>
        <w:t>将蜡烛靠近玻璃板的同时像也将靠近玻璃板</w:t>
      </w:r>
    </w:p>
    <w:p w:rsidR="00AA77EB" w:rsidRDefault="008F200D">
      <w:pPr>
        <w:numPr>
          <w:ilvl w:val="0"/>
          <w:numId w:val="5"/>
        </w:numPr>
      </w:pPr>
      <w:r>
        <w:rPr>
          <w:rFonts w:hint="eastAsia"/>
        </w:rPr>
        <w:t xml:space="preserve"> </w:t>
      </w:r>
      <w:r>
        <w:rPr>
          <w:rFonts w:hint="eastAsia"/>
        </w:rPr>
        <w:t>做多次实验是为了避免实验结果的偶然性</w:t>
      </w:r>
    </w:p>
    <w:p w:rsidR="00AA77EB" w:rsidRDefault="008F200D">
      <w:pPr>
        <w:numPr>
          <w:ilvl w:val="0"/>
          <w:numId w:val="5"/>
        </w:numPr>
      </w:pPr>
      <w:r>
        <w:rPr>
          <w:rFonts w:hint="eastAsia"/>
        </w:rPr>
        <w:t xml:space="preserve"> </w:t>
      </w:r>
      <w:r>
        <w:rPr>
          <w:rFonts w:hint="eastAsia"/>
        </w:rPr>
        <w:t>使用光屏是为了探究平面镜所成像的虚实</w:t>
      </w:r>
    </w:p>
    <w:p w:rsidR="00AA77EB" w:rsidRDefault="008F200D">
      <w:pPr>
        <w:pStyle w:val="a7"/>
        <w:rPr>
          <w:szCs w:val="21"/>
        </w:rPr>
      </w:pPr>
      <w:r>
        <w:rPr>
          <w:rFonts w:hint="eastAsia"/>
          <w:szCs w:val="21"/>
        </w:rPr>
        <w:t>18.</w:t>
      </w:r>
      <w:r>
        <w:rPr>
          <w:rFonts w:hint="eastAsia"/>
          <w:szCs w:val="21"/>
        </w:rPr>
        <w:t>某</w:t>
      </w:r>
      <w:r>
        <w:rPr>
          <w:szCs w:val="21"/>
        </w:rPr>
        <w:t>同学家的电灯均正常工作，当他把</w:t>
      </w:r>
      <w:r>
        <w:rPr>
          <w:rFonts w:hint="eastAsia"/>
          <w:szCs w:val="21"/>
        </w:rPr>
        <w:t>“</w:t>
      </w:r>
      <w:r>
        <w:rPr>
          <w:szCs w:val="21"/>
        </w:rPr>
        <w:t xml:space="preserve">220V </w:t>
      </w:r>
      <w:r>
        <w:rPr>
          <w:rFonts w:hint="eastAsia"/>
          <w:szCs w:val="21"/>
        </w:rPr>
        <w:t xml:space="preserve"> 16</w:t>
      </w:r>
      <w:r>
        <w:rPr>
          <w:szCs w:val="21"/>
        </w:rPr>
        <w:t>W</w:t>
      </w:r>
      <w:r>
        <w:rPr>
          <w:rFonts w:hint="eastAsia"/>
          <w:szCs w:val="21"/>
        </w:rPr>
        <w:t>”的</w:t>
      </w:r>
      <w:r>
        <w:rPr>
          <w:szCs w:val="21"/>
        </w:rPr>
        <w:t>台灯插入插座后，闭合台灯开关，室内电灯全部熄灭</w:t>
      </w:r>
      <w:r>
        <w:rPr>
          <w:rFonts w:hint="eastAsia"/>
          <w:szCs w:val="21"/>
        </w:rPr>
        <w:t xml:space="preserve">. </w:t>
      </w:r>
      <w:r>
        <w:rPr>
          <w:szCs w:val="21"/>
        </w:rPr>
        <w:t>发生</w:t>
      </w:r>
      <w:r>
        <w:rPr>
          <w:rFonts w:hint="eastAsia"/>
          <w:szCs w:val="21"/>
        </w:rPr>
        <w:t>这一现象</w:t>
      </w:r>
      <w:r>
        <w:rPr>
          <w:szCs w:val="21"/>
        </w:rPr>
        <w:t>的原因可能是</w:t>
      </w:r>
    </w:p>
    <w:p w:rsidR="00AA77EB" w:rsidRDefault="008F200D">
      <w:pPr>
        <w:pStyle w:val="a7"/>
        <w:rPr>
          <w:szCs w:val="21"/>
        </w:rPr>
      </w:pPr>
      <w:r>
        <w:rPr>
          <w:szCs w:val="21"/>
        </w:rPr>
        <w:t>A.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插座</w:t>
      </w:r>
      <w:r>
        <w:rPr>
          <w:szCs w:val="21"/>
        </w:rPr>
        <w:t>处短路</w:t>
      </w:r>
      <w:r>
        <w:rPr>
          <w:rFonts w:hint="eastAsia"/>
          <w:szCs w:val="21"/>
        </w:rPr>
        <w:t xml:space="preserve">          </w:t>
      </w:r>
      <w:r>
        <w:rPr>
          <w:szCs w:val="21"/>
        </w:rPr>
        <w:t>B.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台灯</w:t>
      </w:r>
      <w:r>
        <w:rPr>
          <w:szCs w:val="21"/>
        </w:rPr>
        <w:t>灯头处</w:t>
      </w:r>
      <w:r>
        <w:rPr>
          <w:rFonts w:hint="eastAsia"/>
          <w:szCs w:val="21"/>
        </w:rPr>
        <w:t>短</w:t>
      </w:r>
      <w:r>
        <w:rPr>
          <w:szCs w:val="21"/>
        </w:rPr>
        <w:t>路</w:t>
      </w:r>
      <w:r>
        <w:rPr>
          <w:rFonts w:hint="eastAsia"/>
          <w:szCs w:val="21"/>
        </w:rPr>
        <w:t xml:space="preserve">       </w:t>
      </w:r>
    </w:p>
    <w:p w:rsidR="00AA77EB" w:rsidRDefault="008F200D">
      <w:pPr>
        <w:pStyle w:val="a7"/>
      </w:pPr>
      <w:r>
        <w:rPr>
          <w:rFonts w:hint="eastAsia"/>
          <w:szCs w:val="21"/>
        </w:rPr>
        <w:t>C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插座处断</w:t>
      </w:r>
      <w:r>
        <w:rPr>
          <w:szCs w:val="21"/>
        </w:rPr>
        <w:t>路</w:t>
      </w:r>
      <w:r>
        <w:rPr>
          <w:rFonts w:hint="eastAsia"/>
          <w:szCs w:val="21"/>
        </w:rPr>
        <w:t xml:space="preserve">          D. </w:t>
      </w:r>
      <w:r>
        <w:rPr>
          <w:rFonts w:hint="eastAsia"/>
          <w:szCs w:val="21"/>
        </w:rPr>
        <w:t>台灯</w:t>
      </w:r>
      <w:r>
        <w:rPr>
          <w:szCs w:val="21"/>
        </w:rPr>
        <w:t>灯头处</w:t>
      </w:r>
      <w:r>
        <w:rPr>
          <w:rFonts w:hint="eastAsia"/>
          <w:szCs w:val="21"/>
        </w:rPr>
        <w:t>断</w:t>
      </w:r>
      <w:r>
        <w:rPr>
          <w:szCs w:val="21"/>
        </w:rPr>
        <w:t>路</w:t>
      </w:r>
    </w:p>
    <w:p w:rsidR="00AA77EB" w:rsidRDefault="008F200D">
      <w:pPr>
        <w:rPr>
          <w:szCs w:val="21"/>
        </w:rPr>
      </w:pPr>
      <w:r>
        <w:rPr>
          <w:rFonts w:hint="eastAsia"/>
          <w:szCs w:val="21"/>
        </w:rPr>
        <w:t>19.</w:t>
      </w:r>
      <w:r>
        <w:rPr>
          <w:szCs w:val="21"/>
        </w:rPr>
        <w:t>如图所示的几个</w:t>
      </w:r>
      <w:r>
        <w:rPr>
          <w:rFonts w:hint="eastAsia"/>
          <w:szCs w:val="21"/>
        </w:rPr>
        <w:t>实验</w:t>
      </w:r>
      <w:r>
        <w:rPr>
          <w:szCs w:val="21"/>
        </w:rPr>
        <w:t>装置中，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与动圈式话筒</w:t>
      </w:r>
      <w:r>
        <w:rPr>
          <w:szCs w:val="21"/>
        </w:rPr>
        <w:t>工作原理</w:t>
      </w:r>
      <w:r>
        <w:rPr>
          <w:rFonts w:hint="eastAsia"/>
          <w:szCs w:val="21"/>
        </w:rPr>
        <w:t>相同</w:t>
      </w:r>
      <w:r>
        <w:rPr>
          <w:szCs w:val="21"/>
        </w:rPr>
        <w:t>的是</w:t>
      </w:r>
    </w:p>
    <w:p w:rsidR="00AA77EB" w:rsidRDefault="008F200D">
      <w:pPr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>
            <wp:extent cx="635000" cy="1006475"/>
            <wp:effectExtent l="0" t="0" r="0" b="9525"/>
            <wp:docPr id="4" name="图片 4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 版权所有"/>
                    <pic:cNvPicPr>
                      <a:picLocks noChangeAspect="1"/>
                    </pic:cNvPicPr>
                  </pic:nvPicPr>
                  <pic:blipFill>
                    <a:blip r:embed="rId10"/>
                    <a:srcRect r="1961" b="124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>
        <w:rPr>
          <w:noProof/>
          <w:szCs w:val="21"/>
        </w:rPr>
        <w:drawing>
          <wp:inline distT="0" distB="0" distL="114300" distR="114300">
            <wp:extent cx="1058545" cy="1000125"/>
            <wp:effectExtent l="0" t="0" r="8255" b="3175"/>
            <wp:docPr id="3" name="图片 3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 版权所有"/>
                    <pic:cNvPicPr>
                      <a:picLocks noChangeAspect="1"/>
                    </pic:cNvPicPr>
                  </pic:nvPicPr>
                  <pic:blipFill>
                    <a:blip r:embed="rId11"/>
                    <a:srcRect r="1042" b="1102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ab/>
      </w:r>
      <w:r>
        <w:rPr>
          <w:noProof/>
          <w:szCs w:val="21"/>
        </w:rPr>
        <w:drawing>
          <wp:inline distT="0" distB="0" distL="114300" distR="114300">
            <wp:extent cx="1540510" cy="834390"/>
            <wp:effectExtent l="0" t="0" r="8890" b="3810"/>
            <wp:docPr id="6" name="图片 5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学科网 版权所有"/>
                    <pic:cNvPicPr>
                      <a:picLocks noChangeAspect="1"/>
                    </pic:cNvPicPr>
                  </pic:nvPicPr>
                  <pic:blipFill>
                    <a:blip r:embed="rId12"/>
                    <a:srcRect r="749" b="1375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1"/>
        </w:rPr>
        <w:drawing>
          <wp:inline distT="0" distB="0" distL="114300" distR="114300">
            <wp:extent cx="1231265" cy="887095"/>
            <wp:effectExtent l="0" t="0" r="635" b="1905"/>
            <wp:docPr id="5" name="图片 6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学科网 版权所有"/>
                    <pic:cNvPicPr>
                      <a:picLocks noChangeAspect="1"/>
                    </pic:cNvPicPr>
                  </pic:nvPicPr>
                  <pic:blipFill>
                    <a:blip r:embed="rId13"/>
                    <a:srcRect r="900" b="1247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A77EB" w:rsidRDefault="008F200D">
      <w:pPr>
        <w:textAlignment w:val="center"/>
        <w:rPr>
          <w:szCs w:val="21"/>
        </w:rPr>
      </w:pPr>
      <w:r>
        <w:rPr>
          <w:rFonts w:hint="eastAsia"/>
          <w:szCs w:val="21"/>
        </w:rPr>
        <w:t xml:space="preserve">A                    </w:t>
      </w:r>
      <w:r>
        <w:rPr>
          <w:szCs w:val="21"/>
        </w:rPr>
        <w:t>B</w:t>
      </w:r>
      <w:r>
        <w:rPr>
          <w:szCs w:val="21"/>
        </w:rPr>
        <w:t>．</w:t>
      </w:r>
      <w:r>
        <w:rPr>
          <w:rFonts w:hint="eastAsia"/>
          <w:szCs w:val="21"/>
        </w:rPr>
        <w:t xml:space="preserve">             </w:t>
      </w:r>
      <w:r>
        <w:rPr>
          <w:szCs w:val="21"/>
        </w:rPr>
        <w:tab/>
        <w:t>C</w:t>
      </w:r>
      <w:r>
        <w:rPr>
          <w:szCs w:val="21"/>
        </w:rPr>
        <w:t>．</w:t>
      </w:r>
      <w:r>
        <w:rPr>
          <w:rFonts w:hint="eastAsia"/>
          <w:szCs w:val="21"/>
        </w:rPr>
        <w:t xml:space="preserve">                      </w:t>
      </w:r>
      <w:r>
        <w:rPr>
          <w:szCs w:val="21"/>
        </w:rPr>
        <w:tab/>
        <w:t>D</w:t>
      </w:r>
      <w:r>
        <w:rPr>
          <w:szCs w:val="21"/>
        </w:rPr>
        <w:t>．</w:t>
      </w:r>
    </w:p>
    <w:p w:rsidR="00AA77EB" w:rsidRDefault="008F200D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cstheme="minorBidi"/>
          <w:kern w:val="2"/>
          <w:sz w:val="21"/>
          <w:szCs w:val="21"/>
        </w:rPr>
      </w:pPr>
      <w:r>
        <w:rPr>
          <w:rFonts w:cstheme="minorBidi" w:hint="eastAsia"/>
          <w:kern w:val="2"/>
          <w:sz w:val="21"/>
          <w:szCs w:val="21"/>
        </w:rPr>
        <w:lastRenderedPageBreak/>
        <w:t>20.2017</w:t>
      </w:r>
      <w:r>
        <w:rPr>
          <w:rFonts w:cstheme="minorBidi" w:hint="eastAsia"/>
          <w:kern w:val="2"/>
          <w:sz w:val="21"/>
          <w:szCs w:val="21"/>
        </w:rPr>
        <w:t>年</w:t>
      </w:r>
      <w:r>
        <w:rPr>
          <w:rFonts w:cstheme="minorBidi" w:hint="eastAsia"/>
          <w:kern w:val="2"/>
          <w:sz w:val="21"/>
          <w:szCs w:val="21"/>
        </w:rPr>
        <w:t>10</w:t>
      </w:r>
      <w:r>
        <w:rPr>
          <w:rFonts w:cstheme="minorBidi" w:hint="eastAsia"/>
          <w:kern w:val="2"/>
          <w:sz w:val="21"/>
          <w:szCs w:val="21"/>
        </w:rPr>
        <w:t>月</w:t>
      </w:r>
      <w:r>
        <w:rPr>
          <w:rFonts w:cstheme="minorBidi" w:hint="eastAsia"/>
          <w:kern w:val="2"/>
          <w:sz w:val="21"/>
          <w:szCs w:val="21"/>
        </w:rPr>
        <w:t>28</w:t>
      </w:r>
      <w:r>
        <w:rPr>
          <w:rFonts w:cstheme="minorBidi" w:hint="eastAsia"/>
          <w:kern w:val="2"/>
          <w:sz w:val="21"/>
          <w:szCs w:val="21"/>
        </w:rPr>
        <w:t>日，荆州国际马拉松赛激情开跑</w:t>
      </w:r>
      <w:r>
        <w:rPr>
          <w:rFonts w:cstheme="minorBidi" w:hint="eastAsia"/>
          <w:kern w:val="2"/>
          <w:sz w:val="21"/>
          <w:szCs w:val="21"/>
        </w:rPr>
        <w:t xml:space="preserve">. </w:t>
      </w:r>
      <w:r>
        <w:rPr>
          <w:rFonts w:cstheme="minorBidi" w:hint="eastAsia"/>
          <w:kern w:val="2"/>
          <w:sz w:val="21"/>
          <w:szCs w:val="21"/>
        </w:rPr>
        <w:t>这是荆州有史以来规模最大、影响最广的一次国际体育赛事，向世界展示了一个生态、人文、健康、创新、开放的荆州</w:t>
      </w:r>
      <w:r>
        <w:rPr>
          <w:rFonts w:cstheme="minorBidi" w:hint="eastAsia"/>
          <w:kern w:val="2"/>
          <w:sz w:val="21"/>
          <w:szCs w:val="21"/>
        </w:rPr>
        <w:t xml:space="preserve">. </w:t>
      </w:r>
      <w:r>
        <w:rPr>
          <w:rFonts w:cstheme="minorBidi" w:hint="eastAsia"/>
          <w:kern w:val="2"/>
          <w:sz w:val="21"/>
          <w:szCs w:val="21"/>
        </w:rPr>
        <w:t>以下说法正确的是</w:t>
      </w:r>
    </w:p>
    <w:p w:rsidR="00AA77EB" w:rsidRDefault="008F200D">
      <w:pPr>
        <w:numPr>
          <w:ilvl w:val="0"/>
          <w:numId w:val="6"/>
        </w:numPr>
        <w:textAlignment w:val="center"/>
        <w:rPr>
          <w:szCs w:val="21"/>
        </w:rPr>
      </w:pPr>
      <w:r>
        <w:rPr>
          <w:rFonts w:hint="eastAsia"/>
          <w:szCs w:val="21"/>
        </w:rPr>
        <w:t>某选手</w:t>
      </w:r>
      <w:r>
        <w:rPr>
          <w:szCs w:val="21"/>
        </w:rPr>
        <w:t>冲线后没有立即停下来，是因为受到惯性</w:t>
      </w:r>
      <w:r>
        <w:rPr>
          <w:rFonts w:hint="eastAsia"/>
          <w:szCs w:val="21"/>
        </w:rPr>
        <w:t>力</w:t>
      </w:r>
      <w:r>
        <w:rPr>
          <w:szCs w:val="21"/>
        </w:rPr>
        <w:t>的作用</w:t>
      </w:r>
    </w:p>
    <w:p w:rsidR="00AA77EB" w:rsidRDefault="008F200D">
      <w:pPr>
        <w:numPr>
          <w:ilvl w:val="0"/>
          <w:numId w:val="6"/>
        </w:numPr>
        <w:textAlignment w:val="center"/>
      </w:pPr>
      <w:r>
        <w:rPr>
          <w:szCs w:val="21"/>
        </w:rPr>
        <w:t>运动</w:t>
      </w:r>
      <w:r>
        <w:rPr>
          <w:rFonts w:hint="eastAsia"/>
          <w:szCs w:val="21"/>
        </w:rPr>
        <w:t>员</w:t>
      </w:r>
      <w:r>
        <w:rPr>
          <w:szCs w:val="21"/>
        </w:rPr>
        <w:t>鞋底面刻有凹凸不平的花纹，主要是为了增大</w:t>
      </w:r>
      <w:r>
        <w:rPr>
          <w:rFonts w:hint="eastAsia"/>
          <w:szCs w:val="21"/>
        </w:rPr>
        <w:t>压力</w:t>
      </w:r>
    </w:p>
    <w:p w:rsidR="00AA77EB" w:rsidRDefault="008F200D">
      <w:pPr>
        <w:numPr>
          <w:ilvl w:val="0"/>
          <w:numId w:val="6"/>
        </w:numPr>
        <w:textAlignment w:val="center"/>
      </w:pPr>
      <w:r>
        <w:rPr>
          <w:rFonts w:hint="eastAsia"/>
          <w:szCs w:val="21"/>
        </w:rPr>
        <w:t>奔跑中的运动员</w:t>
      </w:r>
      <w:r>
        <w:rPr>
          <w:rFonts w:hint="eastAsia"/>
        </w:rPr>
        <w:t>看到路旁的树向后退去，是以大地为参照物</w:t>
      </w:r>
    </w:p>
    <w:p w:rsidR="00AA77EB" w:rsidRDefault="008F200D">
      <w:pPr>
        <w:numPr>
          <w:ilvl w:val="0"/>
          <w:numId w:val="6"/>
        </w:numPr>
        <w:textAlignment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3718560</wp:posOffset>
            </wp:positionH>
            <wp:positionV relativeFrom="paragraph">
              <wp:posOffset>47625</wp:posOffset>
            </wp:positionV>
            <wp:extent cx="1605280" cy="955675"/>
            <wp:effectExtent l="0" t="0" r="33020" b="34925"/>
            <wp:wrapTight wrapText="bothSides">
              <wp:wrapPolygon edited="0">
                <wp:start x="0" y="0"/>
                <wp:lineTo x="0" y="21241"/>
                <wp:lineTo x="21361" y="21241"/>
                <wp:lineTo x="21361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某选手跑前</w:t>
      </w:r>
      <w:r>
        <w:rPr>
          <w:rFonts w:hint="eastAsia"/>
        </w:rPr>
        <w:t>1km</w:t>
      </w:r>
      <w:r>
        <w:rPr>
          <w:rFonts w:hint="eastAsia"/>
        </w:rPr>
        <w:t>用时</w:t>
      </w:r>
      <w:r>
        <w:rPr>
          <w:rFonts w:hint="eastAsia"/>
        </w:rPr>
        <w:t>5min</w:t>
      </w:r>
      <w:r>
        <w:rPr>
          <w:rFonts w:hint="eastAsia"/>
        </w:rPr>
        <w:t>，最后</w:t>
      </w:r>
      <w:r>
        <w:rPr>
          <w:rFonts w:hint="eastAsia"/>
        </w:rPr>
        <w:t>100m</w:t>
      </w:r>
      <w:r>
        <w:rPr>
          <w:rFonts w:hint="eastAsia"/>
        </w:rPr>
        <w:t>用时</w:t>
      </w:r>
      <w:r>
        <w:rPr>
          <w:rFonts w:hint="eastAsia"/>
        </w:rPr>
        <w:t>20s</w:t>
      </w:r>
      <w:r>
        <w:rPr>
          <w:rFonts w:hint="eastAsia"/>
        </w:rPr>
        <w:t>，该选手跑最后</w:t>
      </w:r>
      <w:r>
        <w:rPr>
          <w:rFonts w:hint="eastAsia"/>
        </w:rPr>
        <w:t>100m</w:t>
      </w:r>
      <w:r>
        <w:rPr>
          <w:rFonts w:hint="eastAsia"/>
        </w:rPr>
        <w:t>平均速度大</w:t>
      </w:r>
    </w:p>
    <w:p w:rsidR="00AA77EB" w:rsidRDefault="008F200D">
      <w:pPr>
        <w:textAlignment w:val="center"/>
      </w:pPr>
      <w:r>
        <w:rPr>
          <w:rFonts w:hint="eastAsia"/>
        </w:rPr>
        <w:t xml:space="preserve">21. </w:t>
      </w:r>
      <w:r>
        <w:rPr>
          <w:rFonts w:hint="eastAsia"/>
        </w:rPr>
        <w:t>如图所示，用细线拉着木块在水平面上做匀速直线运动，下列说法正确的是</w:t>
      </w:r>
    </w:p>
    <w:p w:rsidR="00AA77EB" w:rsidRDefault="008F200D">
      <w:pPr>
        <w:textAlignment w:val="center"/>
      </w:pPr>
      <w:r>
        <w:rPr>
          <w:rFonts w:hint="eastAsia"/>
        </w:rPr>
        <w:t xml:space="preserve">A. </w:t>
      </w:r>
      <w:r>
        <w:rPr>
          <w:rFonts w:hint="eastAsia"/>
        </w:rPr>
        <w:t>木块受到的摩擦力和细线对木块的拉力是一对平衡力</w:t>
      </w:r>
    </w:p>
    <w:p w:rsidR="00AA77EB" w:rsidRDefault="008F200D">
      <w:pPr>
        <w:textAlignment w:val="center"/>
      </w:pPr>
      <w:r>
        <w:rPr>
          <w:rFonts w:hint="eastAsia"/>
        </w:rPr>
        <w:t xml:space="preserve">B. </w:t>
      </w:r>
      <w:r>
        <w:rPr>
          <w:rFonts w:hint="eastAsia"/>
        </w:rPr>
        <w:t>木块</w:t>
      </w:r>
      <w:r>
        <w:rPr>
          <w:rFonts w:hint="eastAsia"/>
        </w:rPr>
        <w:t>对细线的拉力和细线对木块的拉力是一对平衡力</w:t>
      </w:r>
    </w:p>
    <w:p w:rsidR="00AA77EB" w:rsidRDefault="008F200D">
      <w:pPr>
        <w:textAlignment w:val="center"/>
      </w:pPr>
      <w:r>
        <w:rPr>
          <w:rFonts w:hint="eastAsia"/>
        </w:rPr>
        <w:t xml:space="preserve">C. </w:t>
      </w:r>
      <w:r>
        <w:rPr>
          <w:rFonts w:hint="eastAsia"/>
        </w:rPr>
        <w:t>木块对水平面的压力和水平面对木块的支持力是一对相互作用力</w:t>
      </w:r>
    </w:p>
    <w:p w:rsidR="00AA77EB" w:rsidRDefault="008F200D">
      <w:pPr>
        <w:textAlignment w:val="center"/>
      </w:pPr>
      <w:r>
        <w:rPr>
          <w:rFonts w:hint="eastAsia"/>
        </w:rPr>
        <w:t xml:space="preserve">D. </w:t>
      </w:r>
      <w:r>
        <w:rPr>
          <w:rFonts w:hint="eastAsia"/>
        </w:rPr>
        <w:t>木块对细线的拉力和手对细线的拉力是一对相互作用力</w:t>
      </w:r>
    </w:p>
    <w:p w:rsidR="00AA77EB" w:rsidRDefault="008F200D">
      <w:pPr>
        <w:pStyle w:val="a7"/>
        <w:rPr>
          <w:rFonts w:ascii="Verdana" w:hAnsi="Verdana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29210</wp:posOffset>
            </wp:positionV>
            <wp:extent cx="1554480" cy="1537970"/>
            <wp:effectExtent l="0" t="0" r="0" b="0"/>
            <wp:wrapTight wrapText="bothSides">
              <wp:wrapPolygon edited="0">
                <wp:start x="0" y="0"/>
                <wp:lineTo x="0" y="21404"/>
                <wp:lineTo x="21353" y="21404"/>
                <wp:lineTo x="21353" y="0"/>
                <wp:lineTo x="0" y="0"/>
              </wp:wrapPolygon>
            </wp:wrapTight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37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22. </w:t>
      </w:r>
      <w:r>
        <w:rPr>
          <w:rFonts w:hint="eastAsia"/>
          <w:szCs w:val="21"/>
        </w:rPr>
        <w:t>如图所示，将滑动变阻器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与定值电阻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接入电源电压不变的电路中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闭合开关</w:t>
      </w:r>
      <w:r>
        <w:rPr>
          <w:rFonts w:hint="eastAsia"/>
          <w:szCs w:val="21"/>
        </w:rPr>
        <w:t>S</w:t>
      </w:r>
      <w:r>
        <w:rPr>
          <w:rFonts w:hint="eastAsia"/>
          <w:szCs w:val="21"/>
        </w:rPr>
        <w:t>，各表均有一定示数，滑动变阻器的滑片向右滑动到某一位置，电压表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示数的变化量分别为△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、△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2.</w:t>
      </w:r>
      <w:r>
        <w:rPr>
          <w:rFonts w:hint="eastAsia"/>
          <w:szCs w:val="21"/>
        </w:rPr>
        <w:t>下列说法正确的是</w:t>
      </w:r>
    </w:p>
    <w:p w:rsidR="00AA77EB" w:rsidRDefault="008F200D" w:rsidP="0009008B">
      <w:pPr>
        <w:pStyle w:val="a7"/>
        <w:ind w:firstLineChars="135" w:firstLine="283"/>
        <w:rPr>
          <w:rFonts w:ascii="Verdana" w:hAnsi="Verdana"/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示数变大，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示数不变</w:t>
      </w:r>
    </w:p>
    <w:p w:rsidR="00AA77EB" w:rsidRDefault="008F200D" w:rsidP="0009008B">
      <w:pPr>
        <w:pStyle w:val="a7"/>
        <w:ind w:firstLineChars="135" w:firstLine="283"/>
        <w:rPr>
          <w:szCs w:val="21"/>
          <w:vertAlign w:val="subscript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示数变大，△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＞△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2</w:t>
      </w:r>
    </w:p>
    <w:p w:rsidR="00AA77EB" w:rsidRDefault="008F200D" w:rsidP="0009008B">
      <w:pPr>
        <w:pStyle w:val="a7"/>
        <w:ind w:firstLineChars="135" w:firstLine="283"/>
        <w:rPr>
          <w:rFonts w:ascii="Verdana" w:hAnsi="Verdana"/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示数变小，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示数和电流表示数之比变小</w:t>
      </w:r>
    </w:p>
    <w:p w:rsidR="00AA77EB" w:rsidRDefault="008F200D" w:rsidP="0009008B">
      <w:pPr>
        <w:pStyle w:val="a7"/>
        <w:ind w:firstLineChars="135" w:firstLine="283"/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示数变小，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示数和电流表示数之比不变</w:t>
      </w:r>
    </w:p>
    <w:p w:rsidR="00AA77EB" w:rsidRDefault="008F200D">
      <w:pPr>
        <w:rPr>
          <w:b/>
          <w:bCs/>
          <w:i/>
          <w:iCs/>
          <w:szCs w:val="2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76835</wp:posOffset>
            </wp:positionV>
            <wp:extent cx="1898650" cy="1403350"/>
            <wp:effectExtent l="0" t="0" r="0" b="0"/>
            <wp:wrapTight wrapText="bothSides">
              <wp:wrapPolygon edited="0">
                <wp:start x="0" y="0"/>
                <wp:lineTo x="0" y="21502"/>
                <wp:lineTo x="21528" y="21502"/>
                <wp:lineTo x="21528" y="0"/>
                <wp:lineTo x="0" y="0"/>
              </wp:wrapPolygon>
            </wp:wrapTight>
            <wp:docPr id="2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23. </w:t>
      </w:r>
      <w:r>
        <w:rPr>
          <w:rFonts w:ascii="宋体" w:eastAsia="宋体" w:hAnsi="宋体" w:cs="宋体" w:hint="eastAsia"/>
          <w:szCs w:val="21"/>
        </w:rPr>
        <w:t>如图所示的电路，电源电压</w:t>
      </w:r>
      <w:r>
        <w:rPr>
          <w:i/>
          <w:iCs/>
          <w:szCs w:val="21"/>
        </w:rPr>
        <w:t>U</w:t>
      </w:r>
      <w:r>
        <w:rPr>
          <w:rFonts w:ascii="Calibri" w:eastAsia="宋体" w:hAnsi="Calibri" w:cs="Calibri"/>
          <w:szCs w:val="21"/>
        </w:rPr>
        <w:t>=12V</w:t>
      </w:r>
      <w:r>
        <w:rPr>
          <w:rFonts w:ascii="Calibri" w:eastAsia="宋体" w:hAnsi="Calibri" w:cs="Calibri" w:hint="eastAsia"/>
          <w:szCs w:val="21"/>
        </w:rPr>
        <w:t>保持</w:t>
      </w:r>
      <w:r>
        <w:rPr>
          <w:rFonts w:ascii="宋体" w:eastAsia="宋体" w:hAnsi="宋体" w:cs="宋体" w:hint="eastAsia"/>
          <w:szCs w:val="21"/>
        </w:rPr>
        <w:t>不变，滑动变阻器</w:t>
      </w:r>
      <w:r>
        <w:rPr>
          <w:rFonts w:ascii="Calibri" w:eastAsia="宋体" w:hAnsi="Calibri" w:cs="Calibri"/>
          <w:i/>
          <w:iCs/>
          <w:szCs w:val="21"/>
        </w:rPr>
        <w:t>R</w:t>
      </w:r>
      <w:r>
        <w:rPr>
          <w:rFonts w:ascii="Calibri" w:eastAsia="宋体" w:hAnsi="Calibri" w:cs="Calibri"/>
          <w:szCs w:val="21"/>
          <w:vertAlign w:val="subscript"/>
        </w:rPr>
        <w:t>0</w:t>
      </w:r>
      <w:r>
        <w:rPr>
          <w:rFonts w:ascii="宋体" w:eastAsia="宋体" w:hAnsi="宋体" w:cs="宋体" w:hint="eastAsia"/>
          <w:szCs w:val="21"/>
        </w:rPr>
        <w:t>标有“</w:t>
      </w:r>
      <w:r>
        <w:rPr>
          <w:rFonts w:ascii="Calibri" w:eastAsia="宋体" w:hAnsi="Calibri" w:cs="Calibri" w:hint="eastAsia"/>
          <w:szCs w:val="21"/>
        </w:rPr>
        <w:t>100</w:t>
      </w:r>
      <w:r>
        <w:rPr>
          <w:rFonts w:ascii="Calibri" w:eastAsia="宋体" w:hAnsi="Calibri" w:cs="Calibri"/>
          <w:szCs w:val="21"/>
        </w:rPr>
        <w:t>Ω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Calibri" w:eastAsia="宋体" w:hAnsi="Calibri" w:cs="Calibri"/>
          <w:szCs w:val="21"/>
        </w:rPr>
        <w:t>1A</w:t>
      </w:r>
      <w:r>
        <w:rPr>
          <w:rFonts w:ascii="宋体" w:eastAsia="宋体" w:hAnsi="宋体" w:cs="宋体" w:hint="eastAsia"/>
          <w:szCs w:val="21"/>
        </w:rPr>
        <w:t>”字样，灯泡</w:t>
      </w:r>
      <w:r>
        <w:rPr>
          <w:rFonts w:ascii="Calibri" w:eastAsia="宋体" w:hAnsi="Calibri" w:cs="Calibri"/>
          <w:szCs w:val="21"/>
        </w:rPr>
        <w:t>L</w:t>
      </w:r>
      <w:r>
        <w:rPr>
          <w:rFonts w:ascii="宋体" w:eastAsia="宋体" w:hAnsi="宋体" w:cs="宋体" w:hint="eastAsia"/>
          <w:szCs w:val="21"/>
        </w:rPr>
        <w:t>标有“</w:t>
      </w:r>
      <w:r>
        <w:rPr>
          <w:rFonts w:ascii="Calibri" w:eastAsia="宋体" w:hAnsi="Calibri" w:cs="Calibri"/>
          <w:szCs w:val="21"/>
        </w:rPr>
        <w:t xml:space="preserve">6V </w:t>
      </w:r>
      <w:r>
        <w:rPr>
          <w:rFonts w:ascii="Calibri" w:eastAsia="宋体" w:hAnsi="Calibri" w:cs="Calibri" w:hint="eastAsia"/>
          <w:szCs w:val="21"/>
        </w:rPr>
        <w:t xml:space="preserve"> 6</w:t>
      </w:r>
      <w:r>
        <w:rPr>
          <w:rFonts w:ascii="Calibri" w:eastAsia="宋体" w:hAnsi="Calibri" w:cs="Calibri"/>
          <w:szCs w:val="21"/>
        </w:rPr>
        <w:t>W</w:t>
      </w:r>
      <w:r>
        <w:rPr>
          <w:rFonts w:ascii="宋体" w:eastAsia="宋体" w:hAnsi="宋体" w:cs="宋体" w:hint="eastAsia"/>
          <w:szCs w:val="21"/>
        </w:rPr>
        <w:t>”字样（灯丝电阻不随温度而变化），电流表量程为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～</w:t>
      </w:r>
      <w:r>
        <w:rPr>
          <w:rFonts w:ascii="Calibri" w:eastAsia="宋体" w:hAnsi="Calibri" w:cs="Calibri"/>
          <w:szCs w:val="21"/>
        </w:rPr>
        <w:t>0.6A</w:t>
      </w:r>
      <w:r>
        <w:rPr>
          <w:rFonts w:ascii="宋体" w:eastAsia="宋体" w:hAnsi="宋体" w:cs="宋体" w:hint="eastAsia"/>
          <w:szCs w:val="21"/>
        </w:rPr>
        <w:t>，电压表量程为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～</w:t>
      </w:r>
      <w:r>
        <w:rPr>
          <w:rFonts w:ascii="Calibri" w:eastAsia="宋体" w:hAnsi="Calibri" w:cs="Calibri"/>
          <w:szCs w:val="21"/>
        </w:rPr>
        <w:t>15V</w:t>
      </w:r>
      <w:r>
        <w:rPr>
          <w:rFonts w:ascii="宋体" w:eastAsia="宋体" w:hAnsi="宋体" w:cs="宋体" w:hint="eastAsia"/>
          <w:szCs w:val="21"/>
        </w:rPr>
        <w:t xml:space="preserve">. </w:t>
      </w:r>
      <w:r>
        <w:rPr>
          <w:rFonts w:ascii="宋体" w:eastAsia="宋体" w:hAnsi="宋体" w:cs="宋体" w:hint="eastAsia"/>
          <w:szCs w:val="21"/>
        </w:rPr>
        <w:t>为了确保测量准确，要求电表的示数不小于其最大测量值的</w:t>
      </w:r>
      <w:r>
        <w:rPr>
          <w:rFonts w:ascii="宋体" w:eastAsia="宋体" w:hAnsi="宋体" w:cs="宋体" w:hint="eastAsia"/>
          <w:szCs w:val="21"/>
        </w:rPr>
        <w:t>1/3</w:t>
      </w:r>
      <w:r>
        <w:rPr>
          <w:rFonts w:ascii="宋体" w:eastAsia="宋体" w:hAnsi="宋体" w:cs="宋体" w:hint="eastAsia"/>
          <w:szCs w:val="21"/>
        </w:rPr>
        <w:t>，要使测量准确并确保电路安全，下列判断正确的是</w:t>
      </w:r>
    </w:p>
    <w:p w:rsidR="00AA77EB" w:rsidRDefault="008F200D">
      <w:pPr>
        <w:rPr>
          <w:rFonts w:ascii="Calibri" w:eastAsia="宋体" w:hAnsi="Calibri" w:cs="Calibri"/>
          <w:szCs w:val="21"/>
        </w:rPr>
      </w:pPr>
      <w:r>
        <w:rPr>
          <w:rFonts w:ascii="Calibri" w:eastAsia="宋体" w:hAnsi="Calibri" w:cs="Calibri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．灯泡</w:t>
      </w:r>
      <w:r>
        <w:rPr>
          <w:rFonts w:ascii="Calibri" w:eastAsia="宋体" w:hAnsi="Calibri" w:cs="Calibri"/>
          <w:szCs w:val="21"/>
        </w:rPr>
        <w:t>L</w:t>
      </w:r>
      <w:r>
        <w:rPr>
          <w:rFonts w:ascii="宋体" w:eastAsia="宋体" w:hAnsi="宋体" w:cs="宋体" w:hint="eastAsia"/>
          <w:szCs w:val="21"/>
        </w:rPr>
        <w:t>消耗的最小功率是</w:t>
      </w:r>
      <w:r>
        <w:rPr>
          <w:rFonts w:ascii="Calibri" w:eastAsia="宋体" w:hAnsi="Calibri" w:cs="Calibri"/>
          <w:szCs w:val="21"/>
        </w:rPr>
        <w:t>0.</w:t>
      </w:r>
      <w:r>
        <w:rPr>
          <w:rFonts w:ascii="Calibri" w:eastAsia="宋体" w:hAnsi="Calibri" w:cs="Calibri" w:hint="eastAsia"/>
          <w:szCs w:val="21"/>
        </w:rPr>
        <w:t>24</w:t>
      </w:r>
      <w:r>
        <w:rPr>
          <w:rFonts w:ascii="Calibri" w:eastAsia="宋体" w:hAnsi="Calibri" w:cs="Calibri"/>
          <w:szCs w:val="21"/>
        </w:rPr>
        <w:t>W</w:t>
      </w:r>
    </w:p>
    <w:p w:rsidR="00AA77EB" w:rsidRDefault="008F200D">
      <w:pPr>
        <w:rPr>
          <w:szCs w:val="21"/>
        </w:rPr>
      </w:pPr>
      <w:r>
        <w:rPr>
          <w:rFonts w:ascii="Calibri" w:eastAsia="宋体" w:hAnsi="Calibri" w:cs="Calibri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．正常发光时灯丝的电阻是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Calibri" w:eastAsia="宋体" w:hAnsi="Calibri" w:cs="Calibri"/>
          <w:szCs w:val="21"/>
        </w:rPr>
        <w:t>Ω</w:t>
      </w:r>
    </w:p>
    <w:p w:rsidR="00AA77EB" w:rsidRDefault="008F200D">
      <w:pPr>
        <w:rPr>
          <w:szCs w:val="21"/>
        </w:rPr>
      </w:pPr>
      <w:r>
        <w:rPr>
          <w:rFonts w:ascii="Calibri" w:eastAsia="宋体" w:hAnsi="Calibri" w:cs="Calibri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．电路中电流的变化范围是</w:t>
      </w:r>
      <w:r>
        <w:rPr>
          <w:rFonts w:ascii="Calibri" w:eastAsia="宋体" w:hAnsi="Calibri" w:cs="Calibri"/>
          <w:szCs w:val="21"/>
        </w:rPr>
        <w:t>0.</w:t>
      </w:r>
      <w:r>
        <w:rPr>
          <w:rFonts w:ascii="Calibri" w:eastAsia="宋体" w:hAnsi="Calibri" w:cs="Calibri" w:hint="eastAsia"/>
          <w:szCs w:val="21"/>
        </w:rPr>
        <w:t>11</w:t>
      </w:r>
      <w:r>
        <w:rPr>
          <w:rFonts w:ascii="Calibri" w:eastAsia="宋体" w:hAnsi="Calibri" w:cs="Calibri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～</w:t>
      </w:r>
      <w:r>
        <w:rPr>
          <w:rFonts w:ascii="Calibri" w:eastAsia="宋体" w:hAnsi="Calibri" w:cs="Calibri" w:hint="eastAsia"/>
          <w:szCs w:val="21"/>
        </w:rPr>
        <w:t>0.6</w:t>
      </w:r>
      <w:r>
        <w:rPr>
          <w:rFonts w:ascii="Calibri" w:eastAsia="宋体" w:hAnsi="Calibri" w:cs="Calibri"/>
          <w:szCs w:val="21"/>
        </w:rPr>
        <w:t>A</w:t>
      </w:r>
    </w:p>
    <w:p w:rsidR="00AA77EB" w:rsidRDefault="008F200D">
      <w:pPr>
        <w:rPr>
          <w:szCs w:val="21"/>
        </w:rPr>
      </w:pPr>
      <w:r>
        <w:rPr>
          <w:rFonts w:ascii="Calibri" w:eastAsia="宋体" w:hAnsi="Calibri" w:cs="Calibri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．滑动变阻器阻值的变化范围是</w:t>
      </w:r>
      <w:r>
        <w:rPr>
          <w:rFonts w:ascii="Calibri" w:eastAsia="宋体" w:hAnsi="Calibri" w:cs="Calibri"/>
          <w:szCs w:val="21"/>
        </w:rPr>
        <w:t>1</w:t>
      </w:r>
      <w:r>
        <w:rPr>
          <w:rFonts w:ascii="Calibri" w:eastAsia="宋体" w:hAnsi="Calibri" w:cs="Calibri" w:hint="eastAsia"/>
          <w:szCs w:val="21"/>
        </w:rPr>
        <w:t>4</w:t>
      </w:r>
      <w:r>
        <w:rPr>
          <w:rFonts w:ascii="Calibri" w:eastAsia="宋体" w:hAnsi="Calibri" w:cs="Calibri"/>
          <w:szCs w:val="21"/>
        </w:rPr>
        <w:t>Ω</w:t>
      </w:r>
      <w:r>
        <w:rPr>
          <w:rFonts w:ascii="宋体" w:eastAsia="宋体" w:hAnsi="宋体" w:cs="宋体" w:hint="eastAsia"/>
          <w:szCs w:val="21"/>
        </w:rPr>
        <w:t>～</w:t>
      </w:r>
      <w:r>
        <w:rPr>
          <w:rFonts w:ascii="Calibri" w:eastAsia="宋体" w:hAnsi="Calibri" w:cs="Calibri" w:hint="eastAsia"/>
          <w:szCs w:val="21"/>
        </w:rPr>
        <w:t>48</w:t>
      </w:r>
      <w:r>
        <w:rPr>
          <w:rFonts w:ascii="Calibri" w:eastAsia="宋体" w:hAnsi="Calibri" w:cs="Calibri"/>
          <w:szCs w:val="21"/>
        </w:rPr>
        <w:t>Ω</w:t>
      </w:r>
    </w:p>
    <w:p w:rsidR="00AA77EB" w:rsidRDefault="008F200D">
      <w:pPr>
        <w:adjustRightInd w:val="0"/>
        <w:snapToGrid w:val="0"/>
        <w:rPr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3716655</wp:posOffset>
            </wp:positionH>
            <wp:positionV relativeFrom="paragraph">
              <wp:posOffset>81915</wp:posOffset>
            </wp:positionV>
            <wp:extent cx="1619250" cy="1784350"/>
            <wp:effectExtent l="0" t="0" r="6350" b="6350"/>
            <wp:wrapTight wrapText="bothSides">
              <wp:wrapPolygon edited="0">
                <wp:start x="0" y="0"/>
                <wp:lineTo x="0" y="21523"/>
                <wp:lineTo x="21515" y="21523"/>
                <wp:lineTo x="21515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24.</w:t>
      </w:r>
      <w:r>
        <w:rPr>
          <w:rFonts w:hint="eastAsia"/>
          <w:szCs w:val="21"/>
          <w:shd w:val="clear" w:color="auto" w:fill="FFFFFF"/>
        </w:rPr>
        <w:t>如图所示，竖直固定的测力计下端挂一个滑轮组，已知每个滑轮重均为</w:t>
      </w:r>
      <w:r>
        <w:rPr>
          <w:rFonts w:hint="eastAsia"/>
          <w:szCs w:val="21"/>
          <w:shd w:val="clear" w:color="auto" w:fill="FFFFFF"/>
        </w:rPr>
        <w:t>50N</w:t>
      </w:r>
      <w:r>
        <w:rPr>
          <w:rFonts w:hint="eastAsia"/>
          <w:szCs w:val="21"/>
          <w:shd w:val="clear" w:color="auto" w:fill="FFFFFF"/>
        </w:rPr>
        <w:t>，滑轮组下端挂有物体</w:t>
      </w:r>
      <w:r>
        <w:rPr>
          <w:rFonts w:hint="eastAsia"/>
          <w:szCs w:val="21"/>
          <w:shd w:val="clear" w:color="auto" w:fill="FFFFFF"/>
        </w:rPr>
        <w:t>B</w:t>
      </w:r>
      <w:r>
        <w:rPr>
          <w:rFonts w:hint="eastAsia"/>
          <w:szCs w:val="21"/>
          <w:shd w:val="clear" w:color="auto" w:fill="FFFFFF"/>
        </w:rPr>
        <w:t>，滑轮组绳的末端通过定滑轮沿水平方向与物体</w:t>
      </w:r>
      <w:r>
        <w:rPr>
          <w:rFonts w:hint="eastAsia"/>
          <w:szCs w:val="21"/>
          <w:shd w:val="clear" w:color="auto" w:fill="FFFFFF"/>
        </w:rPr>
        <w:t>A</w:t>
      </w:r>
      <w:r>
        <w:rPr>
          <w:rFonts w:hint="eastAsia"/>
          <w:szCs w:val="21"/>
          <w:shd w:val="clear" w:color="auto" w:fill="FFFFFF"/>
        </w:rPr>
        <w:t>相连，物体</w:t>
      </w:r>
      <w:r>
        <w:rPr>
          <w:rFonts w:hint="eastAsia"/>
          <w:szCs w:val="21"/>
          <w:shd w:val="clear" w:color="auto" w:fill="FFFFFF"/>
        </w:rPr>
        <w:t>A</w:t>
      </w:r>
      <w:r>
        <w:rPr>
          <w:rFonts w:hint="eastAsia"/>
          <w:szCs w:val="21"/>
          <w:shd w:val="clear" w:color="auto" w:fill="FFFFFF"/>
        </w:rPr>
        <w:t>在绳的水平拉力作用下向右做匀速直线运动，此时测力计的示数为</w:t>
      </w:r>
      <w:r>
        <w:rPr>
          <w:rFonts w:hint="eastAsia"/>
          <w:szCs w:val="21"/>
          <w:shd w:val="clear" w:color="auto" w:fill="FFFFFF"/>
        </w:rPr>
        <w:t>550N</w:t>
      </w:r>
      <w:r>
        <w:rPr>
          <w:rFonts w:hint="eastAsia"/>
          <w:szCs w:val="21"/>
          <w:shd w:val="clear" w:color="auto" w:fill="FFFFFF"/>
        </w:rPr>
        <w:t>；在物体</w:t>
      </w:r>
      <w:r>
        <w:rPr>
          <w:rFonts w:hint="eastAsia"/>
          <w:szCs w:val="21"/>
          <w:shd w:val="clear" w:color="auto" w:fill="FFFFFF"/>
        </w:rPr>
        <w:t>B</w:t>
      </w:r>
      <w:r>
        <w:rPr>
          <w:rFonts w:hint="eastAsia"/>
          <w:szCs w:val="21"/>
          <w:shd w:val="clear" w:color="auto" w:fill="FFFFFF"/>
        </w:rPr>
        <w:t>下加挂重为</w:t>
      </w:r>
      <w:r>
        <w:rPr>
          <w:rFonts w:hint="eastAsia"/>
          <w:szCs w:val="21"/>
          <w:shd w:val="clear" w:color="auto" w:fill="FFFFFF"/>
        </w:rPr>
        <w:t>90N</w:t>
      </w:r>
      <w:r>
        <w:rPr>
          <w:rFonts w:hint="eastAsia"/>
          <w:szCs w:val="21"/>
          <w:shd w:val="clear" w:color="auto" w:fill="FFFFFF"/>
        </w:rPr>
        <w:t>的物体</w:t>
      </w:r>
      <w:r>
        <w:rPr>
          <w:rFonts w:hint="eastAsia"/>
          <w:szCs w:val="21"/>
          <w:shd w:val="clear" w:color="auto" w:fill="FFFFFF"/>
        </w:rPr>
        <w:t>C</w:t>
      </w:r>
      <w:r>
        <w:rPr>
          <w:rFonts w:hint="eastAsia"/>
          <w:szCs w:val="21"/>
          <w:shd w:val="clear" w:color="auto" w:fill="FFFFFF"/>
        </w:rPr>
        <w:t>后，用水平向左的力</w:t>
      </w:r>
      <w:r>
        <w:rPr>
          <w:rFonts w:hint="eastAsia"/>
          <w:i/>
          <w:iCs/>
          <w:szCs w:val="21"/>
          <w:shd w:val="clear" w:color="auto" w:fill="FFFFFF"/>
        </w:rPr>
        <w:t>F</w:t>
      </w:r>
      <w:r>
        <w:rPr>
          <w:rFonts w:hint="eastAsia"/>
          <w:szCs w:val="21"/>
          <w:shd w:val="clear" w:color="auto" w:fill="FFFFFF"/>
        </w:rPr>
        <w:t>拉动物体</w:t>
      </w:r>
      <w:r>
        <w:rPr>
          <w:rFonts w:hint="eastAsia"/>
          <w:szCs w:val="21"/>
          <w:shd w:val="clear" w:color="auto" w:fill="FFFFFF"/>
        </w:rPr>
        <w:t>A</w:t>
      </w:r>
      <w:r>
        <w:rPr>
          <w:rFonts w:hint="eastAsia"/>
          <w:szCs w:val="21"/>
          <w:shd w:val="clear" w:color="auto" w:fill="FFFFFF"/>
        </w:rPr>
        <w:t>可使其沿水平桌面向左做匀速直线运动，此时物体</w:t>
      </w:r>
      <w:r>
        <w:rPr>
          <w:rFonts w:hint="eastAsia"/>
          <w:szCs w:val="21"/>
          <w:shd w:val="clear" w:color="auto" w:fill="FFFFFF"/>
        </w:rPr>
        <w:t>B</w:t>
      </w:r>
      <w:r>
        <w:rPr>
          <w:rFonts w:hint="eastAsia"/>
          <w:szCs w:val="21"/>
          <w:shd w:val="clear" w:color="auto" w:fill="FFFFFF"/>
        </w:rPr>
        <w:t>上升的速度大小为</w:t>
      </w:r>
      <w:r>
        <w:rPr>
          <w:rFonts w:hint="eastAsia"/>
          <w:szCs w:val="21"/>
          <w:shd w:val="clear" w:color="auto" w:fill="FFFFFF"/>
        </w:rPr>
        <w:t xml:space="preserve">5cm/s. </w:t>
      </w:r>
      <w:r>
        <w:rPr>
          <w:rFonts w:hint="eastAsia"/>
          <w:szCs w:val="21"/>
          <w:shd w:val="clear" w:color="auto" w:fill="FFFFFF"/>
        </w:rPr>
        <w:t>若不计绳重及滑轮的摩擦，</w:t>
      </w:r>
      <w:r>
        <w:rPr>
          <w:rFonts w:hint="eastAsia"/>
          <w:szCs w:val="21"/>
          <w:shd w:val="clear" w:color="auto" w:fill="FFFFFF"/>
        </w:rPr>
        <w:t>g</w:t>
      </w:r>
      <w:r>
        <w:rPr>
          <w:rFonts w:hint="eastAsia"/>
          <w:szCs w:val="21"/>
          <w:shd w:val="clear" w:color="auto" w:fill="FFFFFF"/>
        </w:rPr>
        <w:t>取</w:t>
      </w:r>
      <w:r>
        <w:rPr>
          <w:rFonts w:hint="eastAsia"/>
          <w:szCs w:val="21"/>
          <w:shd w:val="clear" w:color="auto" w:fill="FFFFFF"/>
        </w:rPr>
        <w:t>10N/kg</w:t>
      </w:r>
      <w:r>
        <w:rPr>
          <w:rFonts w:hint="eastAsia"/>
          <w:szCs w:val="21"/>
          <w:shd w:val="clear" w:color="auto" w:fill="FFFFFF"/>
        </w:rPr>
        <w:t>，则下列说法中正确的是</w:t>
      </w:r>
    </w:p>
    <w:p w:rsidR="00AA77EB" w:rsidRDefault="008F200D">
      <w:pPr>
        <w:adjustRightInd w:val="0"/>
        <w:snapToGrid w:val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A</w:t>
      </w:r>
      <w:r>
        <w:rPr>
          <w:rFonts w:hint="eastAsia"/>
          <w:szCs w:val="21"/>
          <w:shd w:val="clear" w:color="auto" w:fill="FFFFFF"/>
        </w:rPr>
        <w:t>．物体</w:t>
      </w:r>
      <w:r>
        <w:rPr>
          <w:rFonts w:hint="eastAsia"/>
          <w:szCs w:val="21"/>
          <w:shd w:val="clear" w:color="auto" w:fill="FFFFFF"/>
        </w:rPr>
        <w:t>A</w:t>
      </w:r>
      <w:r>
        <w:rPr>
          <w:rFonts w:hint="eastAsia"/>
          <w:szCs w:val="21"/>
          <w:shd w:val="clear" w:color="auto" w:fill="FFFFFF"/>
        </w:rPr>
        <w:t>所受滑动摩擦力大小为</w:t>
      </w:r>
      <w:r>
        <w:rPr>
          <w:rFonts w:hint="eastAsia"/>
          <w:szCs w:val="21"/>
          <w:shd w:val="clear" w:color="auto" w:fill="FFFFFF"/>
        </w:rPr>
        <w:t>275N</w:t>
      </w:r>
      <w:r>
        <w:rPr>
          <w:rFonts w:hint="eastAsia"/>
          <w:szCs w:val="21"/>
        </w:rPr>
        <w:br/>
      </w:r>
      <w:r>
        <w:rPr>
          <w:rFonts w:hint="eastAsia"/>
          <w:szCs w:val="21"/>
          <w:shd w:val="clear" w:color="auto" w:fill="FFFFFF"/>
        </w:rPr>
        <w:t>B.  F</w:t>
      </w:r>
      <w:r>
        <w:rPr>
          <w:rFonts w:hint="eastAsia"/>
          <w:szCs w:val="21"/>
          <w:shd w:val="clear" w:color="auto" w:fill="FFFFFF"/>
        </w:rPr>
        <w:t>的大小为</w:t>
      </w:r>
      <w:r>
        <w:rPr>
          <w:rFonts w:hint="eastAsia"/>
          <w:szCs w:val="21"/>
          <w:shd w:val="clear" w:color="auto" w:fill="FFFFFF"/>
        </w:rPr>
        <w:t>530N</w:t>
      </w:r>
    </w:p>
    <w:p w:rsidR="00AA77EB" w:rsidRDefault="008F200D">
      <w:pPr>
        <w:adjustRightInd w:val="0"/>
        <w:snapToGrid w:val="0"/>
        <w:rPr>
          <w:szCs w:val="21"/>
          <w:shd w:val="clear" w:color="auto" w:fill="FFFFFF"/>
        </w:rPr>
      </w:pPr>
      <w:r>
        <w:rPr>
          <w:rFonts w:hint="eastAsia"/>
          <w:szCs w:val="21"/>
        </w:rPr>
        <w:t xml:space="preserve">C.  </w:t>
      </w:r>
      <w:r>
        <w:rPr>
          <w:rFonts w:hint="eastAsia"/>
          <w:szCs w:val="21"/>
          <w:shd w:val="clear" w:color="auto" w:fill="FFFFFF"/>
        </w:rPr>
        <w:t>F</w:t>
      </w:r>
      <w:r>
        <w:rPr>
          <w:rFonts w:hint="eastAsia"/>
          <w:szCs w:val="21"/>
          <w:shd w:val="clear" w:color="auto" w:fill="FFFFFF"/>
        </w:rPr>
        <w:t>做功的功率为</w:t>
      </w:r>
      <w:r>
        <w:rPr>
          <w:rFonts w:hint="eastAsia"/>
          <w:szCs w:val="21"/>
          <w:shd w:val="clear" w:color="auto" w:fill="FFFFFF"/>
        </w:rPr>
        <w:t>42w</w:t>
      </w:r>
    </w:p>
    <w:p w:rsidR="00AA77EB" w:rsidRDefault="008F200D">
      <w:pPr>
        <w:adjustRightInd w:val="0"/>
        <w:snapToGrid w:val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D</w:t>
      </w:r>
      <w:r>
        <w:rPr>
          <w:rFonts w:hint="eastAsia"/>
          <w:szCs w:val="21"/>
          <w:shd w:val="clear" w:color="auto" w:fill="FFFFFF"/>
        </w:rPr>
        <w:t>．</w:t>
      </w:r>
      <w:r>
        <w:rPr>
          <w:rFonts w:hint="eastAsia"/>
          <w:szCs w:val="21"/>
          <w:shd w:val="clear" w:color="auto" w:fill="FFFFFF"/>
        </w:rPr>
        <w:t>B</w:t>
      </w:r>
      <w:r>
        <w:rPr>
          <w:rFonts w:hint="eastAsia"/>
          <w:szCs w:val="21"/>
          <w:shd w:val="clear" w:color="auto" w:fill="FFFFFF"/>
        </w:rPr>
        <w:t>的重力为</w:t>
      </w:r>
      <w:r>
        <w:rPr>
          <w:rFonts w:hint="eastAsia"/>
          <w:szCs w:val="21"/>
          <w:shd w:val="clear" w:color="auto" w:fill="FFFFFF"/>
        </w:rPr>
        <w:t>500N</w:t>
      </w:r>
    </w:p>
    <w:p w:rsidR="00AA77EB" w:rsidRDefault="008F200D">
      <w:r>
        <w:rPr>
          <w:rFonts w:ascii="宋体" w:hAnsi="宋体" w:hint="eastAsia"/>
          <w:color w:val="000000"/>
          <w:kern w:val="0"/>
          <w:szCs w:val="21"/>
        </w:rPr>
        <w:t>二、填空题</w:t>
      </w:r>
      <w:r>
        <w:rPr>
          <w:rFonts w:ascii="宋体" w:hAnsi="宋体" w:hint="eastAsia"/>
        </w:rPr>
        <w:t>（本大题包括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小题，每小题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分，共</w:t>
      </w:r>
      <w:r>
        <w:rPr>
          <w:rFonts w:ascii="宋体" w:hAnsi="宋体" w:hint="eastAsia"/>
        </w:rPr>
        <w:t>16</w:t>
      </w:r>
      <w:r>
        <w:rPr>
          <w:rFonts w:ascii="宋体" w:hAnsi="宋体" w:hint="eastAsia"/>
        </w:rPr>
        <w:t>分）</w:t>
      </w:r>
      <w:r>
        <w:rPr>
          <w:rFonts w:hint="eastAsia"/>
          <w:b/>
          <w:bCs/>
          <w:szCs w:val="21"/>
        </w:rPr>
        <w:br/>
      </w:r>
      <w:r>
        <w:rPr>
          <w:rFonts w:hint="eastAsia"/>
        </w:rPr>
        <w:t>25.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）据报道，荆州机场已在沙市区岑河镇动工，机场的建成将为我们的出行带来极大方</w:t>
      </w:r>
      <w:r>
        <w:rPr>
          <w:rFonts w:hint="eastAsia"/>
        </w:rPr>
        <w:lastRenderedPageBreak/>
        <w:t>便</w:t>
      </w:r>
      <w:r>
        <w:rPr>
          <w:rFonts w:hint="eastAsia"/>
        </w:rPr>
        <w:t xml:space="preserve">. </w:t>
      </w:r>
      <w:r>
        <w:rPr>
          <w:rFonts w:hint="eastAsia"/>
        </w:rPr>
        <w:t>飞机升空过程中，机翼</w:t>
      </w:r>
      <w:r>
        <w:rPr>
          <w:rFonts w:hint="eastAsia"/>
        </w:rPr>
        <w:t>________</w:t>
      </w:r>
      <w:r>
        <w:rPr>
          <w:rFonts w:hint="eastAsia"/>
        </w:rPr>
        <w:t>方（选填“上”或“下”）的空气流速大，压强小；随着海拔高度的升高，外界大气压强会</w:t>
      </w:r>
      <w:r>
        <w:rPr>
          <w:rFonts w:hint="eastAsia"/>
        </w:rPr>
        <w:t>________</w:t>
      </w:r>
      <w:r>
        <w:rPr>
          <w:rFonts w:hint="eastAsia"/>
        </w:rPr>
        <w:t>（选填“变大”、“变小”或“不变”）</w:t>
      </w:r>
      <w:r>
        <w:rPr>
          <w:rFonts w:hint="eastAsia"/>
        </w:rPr>
        <w:t>.</w:t>
      </w:r>
    </w:p>
    <w:p w:rsidR="00AA77EB" w:rsidRDefault="008F200D">
      <w:pPr>
        <w:textAlignment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）游乐园的小朋友从滑梯上匀速下滑过程中，动能</w:t>
      </w:r>
      <w:r>
        <w:rPr>
          <w:rFonts w:hint="eastAsia"/>
        </w:rPr>
        <w:t>________</w:t>
      </w:r>
      <w:r>
        <w:rPr>
          <w:rFonts w:hint="eastAsia"/>
        </w:rPr>
        <w:t>（选填“增大”、“减小”或“不变”），同时臀部有灼热感，这是通过</w:t>
      </w:r>
      <w:r>
        <w:rPr>
          <w:rFonts w:hint="eastAsia"/>
        </w:rPr>
        <w:t>_________</w:t>
      </w:r>
      <w:r>
        <w:rPr>
          <w:rFonts w:hint="eastAsia"/>
        </w:rPr>
        <w:t>方式来改变内能的</w:t>
      </w:r>
      <w:r>
        <w:rPr>
          <w:rFonts w:hint="eastAsia"/>
        </w:rPr>
        <w:t>.</w:t>
      </w:r>
    </w:p>
    <w:p w:rsidR="00AA77EB" w:rsidRDefault="008F200D">
      <w:pPr>
        <w:textAlignment w:val="center"/>
      </w:pPr>
      <w:r>
        <w:rPr>
          <w:rFonts w:hint="eastAsia"/>
        </w:rPr>
        <w:t>26.</w:t>
      </w:r>
      <w:r>
        <w:rPr>
          <w:rFonts w:hint="eastAsia"/>
        </w:rPr>
        <w:t>小明的爸爸新买了一辆燃油小汽车，小明估测了一下小汽车的宽大约为</w:t>
      </w:r>
      <w:r>
        <w:rPr>
          <w:rFonts w:hint="eastAsia"/>
        </w:rPr>
        <w:t>200_______</w:t>
      </w:r>
      <w:r>
        <w:rPr>
          <w:rFonts w:hint="eastAsia"/>
        </w:rPr>
        <w:t>（填长度单位）；刚打开车门，他就闻到一股气味，爸爸告诉他这其实是物理学中的</w:t>
      </w:r>
      <w:r>
        <w:rPr>
          <w:rFonts w:hint="eastAsia"/>
        </w:rPr>
        <w:t>________</w:t>
      </w:r>
      <w:r>
        <w:rPr>
          <w:rFonts w:hint="eastAsia"/>
        </w:rPr>
        <w:t>现象；汽车对地面的压力是由于</w:t>
      </w:r>
      <w:r>
        <w:rPr>
          <w:rFonts w:hint="eastAsia"/>
        </w:rPr>
        <w:t>_______</w:t>
      </w:r>
      <w:r>
        <w:rPr>
          <w:rFonts w:hint="eastAsia"/>
        </w:rPr>
        <w:t>（选填“轮胎”、“地面”）发生形变而产生的；汽车依靠发动机工作时的</w:t>
      </w:r>
      <w:r>
        <w:rPr>
          <w:rFonts w:hint="eastAsia"/>
        </w:rPr>
        <w:t>_______</w:t>
      </w:r>
      <w:r>
        <w:rPr>
          <w:rFonts w:hint="eastAsia"/>
        </w:rPr>
        <w:t>冲程获得动力</w:t>
      </w:r>
      <w:r>
        <w:rPr>
          <w:rFonts w:hint="eastAsia"/>
        </w:rPr>
        <w:t>.</w:t>
      </w:r>
    </w:p>
    <w:p w:rsidR="00AA77EB" w:rsidRDefault="008F200D">
      <w:pPr>
        <w:numPr>
          <w:ilvl w:val="0"/>
          <w:numId w:val="7"/>
        </w:numPr>
        <w:textAlignment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227330</wp:posOffset>
            </wp:positionV>
            <wp:extent cx="1422400" cy="1320800"/>
            <wp:effectExtent l="0" t="0" r="0" b="0"/>
            <wp:wrapTight wrapText="bothSides">
              <wp:wrapPolygon edited="0">
                <wp:start x="0" y="0"/>
                <wp:lineTo x="0" y="21392"/>
                <wp:lineTo x="21407" y="21392"/>
                <wp:lineTo x="21407" y="0"/>
                <wp:lineTo x="0" y="0"/>
              </wp:wrapPolygon>
            </wp:wrapTight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某家庭用的电热水器将体积为</w:t>
      </w:r>
      <w:r>
        <w:rPr>
          <w:rFonts w:hint="eastAsia"/>
        </w:rPr>
        <w:t>60L</w:t>
      </w:r>
      <w:r>
        <w:rPr>
          <w:rFonts w:hint="eastAsia"/>
        </w:rPr>
        <w:t>，温度为</w:t>
      </w:r>
      <w:r>
        <w:rPr>
          <w:rFonts w:hint="eastAsia"/>
        </w:rPr>
        <w:t>20</w:t>
      </w:r>
      <w:r>
        <w:rPr>
          <w:rFonts w:hint="eastAsia"/>
        </w:rPr>
        <w:t>℃的自来水加热到</w:t>
      </w:r>
      <w:r>
        <w:rPr>
          <w:rFonts w:hint="eastAsia"/>
        </w:rPr>
        <w:t>50</w:t>
      </w:r>
      <w:r>
        <w:rPr>
          <w:rFonts w:hint="eastAsia"/>
        </w:rPr>
        <w:t>℃，则水吸收的热量为</w:t>
      </w:r>
      <w:r>
        <w:rPr>
          <w:rFonts w:hint="eastAsia"/>
        </w:rPr>
        <w:t>________J</w:t>
      </w:r>
      <w:r>
        <w:rPr>
          <w:rFonts w:hint="eastAsia"/>
        </w:rPr>
        <w:t>［水的比热容</w:t>
      </w:r>
      <w:r>
        <w:rPr>
          <w:rFonts w:hint="eastAsia"/>
        </w:rPr>
        <w:t>4.2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J/</w:t>
      </w:r>
      <w:r>
        <w:rPr>
          <w:rFonts w:hint="eastAsia"/>
        </w:rPr>
        <w:t>（</w:t>
      </w:r>
      <w:r>
        <w:rPr>
          <w:rFonts w:hint="eastAsia"/>
        </w:rPr>
        <w:t>kg</w:t>
      </w:r>
      <w:r>
        <w:rPr>
          <w:rFonts w:hint="eastAsia"/>
        </w:rPr>
        <w:t>·℃）］</w:t>
      </w:r>
      <w:r>
        <w:rPr>
          <w:rFonts w:hint="eastAsia"/>
        </w:rPr>
        <w:t xml:space="preserve">. </w:t>
      </w:r>
      <w:r>
        <w:rPr>
          <w:rFonts w:hint="eastAsia"/>
        </w:rPr>
        <w:t>若热水器的功率为</w:t>
      </w:r>
      <w:r>
        <w:rPr>
          <w:rFonts w:hint="eastAsia"/>
        </w:rPr>
        <w:t>2000w</w:t>
      </w:r>
      <w:r>
        <w:rPr>
          <w:rFonts w:hint="eastAsia"/>
        </w:rPr>
        <w:t>，用时</w:t>
      </w:r>
      <w:r>
        <w:rPr>
          <w:rFonts w:hint="eastAsia"/>
        </w:rPr>
        <w:t>5000s</w:t>
      </w:r>
      <w:r>
        <w:rPr>
          <w:rFonts w:hint="eastAsia"/>
        </w:rPr>
        <w:t>，则该热水器的效率为</w:t>
      </w:r>
      <w:r>
        <w:rPr>
          <w:rFonts w:hint="eastAsia"/>
        </w:rPr>
        <w:t>_________.</w:t>
      </w:r>
    </w:p>
    <w:p w:rsidR="00AA77EB" w:rsidRDefault="008F200D">
      <w:pPr>
        <w:numPr>
          <w:ilvl w:val="0"/>
          <w:numId w:val="7"/>
        </w:numPr>
        <w:adjustRightInd w:val="0"/>
        <w:snapToGrid w:val="0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>如图所示，一轻质杠杆</w:t>
      </w:r>
      <w:r>
        <w:rPr>
          <w:rFonts w:ascii="宋体" w:hAnsi="宋体" w:hint="eastAsia"/>
          <w:szCs w:val="21"/>
        </w:rPr>
        <w:t>水平</w:t>
      </w:r>
      <w:r>
        <w:rPr>
          <w:rFonts w:ascii="宋体" w:hAnsi="宋体"/>
          <w:szCs w:val="21"/>
        </w:rPr>
        <w:t>支在支架上，</w:t>
      </w:r>
      <w:r>
        <w:rPr>
          <w:rFonts w:ascii="宋体" w:hAnsi="宋体"/>
          <w:szCs w:val="21"/>
        </w:rPr>
        <w:t>OA=20cm</w:t>
      </w:r>
      <w:r>
        <w:rPr>
          <w:rFonts w:ascii="宋体" w:hAnsi="宋体"/>
          <w:szCs w:val="21"/>
        </w:rPr>
        <w:t>，</w:t>
      </w:r>
      <w:r>
        <w:rPr>
          <w:rFonts w:hint="eastAsia"/>
          <w:i/>
          <w:iCs/>
          <w:szCs w:val="21"/>
        </w:rPr>
        <w:t>G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是边长为</w:t>
      </w:r>
      <w:r>
        <w:rPr>
          <w:rFonts w:ascii="宋体" w:hAnsi="宋体"/>
          <w:szCs w:val="21"/>
        </w:rPr>
        <w:t>5cm</w:t>
      </w:r>
      <w:r>
        <w:rPr>
          <w:rFonts w:ascii="宋体" w:hAnsi="宋体"/>
          <w:szCs w:val="21"/>
        </w:rPr>
        <w:t>的正方体，</w:t>
      </w:r>
      <w:r>
        <w:rPr>
          <w:rFonts w:hint="eastAsia"/>
          <w:i/>
          <w:iCs/>
          <w:szCs w:val="21"/>
        </w:rPr>
        <w:t>G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重为</w:t>
      </w:r>
      <w:r>
        <w:rPr>
          <w:rFonts w:ascii="宋体" w:hAnsi="宋体"/>
          <w:szCs w:val="21"/>
        </w:rPr>
        <w:t>20N</w:t>
      </w:r>
      <w:r>
        <w:rPr>
          <w:rFonts w:ascii="宋体" w:hAnsi="宋体" w:hint="eastAsia"/>
          <w:szCs w:val="21"/>
        </w:rPr>
        <w:t xml:space="preserve">. </w:t>
      </w:r>
      <w:r>
        <w:rPr>
          <w:rFonts w:ascii="宋体" w:hAnsi="宋体"/>
          <w:szCs w:val="21"/>
        </w:rPr>
        <w:t>当</w:t>
      </w:r>
      <w:r>
        <w:rPr>
          <w:rFonts w:ascii="宋体" w:hAnsi="宋体"/>
          <w:szCs w:val="21"/>
        </w:rPr>
        <w:t>OC=l0cm</w:t>
      </w:r>
      <w:r>
        <w:rPr>
          <w:rFonts w:ascii="宋体" w:hAnsi="宋体"/>
          <w:szCs w:val="21"/>
        </w:rPr>
        <w:t>时，绳子的拉力为</w:t>
      </w:r>
      <w:r>
        <w:rPr>
          <w:rFonts w:ascii="宋体" w:hAnsi="宋体" w:hint="eastAsia"/>
          <w:szCs w:val="21"/>
        </w:rPr>
        <w:t>_______</w:t>
      </w:r>
      <w:r>
        <w:rPr>
          <w:rFonts w:ascii="宋体" w:hAnsi="宋体"/>
          <w:szCs w:val="21"/>
        </w:rPr>
        <w:t>N</w:t>
      </w:r>
      <w:r>
        <w:rPr>
          <w:rFonts w:ascii="宋体" w:hAnsi="宋体"/>
          <w:szCs w:val="21"/>
        </w:rPr>
        <w:t>，此时</w:t>
      </w:r>
      <w:r>
        <w:rPr>
          <w:rFonts w:hint="eastAsia"/>
          <w:i/>
          <w:iCs/>
          <w:szCs w:val="21"/>
        </w:rPr>
        <w:t>G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对地面的压强为</w:t>
      </w:r>
      <w:r>
        <w:rPr>
          <w:rFonts w:ascii="宋体" w:hAnsi="宋体"/>
          <w:szCs w:val="21"/>
        </w:rPr>
        <w:t>2×10</w:t>
      </w:r>
      <w:r>
        <w:rPr>
          <w:rFonts w:ascii="宋体" w:hAnsi="宋体"/>
          <w:szCs w:val="21"/>
          <w:vertAlign w:val="superscript"/>
        </w:rPr>
        <w:t>4</w:t>
      </w:r>
      <w:r>
        <w:rPr>
          <w:rFonts w:ascii="宋体" w:hAnsi="宋体"/>
          <w:szCs w:val="21"/>
        </w:rPr>
        <w:t>Pa</w:t>
      </w:r>
      <w:r>
        <w:rPr>
          <w:rFonts w:ascii="宋体" w:hAnsi="宋体" w:hint="eastAsia"/>
          <w:szCs w:val="21"/>
        </w:rPr>
        <w:t xml:space="preserve">. </w:t>
      </w:r>
      <w:r>
        <w:rPr>
          <w:rFonts w:ascii="宋体" w:hAnsi="宋体"/>
          <w:szCs w:val="21"/>
        </w:rPr>
        <w:t>现用一水平拉力使</w:t>
      </w:r>
      <w:r>
        <w:rPr>
          <w:rFonts w:hint="eastAsia"/>
          <w:i/>
          <w:iCs/>
          <w:szCs w:val="21"/>
        </w:rPr>
        <w:t>G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以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cm/s</w:t>
      </w:r>
      <w:r>
        <w:rPr>
          <w:rFonts w:ascii="宋体" w:hAnsi="宋体"/>
          <w:szCs w:val="21"/>
        </w:rPr>
        <w:t>的速度向右匀</w:t>
      </w:r>
      <w:r>
        <w:rPr>
          <w:rFonts w:ascii="宋体" w:hAnsi="宋体" w:hint="eastAsia"/>
          <w:szCs w:val="21"/>
        </w:rPr>
        <w:t>速直线</w:t>
      </w:r>
      <w:r>
        <w:rPr>
          <w:rFonts w:ascii="宋体" w:hAnsi="宋体"/>
          <w:szCs w:val="21"/>
        </w:rPr>
        <w:t>运动，经过</w:t>
      </w:r>
      <w:r>
        <w:rPr>
          <w:rFonts w:ascii="宋体" w:hAnsi="宋体" w:hint="eastAsia"/>
          <w:szCs w:val="21"/>
        </w:rPr>
        <w:t>______</w:t>
      </w:r>
      <w:r>
        <w:rPr>
          <w:rFonts w:ascii="宋体" w:hAnsi="宋体"/>
          <w:szCs w:val="21"/>
        </w:rPr>
        <w:t>s</w:t>
      </w:r>
      <w:r>
        <w:rPr>
          <w:rFonts w:ascii="宋体" w:hAnsi="宋体"/>
          <w:szCs w:val="21"/>
        </w:rPr>
        <w:t>后，可使</w:t>
      </w:r>
      <w:r>
        <w:rPr>
          <w:rFonts w:hint="eastAsia"/>
          <w:i/>
          <w:iCs/>
          <w:szCs w:val="21"/>
        </w:rPr>
        <w:t>G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对地面的压力恰好为</w:t>
      </w:r>
      <w:r>
        <w:rPr>
          <w:rFonts w:ascii="宋体" w:hAnsi="宋体" w:hint="eastAsia"/>
          <w:szCs w:val="21"/>
        </w:rPr>
        <w:t>零</w:t>
      </w:r>
      <w:r>
        <w:rPr>
          <w:rFonts w:ascii="宋体" w:hAnsi="宋体"/>
          <w:szCs w:val="21"/>
        </w:rPr>
        <w:t>．</w:t>
      </w:r>
    </w:p>
    <w:p w:rsidR="00AA77EB" w:rsidRDefault="008F200D">
      <w:pPr>
        <w:adjustRightInd w:val="0"/>
        <w:snapToGrid w:val="0"/>
        <w:jc w:val="left"/>
        <w:rPr>
          <w:rFonts w:ascii="宋体" w:hAnsi="宋体"/>
          <w:color w:val="FF0000"/>
          <w:szCs w:val="21"/>
        </w:rPr>
      </w:pPr>
    </w:p>
    <w:p w:rsidR="00AA77EB" w:rsidRDefault="008F200D">
      <w:pPr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三</w:t>
      </w:r>
      <w:r>
        <w:rPr>
          <w:rFonts w:ascii="宋体" w:hAnsi="宋体" w:hint="eastAsia"/>
          <w:color w:val="000000"/>
          <w:kern w:val="0"/>
          <w:szCs w:val="21"/>
        </w:rPr>
        <w:t>.</w:t>
      </w:r>
      <w:r>
        <w:rPr>
          <w:rFonts w:ascii="宋体" w:hAnsi="宋体" w:hint="eastAsia"/>
          <w:color w:val="000000"/>
          <w:kern w:val="0"/>
          <w:szCs w:val="21"/>
        </w:rPr>
        <w:t>实验与探究题</w:t>
      </w:r>
      <w:r>
        <w:rPr>
          <w:rFonts w:ascii="宋体" w:hAnsi="宋体" w:hint="eastAsia"/>
        </w:rPr>
        <w:t>（本大题包括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小题，每空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分，共</w:t>
      </w:r>
      <w:r>
        <w:rPr>
          <w:rFonts w:ascii="宋体" w:hAnsi="宋体" w:hint="eastAsia"/>
        </w:rPr>
        <w:t>24</w:t>
      </w:r>
      <w:r>
        <w:rPr>
          <w:rFonts w:ascii="宋体" w:hAnsi="宋体" w:hint="eastAsia"/>
        </w:rPr>
        <w:t>分）</w:t>
      </w:r>
    </w:p>
    <w:p w:rsidR="00AA77EB" w:rsidRDefault="008F200D">
      <w:pPr>
        <w:pStyle w:val="a5"/>
        <w:spacing w:before="0" w:beforeAutospacing="0" w:after="0" w:afterAutospacing="0"/>
        <w:rPr>
          <w:rFonts w:ascii="Verdana" w:hAnsi="Verdana"/>
          <w:color w:val="FF0000"/>
          <w:sz w:val="18"/>
          <w:szCs w:val="18"/>
        </w:rPr>
      </w:pPr>
      <w:r>
        <w:rPr>
          <w:rFonts w:hint="eastAsia"/>
          <w:color w:val="42515A"/>
          <w:sz w:val="21"/>
          <w:szCs w:val="21"/>
        </w:rPr>
        <w:t>29.</w:t>
      </w:r>
      <w:r>
        <w:rPr>
          <w:rFonts w:hint="eastAsia"/>
          <w:color w:val="42515A"/>
          <w:sz w:val="21"/>
          <w:szCs w:val="21"/>
        </w:rPr>
        <w:t>（</w:t>
      </w:r>
      <w:r>
        <w:rPr>
          <w:rFonts w:hint="eastAsia"/>
          <w:color w:val="42515A"/>
          <w:sz w:val="21"/>
          <w:szCs w:val="21"/>
        </w:rPr>
        <w:t>5</w:t>
      </w:r>
      <w:r>
        <w:rPr>
          <w:rFonts w:hint="eastAsia"/>
          <w:color w:val="42515A"/>
          <w:sz w:val="21"/>
          <w:szCs w:val="21"/>
        </w:rPr>
        <w:t>分）如图甲是小明、小红两名同学分别探究“水的沸腾”的实验装置，他们所用的器材规格完全相同</w:t>
      </w:r>
      <w:r>
        <w:rPr>
          <w:rFonts w:hint="eastAsia"/>
          <w:color w:val="42515A"/>
          <w:sz w:val="21"/>
          <w:szCs w:val="21"/>
        </w:rPr>
        <w:t>.</w:t>
      </w:r>
    </w:p>
    <w:p w:rsidR="00AA77EB" w:rsidRDefault="008F200D">
      <w:pPr>
        <w:pStyle w:val="a5"/>
        <w:spacing w:before="0" w:beforeAutospacing="0" w:after="0" w:afterAutospacing="0"/>
        <w:rPr>
          <w:rFonts w:ascii="Verdana" w:hAnsi="Verdana"/>
          <w:color w:val="42515A"/>
          <w:sz w:val="18"/>
          <w:szCs w:val="18"/>
        </w:rPr>
      </w:pPr>
      <w:r>
        <w:rPr>
          <w:noProof/>
        </w:rPr>
        <w:drawing>
          <wp:inline distT="0" distB="0" distL="114300" distR="114300">
            <wp:extent cx="3232150" cy="1682750"/>
            <wp:effectExtent l="0" t="0" r="6350" b="635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A77EB" w:rsidRDefault="008F200D">
      <w:pPr>
        <w:pStyle w:val="a5"/>
        <w:spacing w:before="0" w:beforeAutospacing="0" w:after="0" w:afterAutospacing="0"/>
        <w:rPr>
          <w:rFonts w:ascii="Verdana" w:hAnsi="Verdana"/>
          <w:color w:val="42515A"/>
          <w:sz w:val="18"/>
          <w:szCs w:val="18"/>
        </w:rPr>
      </w:pPr>
      <w:r>
        <w:rPr>
          <w:rFonts w:hint="eastAsia"/>
          <w:color w:val="42515A"/>
          <w:sz w:val="21"/>
          <w:szCs w:val="21"/>
        </w:rPr>
        <w:t>（</w:t>
      </w:r>
      <w:r>
        <w:rPr>
          <w:rFonts w:hint="eastAsia"/>
          <w:color w:val="42515A"/>
          <w:sz w:val="21"/>
          <w:szCs w:val="21"/>
        </w:rPr>
        <w:t>1</w:t>
      </w:r>
      <w:r>
        <w:rPr>
          <w:rFonts w:hint="eastAsia"/>
          <w:color w:val="42515A"/>
          <w:sz w:val="21"/>
          <w:szCs w:val="21"/>
        </w:rPr>
        <w:t>）安装实验器材时，应按照</w:t>
      </w:r>
      <w:r>
        <w:rPr>
          <w:rFonts w:hint="eastAsia"/>
          <w:color w:val="42515A"/>
          <w:sz w:val="21"/>
          <w:szCs w:val="21"/>
          <w:u w:val="single"/>
        </w:rPr>
        <w:t xml:space="preserve">                 </w:t>
      </w:r>
      <w:r>
        <w:rPr>
          <w:rFonts w:hint="eastAsia"/>
          <w:color w:val="42515A"/>
          <w:sz w:val="21"/>
          <w:szCs w:val="21"/>
        </w:rPr>
        <w:t> </w:t>
      </w:r>
      <w:r>
        <w:rPr>
          <w:rFonts w:hint="eastAsia"/>
          <w:color w:val="42515A"/>
          <w:sz w:val="21"/>
          <w:szCs w:val="21"/>
        </w:rPr>
        <w:t>的顺序进行（选填“自下而上”或“自上而下”）</w:t>
      </w:r>
      <w:r>
        <w:rPr>
          <w:rFonts w:hint="eastAsia"/>
          <w:color w:val="42515A"/>
          <w:sz w:val="21"/>
          <w:szCs w:val="21"/>
        </w:rPr>
        <w:t>.</w:t>
      </w:r>
    </w:p>
    <w:p w:rsidR="00AA77EB" w:rsidRDefault="008F200D">
      <w:pPr>
        <w:pStyle w:val="a5"/>
        <w:spacing w:before="0" w:beforeAutospacing="0" w:after="0" w:afterAutospacing="0"/>
        <w:rPr>
          <w:rFonts w:ascii="Verdana" w:hAnsi="Verdana"/>
          <w:color w:val="42515A"/>
          <w:sz w:val="18"/>
          <w:szCs w:val="18"/>
        </w:rPr>
      </w:pPr>
      <w:r>
        <w:rPr>
          <w:rFonts w:hint="eastAsia"/>
          <w:color w:val="42515A"/>
          <w:sz w:val="21"/>
          <w:szCs w:val="21"/>
        </w:rPr>
        <w:t>（</w:t>
      </w:r>
      <w:r>
        <w:rPr>
          <w:rFonts w:hint="eastAsia"/>
          <w:color w:val="42515A"/>
          <w:sz w:val="21"/>
          <w:szCs w:val="21"/>
        </w:rPr>
        <w:t>2</w:t>
      </w:r>
      <w:r>
        <w:rPr>
          <w:rFonts w:hint="eastAsia"/>
          <w:color w:val="42515A"/>
          <w:sz w:val="21"/>
          <w:szCs w:val="21"/>
        </w:rPr>
        <w:t>）安装好器材开始实验后，小红如图甲所示进行读数，其错误之处是：读数时，视线没有与温度计中液柱的上表面</w:t>
      </w:r>
      <w:r>
        <w:rPr>
          <w:rFonts w:hint="eastAsia"/>
          <w:color w:val="42515A"/>
          <w:sz w:val="21"/>
          <w:szCs w:val="21"/>
          <w:u w:val="single"/>
        </w:rPr>
        <w:t>          </w:t>
      </w:r>
      <w:r>
        <w:rPr>
          <w:rStyle w:val="apple-converted-space"/>
          <w:rFonts w:hint="eastAsia"/>
          <w:color w:val="42515A"/>
          <w:sz w:val="21"/>
          <w:szCs w:val="21"/>
          <w:u w:val="single"/>
        </w:rPr>
        <w:t> </w:t>
      </w:r>
      <w:r>
        <w:rPr>
          <w:rFonts w:hint="eastAsia"/>
          <w:color w:val="42515A"/>
          <w:sz w:val="21"/>
          <w:szCs w:val="21"/>
        </w:rPr>
        <w:t>.</w:t>
      </w:r>
    </w:p>
    <w:p w:rsidR="00AA77EB" w:rsidRDefault="008F200D">
      <w:pPr>
        <w:pStyle w:val="a5"/>
        <w:spacing w:before="0" w:beforeAutospacing="0" w:after="0" w:afterAutospacing="0"/>
        <w:rPr>
          <w:color w:val="42515A"/>
          <w:sz w:val="21"/>
          <w:szCs w:val="21"/>
        </w:rPr>
      </w:pPr>
      <w:r>
        <w:rPr>
          <w:rFonts w:hint="eastAsia"/>
          <w:color w:val="42515A"/>
          <w:sz w:val="21"/>
          <w:szCs w:val="21"/>
        </w:rPr>
        <w:t>（</w:t>
      </w:r>
      <w:r>
        <w:rPr>
          <w:rFonts w:hint="eastAsia"/>
          <w:color w:val="42515A"/>
          <w:sz w:val="21"/>
          <w:szCs w:val="21"/>
        </w:rPr>
        <w:t>3</w:t>
      </w:r>
      <w:r>
        <w:rPr>
          <w:rFonts w:hint="eastAsia"/>
          <w:color w:val="42515A"/>
          <w:sz w:val="21"/>
          <w:szCs w:val="21"/>
        </w:rPr>
        <w:t>）读数时小明发现</w:t>
      </w:r>
      <w:r>
        <w:rPr>
          <w:rFonts w:hint="eastAsia"/>
          <w:color w:val="42515A"/>
          <w:sz w:val="21"/>
          <w:szCs w:val="21"/>
        </w:rPr>
        <w:t>A</w:t>
      </w:r>
      <w:r>
        <w:rPr>
          <w:rFonts w:hint="eastAsia"/>
          <w:color w:val="42515A"/>
          <w:sz w:val="21"/>
          <w:szCs w:val="21"/>
        </w:rPr>
        <w:t>点有小水滴影响读数，小水滴的成因是</w:t>
      </w:r>
      <w:r>
        <w:rPr>
          <w:rFonts w:hint="eastAsia"/>
          <w:color w:val="42515A"/>
          <w:sz w:val="21"/>
          <w:szCs w:val="21"/>
          <w:u w:val="single"/>
        </w:rPr>
        <w:t>            </w:t>
      </w:r>
      <w:r>
        <w:rPr>
          <w:rStyle w:val="apple-converted-space"/>
          <w:rFonts w:hint="eastAsia"/>
          <w:color w:val="42515A"/>
          <w:sz w:val="21"/>
          <w:szCs w:val="21"/>
          <w:u w:val="single"/>
        </w:rPr>
        <w:t> </w:t>
      </w:r>
      <w:r>
        <w:rPr>
          <w:rFonts w:hint="eastAsia"/>
          <w:color w:val="42515A"/>
          <w:sz w:val="21"/>
          <w:szCs w:val="21"/>
        </w:rPr>
        <w:t>（填物态变化名称），而按乙图改进后可以顺利读数</w:t>
      </w:r>
      <w:r>
        <w:rPr>
          <w:rFonts w:hint="eastAsia"/>
          <w:color w:val="42515A"/>
          <w:sz w:val="21"/>
          <w:szCs w:val="21"/>
        </w:rPr>
        <w:t>.</w:t>
      </w:r>
    </w:p>
    <w:p w:rsidR="00AA77EB" w:rsidRDefault="008F200D">
      <w:pPr>
        <w:pStyle w:val="a5"/>
        <w:spacing w:before="0" w:beforeAutospacing="0" w:after="0" w:afterAutospacing="0"/>
        <w:rPr>
          <w:rFonts w:ascii="Verdana" w:hAnsi="Verdana"/>
          <w:color w:val="42515A"/>
          <w:sz w:val="18"/>
          <w:szCs w:val="18"/>
        </w:rPr>
      </w:pPr>
      <w:r>
        <w:rPr>
          <w:rFonts w:hint="eastAsia"/>
          <w:color w:val="42515A"/>
          <w:sz w:val="21"/>
          <w:szCs w:val="21"/>
        </w:rPr>
        <w:t>（</w:t>
      </w:r>
      <w:r>
        <w:rPr>
          <w:rFonts w:hint="eastAsia"/>
          <w:color w:val="42515A"/>
          <w:sz w:val="21"/>
          <w:szCs w:val="21"/>
        </w:rPr>
        <w:t>4</w:t>
      </w:r>
      <w:r>
        <w:rPr>
          <w:rFonts w:hint="eastAsia"/>
          <w:color w:val="42515A"/>
          <w:sz w:val="21"/>
          <w:szCs w:val="21"/>
        </w:rPr>
        <w:t>）图丙是两名同学根据实验数据绘制的水温随时间变化的图像</w:t>
      </w:r>
      <w:r>
        <w:rPr>
          <w:rFonts w:hint="eastAsia"/>
          <w:color w:val="42515A"/>
          <w:sz w:val="21"/>
          <w:szCs w:val="21"/>
        </w:rPr>
        <w:t>.</w:t>
      </w:r>
    </w:p>
    <w:p w:rsidR="00AA77EB" w:rsidRDefault="008F200D">
      <w:pPr>
        <w:pStyle w:val="a5"/>
        <w:spacing w:before="0" w:beforeAutospacing="0" w:after="0" w:afterAutospacing="0"/>
        <w:rPr>
          <w:color w:val="42515A"/>
          <w:sz w:val="21"/>
          <w:szCs w:val="21"/>
        </w:rPr>
      </w:pPr>
      <w:r>
        <w:rPr>
          <w:rFonts w:hint="eastAsia"/>
          <w:color w:val="42515A"/>
          <w:sz w:val="21"/>
          <w:szCs w:val="21"/>
        </w:rPr>
        <w:t>①由图像可知，实验室当时的大气压</w:t>
      </w:r>
      <w:r>
        <w:rPr>
          <w:rFonts w:hint="eastAsia"/>
          <w:color w:val="42515A"/>
          <w:sz w:val="21"/>
          <w:szCs w:val="21"/>
          <w:u w:val="single"/>
        </w:rPr>
        <w:t>         </w:t>
      </w:r>
      <w:r>
        <w:rPr>
          <w:rStyle w:val="apple-converted-space"/>
          <w:rFonts w:hint="eastAsia"/>
          <w:color w:val="42515A"/>
          <w:sz w:val="21"/>
          <w:szCs w:val="21"/>
          <w:u w:val="single"/>
        </w:rPr>
        <w:t> </w:t>
      </w:r>
      <w:r>
        <w:rPr>
          <w:rFonts w:hint="eastAsia"/>
          <w:color w:val="42515A"/>
          <w:sz w:val="21"/>
          <w:szCs w:val="21"/>
        </w:rPr>
        <w:t>（选填“高于”、“低于”或“等于”）</w:t>
      </w:r>
      <w:r>
        <w:rPr>
          <w:rFonts w:hint="eastAsia"/>
          <w:color w:val="42515A"/>
          <w:sz w:val="21"/>
          <w:szCs w:val="21"/>
        </w:rPr>
        <w:t>1</w:t>
      </w:r>
      <w:r>
        <w:rPr>
          <w:rFonts w:hint="eastAsia"/>
          <w:color w:val="42515A"/>
          <w:sz w:val="21"/>
          <w:szCs w:val="21"/>
        </w:rPr>
        <w:t>标准大气压</w:t>
      </w:r>
      <w:r>
        <w:rPr>
          <w:rFonts w:hint="eastAsia"/>
          <w:color w:val="42515A"/>
          <w:sz w:val="21"/>
          <w:szCs w:val="21"/>
        </w:rPr>
        <w:t>.</w:t>
      </w:r>
    </w:p>
    <w:p w:rsidR="00AA77EB" w:rsidRDefault="008F200D">
      <w:pPr>
        <w:pStyle w:val="a5"/>
        <w:spacing w:before="0" w:beforeAutospacing="0" w:after="0" w:afterAutospacing="0"/>
        <w:rPr>
          <w:szCs w:val="21"/>
        </w:rPr>
      </w:pPr>
      <w:r>
        <w:rPr>
          <w:rFonts w:hint="eastAsia"/>
          <w:color w:val="42515A"/>
          <w:sz w:val="21"/>
          <w:szCs w:val="21"/>
        </w:rPr>
        <w:t>②若小明和小红所选水的质量分别为</w:t>
      </w:r>
      <w:r>
        <w:rPr>
          <w:rFonts w:cstheme="minorBidi" w:hint="eastAsia"/>
          <w:i/>
          <w:iCs/>
          <w:kern w:val="2"/>
          <w:sz w:val="21"/>
          <w:szCs w:val="21"/>
        </w:rPr>
        <w:t>m</w:t>
      </w:r>
      <w:r>
        <w:rPr>
          <w:rFonts w:hint="eastAsia"/>
          <w:color w:val="42515A"/>
          <w:sz w:val="14"/>
          <w:szCs w:val="14"/>
          <w:vertAlign w:val="subscript"/>
        </w:rPr>
        <w:t>1</w:t>
      </w:r>
      <w:r>
        <w:rPr>
          <w:rFonts w:hint="eastAsia"/>
          <w:color w:val="42515A"/>
          <w:sz w:val="21"/>
          <w:szCs w:val="21"/>
        </w:rPr>
        <w:t>、</w:t>
      </w:r>
      <w:r>
        <w:rPr>
          <w:rFonts w:cstheme="minorBidi" w:hint="eastAsia"/>
          <w:i/>
          <w:iCs/>
          <w:kern w:val="2"/>
          <w:sz w:val="21"/>
          <w:szCs w:val="21"/>
        </w:rPr>
        <w:t>m</w:t>
      </w:r>
      <w:r>
        <w:rPr>
          <w:rFonts w:hint="eastAsia"/>
          <w:color w:val="42515A"/>
          <w:sz w:val="14"/>
          <w:szCs w:val="14"/>
          <w:vertAlign w:val="subscript"/>
        </w:rPr>
        <w:t>2</w:t>
      </w:r>
      <w:r>
        <w:rPr>
          <w:rFonts w:hint="eastAsia"/>
          <w:color w:val="42515A"/>
          <w:sz w:val="21"/>
          <w:szCs w:val="21"/>
        </w:rPr>
        <w:t>，根据图像丙分析可知</w:t>
      </w:r>
      <w:r>
        <w:rPr>
          <w:rFonts w:cstheme="minorBidi" w:hint="eastAsia"/>
          <w:i/>
          <w:iCs/>
          <w:kern w:val="2"/>
          <w:sz w:val="21"/>
          <w:szCs w:val="21"/>
        </w:rPr>
        <w:t>m</w:t>
      </w:r>
      <w:r>
        <w:rPr>
          <w:rFonts w:hint="eastAsia"/>
          <w:color w:val="42515A"/>
          <w:sz w:val="14"/>
          <w:szCs w:val="14"/>
          <w:vertAlign w:val="subscript"/>
        </w:rPr>
        <w:t>1</w:t>
      </w:r>
      <w:r>
        <w:rPr>
          <w:rFonts w:hint="eastAsia"/>
          <w:color w:val="42515A"/>
          <w:sz w:val="21"/>
          <w:szCs w:val="21"/>
          <w:u w:val="single"/>
        </w:rPr>
        <w:t>  ____</w:t>
      </w:r>
      <w:r>
        <w:rPr>
          <w:rFonts w:cstheme="minorBidi" w:hint="eastAsia"/>
          <w:i/>
          <w:iCs/>
          <w:kern w:val="2"/>
          <w:sz w:val="21"/>
          <w:szCs w:val="21"/>
        </w:rPr>
        <w:t>m</w:t>
      </w:r>
      <w:r>
        <w:rPr>
          <w:rFonts w:hint="eastAsia"/>
          <w:color w:val="42515A"/>
          <w:sz w:val="14"/>
          <w:szCs w:val="14"/>
          <w:vertAlign w:val="subscript"/>
        </w:rPr>
        <w:t>2</w:t>
      </w:r>
      <w:r>
        <w:rPr>
          <w:rFonts w:hint="eastAsia"/>
          <w:color w:val="42515A"/>
          <w:sz w:val="21"/>
          <w:szCs w:val="21"/>
        </w:rPr>
        <w:t>（选填“＞”、“＜”或“</w:t>
      </w:r>
      <w:r>
        <w:rPr>
          <w:rFonts w:hint="eastAsia"/>
          <w:color w:val="42515A"/>
          <w:sz w:val="21"/>
          <w:szCs w:val="21"/>
        </w:rPr>
        <w:t>=</w:t>
      </w:r>
      <w:r>
        <w:rPr>
          <w:rFonts w:hint="eastAsia"/>
          <w:color w:val="42515A"/>
          <w:sz w:val="21"/>
          <w:szCs w:val="21"/>
        </w:rPr>
        <w:t>”）</w:t>
      </w:r>
      <w:r>
        <w:rPr>
          <w:rFonts w:hint="eastAsia"/>
          <w:color w:val="42515A"/>
          <w:sz w:val="21"/>
          <w:szCs w:val="21"/>
        </w:rPr>
        <w:t>.</w:t>
      </w:r>
    </w:p>
    <w:p w:rsidR="00AA77EB" w:rsidRDefault="008F200D">
      <w:pPr>
        <w:pStyle w:val="a7"/>
        <w:rPr>
          <w:color w:val="42515A"/>
          <w:kern w:val="0"/>
          <w:szCs w:val="21"/>
        </w:rPr>
      </w:pPr>
      <w:r>
        <w:rPr>
          <w:rFonts w:hint="eastAsia"/>
          <w:szCs w:val="21"/>
        </w:rPr>
        <w:t>30.</w:t>
      </w:r>
      <w:r>
        <w:rPr>
          <w:rFonts w:hint="eastAsia"/>
          <w:color w:val="42515A"/>
          <w:szCs w:val="21"/>
        </w:rPr>
        <w:t>（</w:t>
      </w:r>
      <w:r>
        <w:rPr>
          <w:rFonts w:hint="eastAsia"/>
          <w:color w:val="42515A"/>
          <w:kern w:val="0"/>
          <w:szCs w:val="21"/>
        </w:rPr>
        <w:t>6</w:t>
      </w:r>
      <w:r>
        <w:rPr>
          <w:rFonts w:hint="eastAsia"/>
          <w:color w:val="42515A"/>
          <w:kern w:val="0"/>
          <w:szCs w:val="21"/>
        </w:rPr>
        <w:t>分）在探究凸透镜成像规律时，如图甲所示，将</w:t>
      </w:r>
      <w:r>
        <w:rPr>
          <w:rFonts w:hint="eastAsia"/>
          <w:color w:val="42515A"/>
          <w:kern w:val="0"/>
          <w:szCs w:val="21"/>
        </w:rPr>
        <w:t>A</w:t>
      </w:r>
      <w:r>
        <w:rPr>
          <w:rFonts w:hint="eastAsia"/>
          <w:color w:val="42515A"/>
          <w:kern w:val="0"/>
          <w:szCs w:val="21"/>
        </w:rPr>
        <w:t>凸透镜固定在光具座上</w:t>
      </w:r>
      <w:r>
        <w:rPr>
          <w:rFonts w:hint="eastAsia"/>
          <w:color w:val="42515A"/>
          <w:kern w:val="0"/>
          <w:szCs w:val="21"/>
        </w:rPr>
        <w:t>35cm</w:t>
      </w:r>
      <w:r>
        <w:rPr>
          <w:rFonts w:hint="eastAsia"/>
          <w:color w:val="42515A"/>
          <w:kern w:val="0"/>
          <w:szCs w:val="21"/>
        </w:rPr>
        <w:t>刻线处，将点燃的蜡烛放置在光具座上</w:t>
      </w:r>
      <w:r>
        <w:rPr>
          <w:rFonts w:hint="eastAsia"/>
          <w:color w:val="42515A"/>
          <w:kern w:val="0"/>
          <w:szCs w:val="21"/>
        </w:rPr>
        <w:t>5cm</w:t>
      </w:r>
      <w:r>
        <w:rPr>
          <w:rFonts w:hint="eastAsia"/>
          <w:color w:val="42515A"/>
          <w:kern w:val="0"/>
          <w:szCs w:val="21"/>
        </w:rPr>
        <w:t>刻线处，移动光屏，使烛焰在光屏上成清晰的像，由</w:t>
      </w:r>
      <w:r>
        <w:rPr>
          <w:rFonts w:hint="eastAsia"/>
          <w:color w:val="42515A"/>
          <w:kern w:val="0"/>
          <w:szCs w:val="21"/>
        </w:rPr>
        <w:t>A</w:t>
      </w:r>
      <w:r>
        <w:rPr>
          <w:rFonts w:hint="eastAsia"/>
          <w:color w:val="42515A"/>
          <w:kern w:val="0"/>
          <w:szCs w:val="21"/>
        </w:rPr>
        <w:t>凸透镜成像中物距和像距的变化关系画出图像如图乙所示；接着他保持蜡烛的位置不变，将凸透镜</w:t>
      </w:r>
      <w:r>
        <w:rPr>
          <w:rFonts w:hint="eastAsia"/>
          <w:color w:val="42515A"/>
          <w:kern w:val="0"/>
          <w:szCs w:val="21"/>
        </w:rPr>
        <w:t>A</w:t>
      </w:r>
      <w:r>
        <w:rPr>
          <w:rFonts w:hint="eastAsia"/>
          <w:color w:val="42515A"/>
          <w:kern w:val="0"/>
          <w:szCs w:val="21"/>
        </w:rPr>
        <w:t>换为凸透镜</w:t>
      </w:r>
      <w:r>
        <w:rPr>
          <w:rFonts w:hint="eastAsia"/>
          <w:color w:val="42515A"/>
          <w:kern w:val="0"/>
          <w:szCs w:val="21"/>
        </w:rPr>
        <w:t>B</w:t>
      </w:r>
      <w:r>
        <w:rPr>
          <w:rFonts w:hint="eastAsia"/>
          <w:color w:val="42515A"/>
          <w:kern w:val="0"/>
          <w:szCs w:val="21"/>
        </w:rPr>
        <w:t>并保持位置不变，移动光屏，使烛焰在光屏上成清晰的像，如图丙所示</w:t>
      </w:r>
      <w:r>
        <w:rPr>
          <w:rFonts w:hint="eastAsia"/>
          <w:color w:val="42515A"/>
          <w:kern w:val="0"/>
          <w:szCs w:val="21"/>
        </w:rPr>
        <w:t>.</w:t>
      </w:r>
    </w:p>
    <w:p w:rsidR="00AA77EB" w:rsidRDefault="008F200D">
      <w:pPr>
        <w:pStyle w:val="a7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5153025" cy="1934845"/>
            <wp:effectExtent l="0" t="0" r="3175" b="8255"/>
            <wp:docPr id="17" name="图片 17" descr="http://thumb.1010pic.com/pic6/res/czwl/web/STSource/2013061409160291482361/SYS201306140916500555822755_ST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http://thumb.1010pic.com/pic6/res/czwl/web/STSource/2013061409160291482361/SYS201306140916500555822755_ST.files/image00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7932" cy="195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7EB" w:rsidRDefault="008F200D">
      <w:pPr>
        <w:widowControl/>
        <w:numPr>
          <w:ilvl w:val="0"/>
          <w:numId w:val="8"/>
        </w:numPr>
        <w:jc w:val="left"/>
        <w:rPr>
          <w:szCs w:val="21"/>
        </w:rPr>
      </w:pPr>
      <w:r>
        <w:rPr>
          <w:rFonts w:hint="eastAsia"/>
          <w:szCs w:val="21"/>
        </w:rPr>
        <w:t>请根</w:t>
      </w:r>
      <w:r>
        <w:rPr>
          <w:rFonts w:hint="eastAsia"/>
          <w:szCs w:val="21"/>
        </w:rPr>
        <w:t>据上述实验现象和凸透镜成像规律判断：凸透镜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的焦距是</w:t>
      </w:r>
      <w:r>
        <w:rPr>
          <w:rFonts w:hint="eastAsia"/>
          <w:szCs w:val="21"/>
          <w:u w:val="single"/>
        </w:rPr>
        <w:t>               </w:t>
      </w:r>
      <w:r>
        <w:rPr>
          <w:rFonts w:hint="eastAsia"/>
          <w:szCs w:val="21"/>
        </w:rPr>
        <w:t>cm</w:t>
      </w:r>
      <w:r>
        <w:rPr>
          <w:rFonts w:hint="eastAsia"/>
          <w:szCs w:val="21"/>
        </w:rPr>
        <w:t>，凸透镜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的焦距</w:t>
      </w:r>
      <w:r>
        <w:rPr>
          <w:rFonts w:hint="eastAsia"/>
          <w:szCs w:val="21"/>
          <w:u w:val="single"/>
        </w:rPr>
        <w:t>               </w:t>
      </w:r>
      <w:r>
        <w:rPr>
          <w:rFonts w:hint="eastAsia"/>
          <w:szCs w:val="21"/>
        </w:rPr>
        <w:t>凸透镜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的焦距（选填“大于”、“小于”或“等于”）</w:t>
      </w:r>
      <w:r>
        <w:rPr>
          <w:rFonts w:hint="eastAsia"/>
          <w:szCs w:val="21"/>
        </w:rPr>
        <w:t>.</w:t>
      </w:r>
    </w:p>
    <w:p w:rsidR="00AA77EB" w:rsidRDefault="008F200D">
      <w:pPr>
        <w:widowControl/>
        <w:numPr>
          <w:ilvl w:val="0"/>
          <w:numId w:val="8"/>
        </w:numPr>
        <w:jc w:val="left"/>
        <w:rPr>
          <w:szCs w:val="21"/>
        </w:rPr>
      </w:pPr>
      <w:r>
        <w:rPr>
          <w:rFonts w:hint="eastAsia"/>
          <w:spacing w:val="-2"/>
          <w:kern w:val="0"/>
          <w:szCs w:val="21"/>
        </w:rPr>
        <w:t>在甲图中，</w:t>
      </w:r>
      <w:r>
        <w:rPr>
          <w:spacing w:val="-2"/>
          <w:kern w:val="0"/>
          <w:szCs w:val="21"/>
        </w:rPr>
        <w:t>保持凸透镜不动，把蜡烛向</w:t>
      </w:r>
      <w:r>
        <w:rPr>
          <w:rFonts w:hint="eastAsia"/>
          <w:spacing w:val="-2"/>
          <w:kern w:val="0"/>
          <w:szCs w:val="21"/>
        </w:rPr>
        <w:t>右</w:t>
      </w:r>
      <w:r>
        <w:rPr>
          <w:spacing w:val="-2"/>
          <w:kern w:val="0"/>
          <w:szCs w:val="21"/>
        </w:rPr>
        <w:t>移动</w:t>
      </w:r>
      <w:r>
        <w:rPr>
          <w:rFonts w:hint="eastAsia"/>
          <w:spacing w:val="-2"/>
          <w:kern w:val="0"/>
          <w:szCs w:val="21"/>
        </w:rPr>
        <w:t>5cm</w:t>
      </w:r>
      <w:r>
        <w:rPr>
          <w:spacing w:val="-2"/>
          <w:kern w:val="0"/>
          <w:szCs w:val="21"/>
        </w:rPr>
        <w:t>，要想在光屏上再次得到清晰的像，应该把光屏向</w:t>
      </w:r>
      <w:r>
        <w:rPr>
          <w:rFonts w:hint="eastAsia"/>
          <w:spacing w:val="-2"/>
          <w:kern w:val="0"/>
          <w:szCs w:val="21"/>
          <w:u w:val="single"/>
        </w:rPr>
        <w:t>______</w:t>
      </w:r>
      <w:r>
        <w:rPr>
          <w:spacing w:val="-2"/>
          <w:kern w:val="0"/>
          <w:szCs w:val="21"/>
        </w:rPr>
        <w:t>（选填</w:t>
      </w:r>
      <w:r>
        <w:rPr>
          <w:rFonts w:hint="eastAsia"/>
          <w:spacing w:val="-2"/>
          <w:kern w:val="0"/>
          <w:szCs w:val="21"/>
        </w:rPr>
        <w:t>“</w:t>
      </w:r>
      <w:r>
        <w:rPr>
          <w:spacing w:val="-2"/>
          <w:kern w:val="0"/>
          <w:szCs w:val="21"/>
        </w:rPr>
        <w:t>左</w:t>
      </w:r>
      <w:r>
        <w:rPr>
          <w:rFonts w:hint="eastAsia"/>
          <w:spacing w:val="-2"/>
          <w:kern w:val="0"/>
          <w:szCs w:val="21"/>
        </w:rPr>
        <w:t>”、“</w:t>
      </w:r>
      <w:r>
        <w:rPr>
          <w:spacing w:val="-2"/>
          <w:kern w:val="0"/>
          <w:szCs w:val="21"/>
        </w:rPr>
        <w:t>右</w:t>
      </w:r>
      <w:r>
        <w:rPr>
          <w:rFonts w:hint="eastAsia"/>
          <w:spacing w:val="-2"/>
          <w:kern w:val="0"/>
          <w:szCs w:val="21"/>
        </w:rPr>
        <w:t>”</w:t>
      </w:r>
      <w:r>
        <w:rPr>
          <w:spacing w:val="-2"/>
          <w:kern w:val="0"/>
          <w:szCs w:val="21"/>
        </w:rPr>
        <w:t>）移动一段距离，像</w:t>
      </w:r>
      <w:r>
        <w:rPr>
          <w:rFonts w:hint="eastAsia"/>
          <w:spacing w:val="-2"/>
          <w:kern w:val="0"/>
          <w:szCs w:val="21"/>
        </w:rPr>
        <w:t>将</w:t>
      </w:r>
      <w:r>
        <w:rPr>
          <w:rFonts w:hint="eastAsia"/>
          <w:spacing w:val="-2"/>
          <w:kern w:val="0"/>
          <w:szCs w:val="21"/>
        </w:rPr>
        <w:t>______</w:t>
      </w:r>
      <w:r>
        <w:rPr>
          <w:spacing w:val="-2"/>
          <w:kern w:val="0"/>
          <w:szCs w:val="21"/>
        </w:rPr>
        <w:t>（选填</w:t>
      </w:r>
      <w:r>
        <w:rPr>
          <w:rFonts w:hint="eastAsia"/>
          <w:spacing w:val="-2"/>
          <w:kern w:val="0"/>
          <w:szCs w:val="21"/>
        </w:rPr>
        <w:t>“</w:t>
      </w:r>
      <w:r>
        <w:rPr>
          <w:spacing w:val="-2"/>
          <w:kern w:val="0"/>
          <w:szCs w:val="21"/>
        </w:rPr>
        <w:t>变大</w:t>
      </w:r>
      <w:r>
        <w:rPr>
          <w:rFonts w:hint="eastAsia"/>
          <w:spacing w:val="-2"/>
          <w:kern w:val="0"/>
          <w:szCs w:val="21"/>
        </w:rPr>
        <w:t>”</w:t>
      </w:r>
      <w:r>
        <w:rPr>
          <w:spacing w:val="-2"/>
          <w:kern w:val="0"/>
          <w:szCs w:val="21"/>
        </w:rPr>
        <w:t>、</w:t>
      </w:r>
      <w:r>
        <w:rPr>
          <w:rFonts w:hint="eastAsia"/>
          <w:spacing w:val="-2"/>
          <w:kern w:val="0"/>
          <w:szCs w:val="21"/>
        </w:rPr>
        <w:t>“</w:t>
      </w:r>
      <w:r>
        <w:rPr>
          <w:spacing w:val="-2"/>
          <w:kern w:val="0"/>
          <w:szCs w:val="21"/>
        </w:rPr>
        <w:t>变小</w:t>
      </w:r>
      <w:r>
        <w:rPr>
          <w:rFonts w:hint="eastAsia"/>
          <w:spacing w:val="-2"/>
          <w:kern w:val="0"/>
          <w:szCs w:val="21"/>
        </w:rPr>
        <w:t>”</w:t>
      </w:r>
      <w:r>
        <w:rPr>
          <w:spacing w:val="-2"/>
          <w:kern w:val="0"/>
          <w:szCs w:val="21"/>
        </w:rPr>
        <w:t>或</w:t>
      </w:r>
      <w:r>
        <w:rPr>
          <w:rFonts w:hint="eastAsia"/>
          <w:spacing w:val="-2"/>
          <w:kern w:val="0"/>
          <w:szCs w:val="21"/>
        </w:rPr>
        <w:t>“</w:t>
      </w:r>
      <w:r>
        <w:rPr>
          <w:spacing w:val="-2"/>
          <w:kern w:val="0"/>
          <w:szCs w:val="21"/>
        </w:rPr>
        <w:t>不变</w:t>
      </w:r>
      <w:r>
        <w:rPr>
          <w:rFonts w:hint="eastAsia"/>
          <w:spacing w:val="-2"/>
          <w:kern w:val="0"/>
          <w:szCs w:val="21"/>
        </w:rPr>
        <w:t>”</w:t>
      </w:r>
      <w:r>
        <w:rPr>
          <w:spacing w:val="-2"/>
          <w:kern w:val="0"/>
          <w:szCs w:val="21"/>
        </w:rPr>
        <w:t>）</w:t>
      </w:r>
      <w:r>
        <w:rPr>
          <w:rFonts w:hint="eastAsia"/>
          <w:spacing w:val="-2"/>
          <w:kern w:val="0"/>
          <w:szCs w:val="21"/>
        </w:rPr>
        <w:t>.</w:t>
      </w:r>
    </w:p>
    <w:p w:rsidR="00AA77EB" w:rsidRDefault="008F200D">
      <w:pPr>
        <w:pStyle w:val="a7"/>
        <w:rPr>
          <w:color w:val="42515A"/>
          <w:szCs w:val="21"/>
        </w:rPr>
      </w:pPr>
      <w:r>
        <w:rPr>
          <w:spacing w:val="-2"/>
          <w:kern w:val="0"/>
          <w:szCs w:val="21"/>
        </w:rPr>
        <w:t>（</w:t>
      </w:r>
      <w:r>
        <w:rPr>
          <w:rFonts w:hint="eastAsia"/>
          <w:spacing w:val="-2"/>
          <w:kern w:val="0"/>
          <w:szCs w:val="21"/>
        </w:rPr>
        <w:t>3</w:t>
      </w:r>
      <w:r>
        <w:rPr>
          <w:spacing w:val="-2"/>
          <w:kern w:val="0"/>
          <w:szCs w:val="21"/>
        </w:rPr>
        <w:t>）</w:t>
      </w:r>
      <w:r>
        <w:rPr>
          <w:rFonts w:hint="eastAsia"/>
          <w:szCs w:val="21"/>
        </w:rPr>
        <w:t>图丙所示的实验现象可以说明</w:t>
      </w:r>
      <w:r>
        <w:rPr>
          <w:rFonts w:hint="eastAsia"/>
          <w:szCs w:val="21"/>
        </w:rPr>
        <w:t>_______</w:t>
      </w:r>
      <w:r>
        <w:rPr>
          <w:rFonts w:hint="eastAsia"/>
          <w:szCs w:val="21"/>
        </w:rPr>
        <w:t>的成像特点（选填“照相机”、“幻灯机”或“放大镜”）；若</w:t>
      </w:r>
      <w:r>
        <w:rPr>
          <w:spacing w:val="-2"/>
          <w:kern w:val="0"/>
          <w:szCs w:val="21"/>
        </w:rPr>
        <w:t>将</w:t>
      </w:r>
      <w:r>
        <w:rPr>
          <w:rFonts w:hint="eastAsia"/>
          <w:spacing w:val="-2"/>
          <w:kern w:val="0"/>
          <w:szCs w:val="21"/>
        </w:rPr>
        <w:t>远</w:t>
      </w:r>
      <w:r>
        <w:rPr>
          <w:spacing w:val="-2"/>
          <w:kern w:val="0"/>
          <w:szCs w:val="21"/>
        </w:rPr>
        <w:t>视眼镜放在蜡烛与凸透镜之间，光屏上原来清晰的像变模糊了</w:t>
      </w:r>
      <w:r>
        <w:rPr>
          <w:rFonts w:hint="eastAsia"/>
          <w:spacing w:val="-2"/>
          <w:kern w:val="0"/>
          <w:szCs w:val="21"/>
        </w:rPr>
        <w:t>，若保持凸透镜和光屏的位置不动，应</w:t>
      </w:r>
      <w:r>
        <w:rPr>
          <w:spacing w:val="-2"/>
          <w:kern w:val="0"/>
          <w:szCs w:val="21"/>
        </w:rPr>
        <w:t>使</w:t>
      </w:r>
      <w:r>
        <w:rPr>
          <w:rFonts w:hint="eastAsia"/>
          <w:spacing w:val="-2"/>
          <w:kern w:val="0"/>
          <w:szCs w:val="21"/>
        </w:rPr>
        <w:t>蜡烛</w:t>
      </w:r>
      <w:r>
        <w:rPr>
          <w:rFonts w:hint="eastAsia"/>
          <w:spacing w:val="-2"/>
          <w:kern w:val="0"/>
          <w:szCs w:val="21"/>
        </w:rPr>
        <w:t>________</w:t>
      </w:r>
      <w:r>
        <w:rPr>
          <w:rFonts w:hint="eastAsia"/>
          <w:spacing w:val="-2"/>
          <w:kern w:val="0"/>
          <w:szCs w:val="21"/>
        </w:rPr>
        <w:t>（选填“靠近”、“远离”）凸</w:t>
      </w:r>
      <w:r>
        <w:rPr>
          <w:spacing w:val="-2"/>
          <w:kern w:val="0"/>
          <w:szCs w:val="21"/>
        </w:rPr>
        <w:t>透镜，</w:t>
      </w:r>
      <w:r>
        <w:rPr>
          <w:rFonts w:hint="eastAsia"/>
          <w:spacing w:val="-2"/>
          <w:kern w:val="0"/>
          <w:szCs w:val="21"/>
        </w:rPr>
        <w:t>则</w:t>
      </w:r>
      <w:r>
        <w:rPr>
          <w:spacing w:val="-2"/>
          <w:kern w:val="0"/>
          <w:szCs w:val="21"/>
        </w:rPr>
        <w:t>又能在光屏上看到蜡烛清晰的像</w:t>
      </w:r>
      <w:r>
        <w:rPr>
          <w:rFonts w:hint="eastAsia"/>
          <w:spacing w:val="-2"/>
          <w:kern w:val="0"/>
          <w:szCs w:val="21"/>
        </w:rPr>
        <w:t>.</w:t>
      </w:r>
    </w:p>
    <w:p w:rsidR="00AA77EB" w:rsidRDefault="008F200D">
      <w:pPr>
        <w:pStyle w:val="a7"/>
        <w:rPr>
          <w:rFonts w:ascii="Verdana" w:hAnsi="Verdana"/>
          <w:szCs w:val="21"/>
        </w:rPr>
      </w:pPr>
      <w:r>
        <w:rPr>
          <w:rFonts w:hint="eastAsia"/>
          <w:szCs w:val="21"/>
        </w:rPr>
        <w:t>31.</w:t>
      </w:r>
      <w:r>
        <w:rPr>
          <w:rFonts w:hint="eastAsia"/>
          <w:color w:val="42515A"/>
          <w:szCs w:val="21"/>
        </w:rPr>
        <w:t>（</w:t>
      </w:r>
      <w:r>
        <w:rPr>
          <w:rFonts w:hint="eastAsia"/>
          <w:color w:val="42515A"/>
          <w:szCs w:val="21"/>
        </w:rPr>
        <w:t>5</w:t>
      </w:r>
      <w:r>
        <w:rPr>
          <w:rFonts w:hint="eastAsia"/>
          <w:color w:val="42515A"/>
          <w:szCs w:val="21"/>
        </w:rPr>
        <w:t>分）</w:t>
      </w:r>
      <w:r>
        <w:rPr>
          <w:rFonts w:hint="eastAsia"/>
          <w:szCs w:val="21"/>
        </w:rPr>
        <w:t>为了探究物体动能大小与哪些因素有关，同学们设计了如图甲、乙所示的实验装置来进行实验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图甲是让不同质量的小球沿同一光滑斜面从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处由静止自由释放，然后分别撞击到放在同一水平面上的同一木块，木块在水平面上运动一段距离后静止时的情景；图乙是让质量相同的小球沿同一光滑斜面分别从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处由静止自由释放，然后分别撞击到放在同一水平</w:t>
      </w:r>
      <w:r>
        <w:rPr>
          <w:rFonts w:hint="eastAsia"/>
          <w:szCs w:val="21"/>
        </w:rPr>
        <w:t>面上的同一木块，木块在水平面运动一段距离后静止时的情景</w:t>
      </w:r>
      <w:r>
        <w:rPr>
          <w:rFonts w:hint="eastAsia"/>
          <w:szCs w:val="21"/>
        </w:rPr>
        <w:t>.</w:t>
      </w:r>
    </w:p>
    <w:p w:rsidR="00AA77EB" w:rsidRDefault="008F200D">
      <w:pPr>
        <w:pStyle w:val="a7"/>
        <w:rPr>
          <w:rFonts w:ascii="Verdana" w:hAnsi="Verdana"/>
          <w:szCs w:val="21"/>
        </w:rPr>
      </w:pPr>
      <w:r>
        <w:rPr>
          <w:noProof/>
        </w:rPr>
        <w:drawing>
          <wp:inline distT="0" distB="0" distL="114300" distR="114300">
            <wp:extent cx="5054600" cy="1581150"/>
            <wp:effectExtent l="0" t="0" r="0" b="6350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A77EB" w:rsidRDefault="008F200D">
      <w:pPr>
        <w:pStyle w:val="a7"/>
        <w:numPr>
          <w:ilvl w:val="0"/>
          <w:numId w:val="9"/>
        </w:numPr>
        <w:rPr>
          <w:szCs w:val="21"/>
        </w:rPr>
      </w:pPr>
      <w:r>
        <w:rPr>
          <w:rFonts w:hint="eastAsia"/>
          <w:szCs w:val="21"/>
        </w:rPr>
        <w:t>若要探究动能大小与速度的关系，应选择图</w:t>
      </w:r>
      <w:r>
        <w:rPr>
          <w:rFonts w:hint="eastAsia"/>
          <w:szCs w:val="21"/>
          <w:u w:val="single"/>
        </w:rPr>
        <w:t>_  __</w:t>
      </w:r>
      <w:r>
        <w:rPr>
          <w:rFonts w:hint="eastAsia"/>
          <w:szCs w:val="21"/>
        </w:rPr>
        <w:t>___</w:t>
      </w:r>
      <w:r>
        <w:rPr>
          <w:rFonts w:hint="eastAsia"/>
          <w:szCs w:val="21"/>
        </w:rPr>
        <w:t>（选填“甲”、“乙”）进行实验</w:t>
      </w:r>
      <w:r>
        <w:rPr>
          <w:rStyle w:val="apple-converted-space"/>
          <w:rFonts w:hint="eastAsia"/>
          <w:color w:val="42515A"/>
          <w:szCs w:val="21"/>
        </w:rPr>
        <w:t>.</w:t>
      </w:r>
      <w:r>
        <w:rPr>
          <w:rFonts w:hint="eastAsia"/>
          <w:szCs w:val="21"/>
        </w:rPr>
        <w:t>木块在水平面上滑动时，受到水平面的摩擦力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（选填“变大”、“变小”或“不变”），克服摩擦力做功的功率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（选填“变大”、“变小”或“不变”）</w:t>
      </w:r>
      <w:r>
        <w:rPr>
          <w:rFonts w:hint="eastAsia"/>
          <w:szCs w:val="21"/>
        </w:rPr>
        <w:t>.</w:t>
      </w:r>
    </w:p>
    <w:p w:rsidR="00AA77EB" w:rsidRDefault="008F200D">
      <w:pPr>
        <w:pStyle w:val="a7"/>
        <w:numPr>
          <w:ilvl w:val="0"/>
          <w:numId w:val="9"/>
        </w:numPr>
        <w:rPr>
          <w:rStyle w:val="apple-converted-space"/>
          <w:color w:val="42515A"/>
          <w:szCs w:val="21"/>
          <w:u w:val="single"/>
        </w:rPr>
      </w:pPr>
      <w:r>
        <w:rPr>
          <w:rFonts w:hint="eastAsia"/>
          <w:szCs w:val="21"/>
        </w:rPr>
        <w:t>本实验装置的水平面如果绝对光滑，还能得出结论吗？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，原因是</w:t>
      </w:r>
      <w:r>
        <w:rPr>
          <w:rStyle w:val="apple-converted-space"/>
          <w:rFonts w:hint="eastAsia"/>
          <w:color w:val="42515A"/>
          <w:szCs w:val="21"/>
          <w:u w:val="single"/>
        </w:rPr>
        <w:t xml:space="preserve">                                                       </w:t>
      </w:r>
      <w:r>
        <w:rPr>
          <w:rStyle w:val="apple-converted-space"/>
          <w:rFonts w:hint="eastAsia"/>
          <w:color w:val="42515A"/>
          <w:szCs w:val="21"/>
        </w:rPr>
        <w:t>.</w:t>
      </w:r>
    </w:p>
    <w:p w:rsidR="00AA77EB" w:rsidRDefault="008F200D">
      <w:pPr>
        <w:textAlignment w:val="center"/>
        <w:rPr>
          <w:szCs w:val="21"/>
        </w:rPr>
      </w:pPr>
      <w:r>
        <w:rPr>
          <w:rFonts w:hint="eastAsia"/>
          <w:szCs w:val="21"/>
        </w:rPr>
        <w:t>32.</w:t>
      </w:r>
      <w:r>
        <w:rPr>
          <w:rFonts w:hint="eastAsia"/>
          <w:color w:val="42515A"/>
          <w:szCs w:val="21"/>
        </w:rPr>
        <w:t>（</w:t>
      </w:r>
      <w:r>
        <w:rPr>
          <w:rFonts w:hint="eastAsia"/>
          <w:color w:val="42515A"/>
          <w:szCs w:val="21"/>
        </w:rPr>
        <w:t>5</w:t>
      </w:r>
      <w:r>
        <w:rPr>
          <w:rFonts w:hint="eastAsia"/>
          <w:color w:val="42515A"/>
          <w:szCs w:val="21"/>
        </w:rPr>
        <w:t>分）</w:t>
      </w:r>
      <w:r>
        <w:rPr>
          <w:szCs w:val="21"/>
        </w:rPr>
        <w:t>小芳到实验室做</w:t>
      </w:r>
      <w:r>
        <w:rPr>
          <w:szCs w:val="21"/>
        </w:rPr>
        <w:t>“</w:t>
      </w:r>
      <w:r>
        <w:rPr>
          <w:szCs w:val="21"/>
        </w:rPr>
        <w:t>测量小灯泡额定功率</w:t>
      </w:r>
      <w:r>
        <w:rPr>
          <w:szCs w:val="21"/>
        </w:rPr>
        <w:t>”</w:t>
      </w:r>
      <w:r>
        <w:rPr>
          <w:szCs w:val="21"/>
        </w:rPr>
        <w:t>的实验时，老师只给她提供了如下器材：标有</w:t>
      </w: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rFonts w:hint="eastAsia"/>
          <w:szCs w:val="21"/>
        </w:rPr>
        <w:t>8</w:t>
      </w:r>
      <w:r>
        <w:rPr>
          <w:szCs w:val="21"/>
        </w:rPr>
        <w:t>V</w:t>
      </w:r>
      <w:r>
        <w:rPr>
          <w:rFonts w:hint="eastAsia"/>
          <w:szCs w:val="21"/>
        </w:rPr>
        <w:t>”</w:t>
      </w:r>
      <w:r>
        <w:rPr>
          <w:szCs w:val="21"/>
        </w:rPr>
        <w:t>的小灯泡、电源、滑动变阻器、开关、两个电压表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V</w:t>
      </w:r>
      <w:r>
        <w:rPr>
          <w:rFonts w:hint="eastAsia"/>
          <w:szCs w:val="21"/>
          <w:vertAlign w:val="subscript"/>
        </w:rPr>
        <w:t>2</w:t>
      </w:r>
      <w:r>
        <w:rPr>
          <w:szCs w:val="21"/>
        </w:rPr>
        <w:t>（没有电流表）、阻值为</w:t>
      </w:r>
      <w:r>
        <w:rPr>
          <w:szCs w:val="21"/>
        </w:rPr>
        <w:t>10Ω</w:t>
      </w:r>
      <w:r>
        <w:rPr>
          <w:szCs w:val="21"/>
        </w:rPr>
        <w:t>的定值电阻</w:t>
      </w:r>
      <w:r>
        <w:rPr>
          <w:i/>
          <w:szCs w:val="21"/>
        </w:rPr>
        <w:t>R</w:t>
      </w:r>
      <w:r>
        <w:rPr>
          <w:szCs w:val="21"/>
          <w:vertAlign w:val="subscript"/>
        </w:rPr>
        <w:t>0</w:t>
      </w:r>
      <w:r>
        <w:rPr>
          <w:szCs w:val="21"/>
        </w:rPr>
        <w:t>、导线若干</w:t>
      </w:r>
      <w:r>
        <w:rPr>
          <w:rFonts w:hint="eastAsia"/>
          <w:szCs w:val="21"/>
        </w:rPr>
        <w:t xml:space="preserve">. </w:t>
      </w:r>
      <w:r>
        <w:rPr>
          <w:szCs w:val="21"/>
        </w:rPr>
        <w:t>她根据所给定的器材经过认真思考后设计了正确的实验电路，如图甲是该电路的不完整电路图</w:t>
      </w:r>
      <w:r>
        <w:rPr>
          <w:rFonts w:hint="eastAsia"/>
          <w:szCs w:val="21"/>
        </w:rPr>
        <w:t>.</w:t>
      </w:r>
    </w:p>
    <w:p w:rsidR="00AA77EB" w:rsidRDefault="008F200D">
      <w:pPr>
        <w:jc w:val="center"/>
        <w:textAlignment w:val="center"/>
        <w:rPr>
          <w:szCs w:val="21"/>
        </w:rPr>
      </w:pPr>
      <w:r>
        <w:rPr>
          <w:noProof/>
        </w:rPr>
        <w:lastRenderedPageBreak/>
        <w:drawing>
          <wp:inline distT="0" distB="0" distL="114300" distR="114300">
            <wp:extent cx="4641850" cy="1390650"/>
            <wp:effectExtent l="0" t="0" r="6350" b="6350"/>
            <wp:docPr id="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A77EB" w:rsidRDefault="008F200D">
      <w:pPr>
        <w:textAlignment w:val="center"/>
        <w:rPr>
          <w:color w:val="FF0000"/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）请你将图甲中电路图补充完整</w:t>
      </w:r>
      <w:r>
        <w:rPr>
          <w:rFonts w:hint="eastAsia"/>
          <w:szCs w:val="21"/>
        </w:rPr>
        <w:t>.</w:t>
      </w:r>
    </w:p>
    <w:p w:rsidR="00AA77EB" w:rsidRDefault="008F200D">
      <w:pPr>
        <w:textAlignment w:val="center"/>
        <w:rPr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2</w:t>
      </w:r>
      <w:r>
        <w:rPr>
          <w:szCs w:val="21"/>
        </w:rPr>
        <w:t>）闭合开关后，为了测量小灯泡的额定功率，应调节滑动变阻器</w:t>
      </w:r>
      <w:r>
        <w:rPr>
          <w:szCs w:val="21"/>
        </w:rPr>
        <w:t>，使电压表</w:t>
      </w:r>
      <w:r>
        <w:rPr>
          <w:iCs/>
          <w:szCs w:val="21"/>
        </w:rPr>
        <w:t>V</w:t>
      </w:r>
      <w:r>
        <w:rPr>
          <w:szCs w:val="21"/>
          <w:vertAlign w:val="subscript"/>
        </w:rPr>
        <w:t>1</w:t>
      </w:r>
      <w:r>
        <w:rPr>
          <w:szCs w:val="21"/>
        </w:rPr>
        <w:t>的示数</w:t>
      </w:r>
    </w:p>
    <w:p w:rsidR="00AA77EB" w:rsidRDefault="008F200D">
      <w:pPr>
        <w:textAlignment w:val="center"/>
        <w:rPr>
          <w:szCs w:val="21"/>
        </w:rPr>
      </w:pPr>
      <w:r>
        <w:rPr>
          <w:szCs w:val="21"/>
        </w:rPr>
        <w:t>为</w:t>
      </w:r>
      <w:r>
        <w:rPr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　</w:t>
      </w:r>
      <w:r>
        <w:rPr>
          <w:szCs w:val="21"/>
        </w:rPr>
        <w:t>V</w:t>
      </w:r>
      <w:r>
        <w:rPr>
          <w:szCs w:val="21"/>
        </w:rPr>
        <w:t>，此时电压表</w:t>
      </w:r>
      <w:r>
        <w:rPr>
          <w:iCs/>
          <w:szCs w:val="21"/>
        </w:rPr>
        <w:t>V</w:t>
      </w:r>
      <w:r>
        <w:rPr>
          <w:szCs w:val="21"/>
          <w:vertAlign w:val="subscript"/>
        </w:rPr>
        <w:t>2</w:t>
      </w:r>
      <w:r>
        <w:rPr>
          <w:szCs w:val="21"/>
        </w:rPr>
        <w:t>的示数如图乙所示，小灯泡的额定功率为</w:t>
      </w:r>
      <w:r>
        <w:rPr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　</w:t>
      </w:r>
      <w:r>
        <w:rPr>
          <w:szCs w:val="21"/>
        </w:rPr>
        <w:t>W</w:t>
      </w:r>
      <w:r>
        <w:rPr>
          <w:rFonts w:hint="eastAsia"/>
          <w:szCs w:val="21"/>
        </w:rPr>
        <w:t>.</w:t>
      </w:r>
    </w:p>
    <w:p w:rsidR="00AA77EB" w:rsidRDefault="008F200D">
      <w:pPr>
        <w:textAlignment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她还进一步设计出了如图丙所示</w:t>
      </w:r>
      <w:r>
        <w:rPr>
          <w:rFonts w:hint="eastAsia"/>
          <w:szCs w:val="21"/>
        </w:rPr>
        <w:t>电路图</w:t>
      </w:r>
      <w:r>
        <w:rPr>
          <w:szCs w:val="21"/>
        </w:rPr>
        <w:t>测量小灯泡额定功率，调节滑动变阻器，使电流表</w:t>
      </w:r>
      <w:r>
        <w:rPr>
          <w:iCs/>
          <w:szCs w:val="21"/>
        </w:rPr>
        <w:t>A</w:t>
      </w:r>
      <w:r>
        <w:rPr>
          <w:szCs w:val="21"/>
          <w:vertAlign w:val="subscript"/>
        </w:rPr>
        <w:t>2</w:t>
      </w:r>
      <w:r>
        <w:rPr>
          <w:szCs w:val="21"/>
        </w:rPr>
        <w:t>的示数为</w:t>
      </w:r>
      <w:r>
        <w:rPr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　</w:t>
      </w:r>
      <w:r>
        <w:rPr>
          <w:szCs w:val="21"/>
        </w:rPr>
        <w:t>A</w:t>
      </w:r>
      <w:r>
        <w:rPr>
          <w:szCs w:val="21"/>
        </w:rPr>
        <w:t>时，再读出电流表</w:t>
      </w:r>
      <w:r>
        <w:rPr>
          <w:iCs/>
          <w:szCs w:val="21"/>
        </w:rPr>
        <w:t>A</w:t>
      </w:r>
      <w:r>
        <w:rPr>
          <w:szCs w:val="21"/>
          <w:vertAlign w:val="subscript"/>
        </w:rPr>
        <w:t>1</w:t>
      </w:r>
      <w:r>
        <w:rPr>
          <w:szCs w:val="21"/>
        </w:rPr>
        <w:t>的示数，</w:t>
      </w:r>
      <w:r>
        <w:rPr>
          <w:rFonts w:hint="eastAsia"/>
          <w:szCs w:val="21"/>
        </w:rPr>
        <w:t>即可</w:t>
      </w:r>
      <w:r>
        <w:rPr>
          <w:szCs w:val="21"/>
        </w:rPr>
        <w:t>计算小灯泡的额定功率</w:t>
      </w:r>
      <w:r>
        <w:rPr>
          <w:rFonts w:hint="eastAsia"/>
          <w:szCs w:val="21"/>
        </w:rPr>
        <w:t>.</w:t>
      </w:r>
    </w:p>
    <w:p w:rsidR="00AA77EB" w:rsidRDefault="008F200D">
      <w:pPr>
        <w:textAlignment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）小明说，利用丙图，把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更换成未知电阻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</w:rPr>
        <w:t>x</w:t>
      </w:r>
      <w:r>
        <w:rPr>
          <w:rFonts w:hint="eastAsia"/>
          <w:szCs w:val="21"/>
        </w:rPr>
        <w:t>，把小灯泡的额定电流和额定功率当作已知条件（灯丝电阻随温度而变化），可以测出未知电阻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</w:rPr>
        <w:t>x</w:t>
      </w:r>
      <w:r>
        <w:rPr>
          <w:rFonts w:hint="eastAsia"/>
          <w:szCs w:val="21"/>
        </w:rPr>
        <w:t>的阻值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方法为：调节滑动变阻器，使电流表</w:t>
      </w:r>
      <w:r>
        <w:rPr>
          <w:rFonts w:hint="eastAsia"/>
          <w:szCs w:val="21"/>
        </w:rPr>
        <w:t>A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的示数为</w:t>
      </w:r>
      <w:r>
        <w:rPr>
          <w:rFonts w:hint="eastAsia"/>
          <w:szCs w:val="21"/>
        </w:rPr>
        <w:t>_______A</w:t>
      </w:r>
      <w:r>
        <w:rPr>
          <w:rFonts w:hint="eastAsia"/>
          <w:szCs w:val="21"/>
        </w:rPr>
        <w:t>时，读出电流表</w:t>
      </w:r>
      <w:r>
        <w:rPr>
          <w:rFonts w:hint="eastAsia"/>
          <w:szCs w:val="21"/>
        </w:rPr>
        <w:t>A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的示数，即可计算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</w:rPr>
        <w:t>x</w:t>
      </w:r>
      <w:r>
        <w:rPr>
          <w:rFonts w:hint="eastAsia"/>
          <w:szCs w:val="21"/>
        </w:rPr>
        <w:t>的阻值</w:t>
      </w:r>
      <w:r>
        <w:rPr>
          <w:rFonts w:hint="eastAsia"/>
          <w:szCs w:val="21"/>
        </w:rPr>
        <w:t>.</w:t>
      </w:r>
    </w:p>
    <w:p w:rsidR="00AA77EB" w:rsidRDefault="008F200D">
      <w:pPr>
        <w:adjustRightInd w:val="0"/>
        <w:textAlignment w:val="baseline"/>
        <w:rPr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241300</wp:posOffset>
            </wp:positionV>
            <wp:extent cx="2748280" cy="1035050"/>
            <wp:effectExtent l="0" t="0" r="7620" b="6350"/>
            <wp:wrapTight wrapText="bothSides">
              <wp:wrapPolygon edited="0">
                <wp:start x="0" y="0"/>
                <wp:lineTo x="0" y="21467"/>
                <wp:lineTo x="21460" y="21467"/>
                <wp:lineTo x="21460" y="0"/>
                <wp:lineTo x="0" y="0"/>
              </wp:wrapPolygon>
            </wp:wrapTight>
            <wp:docPr id="3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33.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分）小金在实验室做测量电阻实验时</w:t>
      </w:r>
      <w:r>
        <w:rPr>
          <w:rFonts w:hint="eastAsia"/>
          <w:kern w:val="0"/>
          <w:szCs w:val="21"/>
        </w:rPr>
        <w:t>，设计了如图所示的电路，用来测量接入</w:t>
      </w: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两点间导体的电阻，已知电源电压为</w:t>
      </w:r>
      <w:r>
        <w:rPr>
          <w:rFonts w:hint="eastAsia"/>
          <w:kern w:val="0"/>
          <w:szCs w:val="21"/>
        </w:rPr>
        <w:t>6V.</w:t>
      </w:r>
    </w:p>
    <w:p w:rsidR="00AA77EB" w:rsidRDefault="008F200D">
      <w:pPr>
        <w:adjustRightInd w:val="0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(1) </w:t>
      </w:r>
      <w:r>
        <w:rPr>
          <w:rFonts w:hint="eastAsia"/>
          <w:kern w:val="0"/>
          <w:szCs w:val="21"/>
        </w:rPr>
        <w:t>用导线直接连接</w:t>
      </w: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两点，电流表示数刚好达到最大测量值，则电阻</w:t>
      </w:r>
      <w:r>
        <w:rPr>
          <w:rFonts w:hint="eastAsia"/>
          <w:i/>
          <w:iCs/>
          <w:kern w:val="0"/>
          <w:szCs w:val="21"/>
        </w:rPr>
        <w:t>R</w:t>
      </w:r>
      <w:r>
        <w:rPr>
          <w:rFonts w:hint="eastAsia"/>
          <w:kern w:val="0"/>
          <w:szCs w:val="21"/>
        </w:rPr>
        <w:t>为</w:t>
      </w:r>
      <w:r>
        <w:rPr>
          <w:rFonts w:hint="eastAsia"/>
          <w:kern w:val="0"/>
          <w:szCs w:val="21"/>
          <w:u w:val="single"/>
        </w:rPr>
        <w:t xml:space="preserve">       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Ω</w:t>
      </w:r>
      <w:r>
        <w:rPr>
          <w:rFonts w:hint="eastAsia"/>
          <w:kern w:val="0"/>
          <w:szCs w:val="21"/>
        </w:rPr>
        <w:t>.</w:t>
      </w:r>
    </w:p>
    <w:p w:rsidR="00AA77EB" w:rsidRDefault="008F200D">
      <w:pPr>
        <w:adjustRightInd w:val="0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(2)</w:t>
      </w:r>
      <w:r>
        <w:rPr>
          <w:rFonts w:hint="eastAsia"/>
          <w:kern w:val="0"/>
          <w:szCs w:val="21"/>
        </w:rPr>
        <w:t>把待测电阻</w:t>
      </w:r>
      <w:r>
        <w:rPr>
          <w:rFonts w:hint="eastAsia"/>
          <w:i/>
          <w:iCs/>
          <w:kern w:val="0"/>
          <w:szCs w:val="21"/>
        </w:rPr>
        <w:t>R</w:t>
      </w:r>
      <w:r>
        <w:rPr>
          <w:rFonts w:hint="eastAsia"/>
          <w:kern w:val="0"/>
          <w:szCs w:val="21"/>
        </w:rPr>
        <w:t>x</w:t>
      </w:r>
      <w:r>
        <w:rPr>
          <w:rFonts w:hint="eastAsia"/>
          <w:kern w:val="0"/>
          <w:szCs w:val="21"/>
        </w:rPr>
        <w:t>接入</w:t>
      </w: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两点之间，此时电流表读数为</w:t>
      </w:r>
      <w:r>
        <w:rPr>
          <w:rFonts w:hint="eastAsia"/>
          <w:kern w:val="0"/>
          <w:szCs w:val="21"/>
        </w:rPr>
        <w:t>0.2A</w:t>
      </w:r>
      <w:r>
        <w:rPr>
          <w:rFonts w:hint="eastAsia"/>
          <w:kern w:val="0"/>
          <w:szCs w:val="21"/>
        </w:rPr>
        <w:t>，则</w:t>
      </w:r>
      <w:r>
        <w:rPr>
          <w:rFonts w:hint="eastAsia"/>
          <w:i/>
          <w:iCs/>
          <w:kern w:val="0"/>
          <w:szCs w:val="21"/>
        </w:rPr>
        <w:t>R</w:t>
      </w:r>
      <w:r>
        <w:rPr>
          <w:rFonts w:hint="eastAsia"/>
          <w:kern w:val="0"/>
          <w:szCs w:val="21"/>
        </w:rPr>
        <w:t>x</w:t>
      </w:r>
      <w:r>
        <w:rPr>
          <w:rFonts w:hint="eastAsia"/>
          <w:kern w:val="0"/>
          <w:szCs w:val="21"/>
        </w:rPr>
        <w:t>的阻值是</w:t>
      </w:r>
      <w:r>
        <w:rPr>
          <w:rFonts w:hint="eastAsia"/>
          <w:kern w:val="0"/>
          <w:szCs w:val="21"/>
        </w:rPr>
        <w:t>________</w:t>
      </w:r>
      <w:r>
        <w:rPr>
          <w:rFonts w:hint="eastAsia"/>
          <w:kern w:val="0"/>
          <w:szCs w:val="21"/>
        </w:rPr>
        <w:t>Ω</w:t>
      </w:r>
      <w:r>
        <w:rPr>
          <w:rFonts w:hint="eastAsia"/>
          <w:kern w:val="0"/>
          <w:szCs w:val="21"/>
        </w:rPr>
        <w:t>.</w:t>
      </w:r>
    </w:p>
    <w:p w:rsidR="00AA77EB" w:rsidRDefault="008F200D">
      <w:pPr>
        <w:adjustRightInd w:val="0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(3)</w:t>
      </w:r>
      <w:r>
        <w:rPr>
          <w:rFonts w:hint="eastAsia"/>
          <w:kern w:val="0"/>
          <w:szCs w:val="21"/>
        </w:rPr>
        <w:t>小金实验时，发现电流表损坏，于是找来另外一块表盘模糊不清但其他均完好的电流表做实验</w:t>
      </w:r>
      <w:r>
        <w:rPr>
          <w:rFonts w:hint="eastAsia"/>
          <w:kern w:val="0"/>
          <w:szCs w:val="21"/>
        </w:rPr>
        <w:t xml:space="preserve">. </w:t>
      </w:r>
      <w:r>
        <w:rPr>
          <w:rFonts w:hint="eastAsia"/>
          <w:kern w:val="0"/>
          <w:szCs w:val="21"/>
        </w:rPr>
        <w:t>在实验过程中，先将电阻</w:t>
      </w:r>
      <w:r>
        <w:rPr>
          <w:rFonts w:hint="eastAsia"/>
          <w:i/>
          <w:iCs/>
          <w:kern w:val="0"/>
          <w:szCs w:val="21"/>
        </w:rPr>
        <w:t>R</w:t>
      </w:r>
      <w:r>
        <w:rPr>
          <w:rFonts w:hint="eastAsia"/>
          <w:kern w:val="0"/>
          <w:szCs w:val="21"/>
          <w:vertAlign w:val="subscript"/>
        </w:rPr>
        <w:t>1</w:t>
      </w:r>
      <w:r>
        <w:rPr>
          <w:rFonts w:hint="eastAsia"/>
          <w:kern w:val="0"/>
          <w:szCs w:val="21"/>
        </w:rPr>
        <w:t>接在</w:t>
      </w: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两点之间，再将</w:t>
      </w:r>
      <w:r>
        <w:rPr>
          <w:rFonts w:hint="eastAsia"/>
          <w:i/>
          <w:iCs/>
          <w:kern w:val="0"/>
          <w:szCs w:val="21"/>
        </w:rPr>
        <w:t>R</w:t>
      </w:r>
      <w:r>
        <w:rPr>
          <w:rFonts w:hint="eastAsia"/>
          <w:kern w:val="0"/>
          <w:szCs w:val="21"/>
          <w:vertAlign w:val="subscript"/>
        </w:rPr>
        <w:t>2</w:t>
      </w:r>
      <w:r>
        <w:rPr>
          <w:rFonts w:hint="eastAsia"/>
          <w:kern w:val="0"/>
          <w:szCs w:val="21"/>
        </w:rPr>
        <w:t>=30</w:t>
      </w:r>
      <w:r>
        <w:rPr>
          <w:rFonts w:hint="eastAsia"/>
          <w:kern w:val="0"/>
          <w:szCs w:val="21"/>
        </w:rPr>
        <w:t>Ω并联在</w:t>
      </w:r>
      <w:r>
        <w:rPr>
          <w:rFonts w:hint="eastAsia"/>
          <w:i/>
          <w:iCs/>
          <w:kern w:val="0"/>
          <w:szCs w:val="21"/>
        </w:rPr>
        <w:t>R</w:t>
      </w:r>
      <w:r>
        <w:rPr>
          <w:rFonts w:hint="eastAsia"/>
          <w:kern w:val="0"/>
          <w:szCs w:val="21"/>
          <w:vertAlign w:val="subscript"/>
        </w:rPr>
        <w:t>1</w:t>
      </w:r>
      <w:r>
        <w:rPr>
          <w:rFonts w:hint="eastAsia"/>
          <w:kern w:val="0"/>
          <w:szCs w:val="21"/>
        </w:rPr>
        <w:t>两端，前后两次</w:t>
      </w:r>
      <w:r>
        <w:rPr>
          <w:rFonts w:hint="eastAsia"/>
          <w:kern w:val="0"/>
          <w:szCs w:val="21"/>
        </w:rPr>
        <w:t>电流表指针偏转角度之比为</w:t>
      </w:r>
      <w:r>
        <w:rPr>
          <w:rFonts w:hint="eastAsia"/>
          <w:kern w:val="0"/>
          <w:szCs w:val="21"/>
        </w:rPr>
        <w:t>20:21</w:t>
      </w:r>
      <w:r>
        <w:rPr>
          <w:rFonts w:hint="eastAsia"/>
          <w:kern w:val="0"/>
          <w:szCs w:val="21"/>
        </w:rPr>
        <w:t>，则</w:t>
      </w:r>
    </w:p>
    <w:p w:rsidR="00AA77EB" w:rsidRDefault="008F200D">
      <w:pPr>
        <w:adjustRightInd w:val="0"/>
        <w:textAlignment w:val="baseline"/>
        <w:rPr>
          <w:kern w:val="0"/>
          <w:szCs w:val="21"/>
        </w:rPr>
      </w:pPr>
      <w:r>
        <w:rPr>
          <w:rFonts w:hint="eastAsia"/>
          <w:i/>
          <w:iCs/>
          <w:kern w:val="0"/>
          <w:szCs w:val="21"/>
        </w:rPr>
        <w:t>R</w:t>
      </w:r>
      <w:r>
        <w:rPr>
          <w:rFonts w:hint="eastAsia"/>
          <w:kern w:val="0"/>
          <w:szCs w:val="21"/>
          <w:vertAlign w:val="subscript"/>
        </w:rPr>
        <w:t>1</w:t>
      </w:r>
      <w:r>
        <w:rPr>
          <w:rFonts w:hint="eastAsia"/>
          <w:kern w:val="0"/>
          <w:szCs w:val="21"/>
        </w:rPr>
        <w:t>=</w:t>
      </w:r>
      <w:r>
        <w:rPr>
          <w:rFonts w:hint="eastAsia"/>
          <w:kern w:val="0"/>
          <w:szCs w:val="21"/>
          <w:u w:val="single"/>
        </w:rPr>
        <w:t xml:space="preserve">          </w:t>
      </w:r>
      <w:r>
        <w:rPr>
          <w:rFonts w:hint="eastAsia"/>
          <w:kern w:val="0"/>
          <w:szCs w:val="21"/>
        </w:rPr>
        <w:t>Ω</w:t>
      </w:r>
      <w:r>
        <w:rPr>
          <w:rFonts w:hint="eastAsia"/>
          <w:kern w:val="0"/>
          <w:szCs w:val="21"/>
        </w:rPr>
        <w:t>.</w:t>
      </w: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textAlignment w:val="center"/>
        <w:rPr>
          <w:szCs w:val="21"/>
        </w:rPr>
      </w:pPr>
    </w:p>
    <w:p w:rsidR="00AA77EB" w:rsidRDefault="008F200D">
      <w:pPr>
        <w:spacing w:line="360" w:lineRule="auto"/>
        <w:jc w:val="left"/>
      </w:pPr>
      <w:r>
        <w:rPr>
          <w:rFonts w:ascii="宋体" w:hAnsi="宋体" w:hint="eastAsia"/>
          <w:color w:val="000000"/>
          <w:kern w:val="0"/>
          <w:szCs w:val="21"/>
        </w:rPr>
        <w:t>四．综合应用题</w:t>
      </w:r>
      <w:r>
        <w:rPr>
          <w:rFonts w:hint="eastAsia"/>
        </w:rPr>
        <w:t>（</w:t>
      </w:r>
      <w:r>
        <w:rPr>
          <w:rFonts w:ascii="宋体" w:hAnsi="宋体" w:hint="eastAsia"/>
        </w:rPr>
        <w:t>本大题包括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小题，</w:t>
      </w:r>
      <w:r>
        <w:rPr>
          <w:rFonts w:ascii="宋体" w:hAnsi="宋体" w:hint="eastAsia"/>
        </w:rPr>
        <w:t>8</w:t>
      </w:r>
      <w:r>
        <w:rPr>
          <w:rFonts w:ascii="宋体" w:hAnsi="宋体" w:hint="eastAsia"/>
        </w:rPr>
        <w:t>分</w:t>
      </w:r>
      <w:r>
        <w:rPr>
          <w:rFonts w:ascii="宋体" w:hAnsi="宋体" w:hint="eastAsia"/>
        </w:rPr>
        <w:t>+8</w:t>
      </w:r>
      <w:r>
        <w:rPr>
          <w:rFonts w:ascii="宋体" w:hAnsi="宋体" w:hint="eastAsia"/>
        </w:rPr>
        <w:t>分</w:t>
      </w:r>
      <w:r>
        <w:rPr>
          <w:rFonts w:ascii="宋体" w:hAnsi="宋体" w:hint="eastAsia"/>
        </w:rPr>
        <w:t>=16</w:t>
      </w:r>
      <w:r>
        <w:rPr>
          <w:rFonts w:ascii="宋体" w:hAnsi="宋体" w:hint="eastAsia"/>
        </w:rPr>
        <w:t>分</w:t>
      </w:r>
      <w:r>
        <w:rPr>
          <w:rFonts w:ascii="宋体" w:hAnsi="宋体" w:hint="eastAsia"/>
        </w:rPr>
        <w:t>.</w:t>
      </w:r>
      <w:r>
        <w:rPr>
          <w:rFonts w:ascii="宋体" w:hAnsi="宋体" w:hint="eastAsia"/>
        </w:rPr>
        <w:t>解题时要写出必要的文字说明、解答依据、重要演算步骤等）</w:t>
      </w:r>
    </w:p>
    <w:p w:rsidR="00AA77EB" w:rsidRDefault="008F200D">
      <w:pPr>
        <w:textAlignment w:val="center"/>
        <w:rPr>
          <w:szCs w:val="21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3362960</wp:posOffset>
            </wp:positionH>
            <wp:positionV relativeFrom="paragraph">
              <wp:posOffset>330200</wp:posOffset>
            </wp:positionV>
            <wp:extent cx="1998980" cy="1502410"/>
            <wp:effectExtent l="0" t="0" r="20320" b="34290"/>
            <wp:wrapTight wrapText="bothSides">
              <wp:wrapPolygon edited="0">
                <wp:start x="0" y="0"/>
                <wp:lineTo x="0" y="21363"/>
                <wp:lineTo x="21408" y="21363"/>
                <wp:lineTo x="21408" y="0"/>
                <wp:lineTo x="0" y="0"/>
              </wp:wrapPolygon>
            </wp:wrapTight>
            <wp:docPr id="3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502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34.</w:t>
      </w:r>
      <w:r>
        <w:rPr>
          <w:rFonts w:hint="eastAsia"/>
          <w:szCs w:val="21"/>
        </w:rPr>
        <w:t>如图，已知电源电压为</w:t>
      </w:r>
      <w:r>
        <w:rPr>
          <w:rFonts w:hint="eastAsia"/>
          <w:szCs w:val="21"/>
        </w:rPr>
        <w:t>24V</w:t>
      </w:r>
      <w:r>
        <w:rPr>
          <w:rFonts w:hint="eastAsia"/>
          <w:szCs w:val="21"/>
        </w:rPr>
        <w:t>，</w:t>
      </w:r>
      <w:r>
        <w:rPr>
          <w:rFonts w:hint="eastAsia"/>
          <w:i/>
          <w:iCs/>
          <w:kern w:val="0"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上标有“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Ω</w:t>
      </w:r>
      <w:r>
        <w:rPr>
          <w:rFonts w:hint="eastAsia"/>
          <w:szCs w:val="21"/>
        </w:rPr>
        <w:t xml:space="preserve">  3A</w:t>
      </w:r>
      <w:r>
        <w:rPr>
          <w:rFonts w:hint="eastAsia"/>
          <w:szCs w:val="21"/>
        </w:rPr>
        <w:t>”的字样，灯泡上标有“</w:t>
      </w:r>
      <w:r>
        <w:rPr>
          <w:rFonts w:hint="eastAsia"/>
          <w:szCs w:val="21"/>
        </w:rPr>
        <w:t>12V  3W</w:t>
      </w:r>
      <w:r>
        <w:rPr>
          <w:rFonts w:hint="eastAsia"/>
          <w:szCs w:val="21"/>
        </w:rPr>
        <w:t>”的字样，电流表</w:t>
      </w:r>
      <w:r>
        <w:rPr>
          <w:rFonts w:hint="eastAsia"/>
          <w:szCs w:val="21"/>
        </w:rPr>
        <w:t>A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的量程为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0.6A</w:t>
      </w:r>
      <w:r>
        <w:rPr>
          <w:rFonts w:hint="eastAsia"/>
          <w:szCs w:val="21"/>
        </w:rPr>
        <w:t>，电流表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的量程为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 xml:space="preserve">3A. </w:t>
      </w:r>
    </w:p>
    <w:p w:rsidR="00AA77EB" w:rsidRDefault="008F200D">
      <w:pPr>
        <w:numPr>
          <w:ilvl w:val="0"/>
          <w:numId w:val="10"/>
        </w:numPr>
        <w:textAlignment w:val="center"/>
        <w:rPr>
          <w:szCs w:val="21"/>
        </w:rPr>
      </w:pPr>
      <w:r>
        <w:rPr>
          <w:rFonts w:hint="eastAsia"/>
          <w:szCs w:val="21"/>
        </w:rPr>
        <w:t>求灯泡正常工作时的电阻；</w:t>
      </w:r>
    </w:p>
    <w:p w:rsidR="00AA77EB" w:rsidRDefault="008F200D">
      <w:pPr>
        <w:numPr>
          <w:ilvl w:val="0"/>
          <w:numId w:val="10"/>
        </w:numPr>
        <w:textAlignment w:val="center"/>
        <w:rPr>
          <w:szCs w:val="21"/>
        </w:rPr>
      </w:pPr>
      <w:r>
        <w:rPr>
          <w:rFonts w:hint="eastAsia"/>
          <w:szCs w:val="21"/>
        </w:rPr>
        <w:t>当闭合</w:t>
      </w:r>
      <w:r>
        <w:rPr>
          <w:rFonts w:hint="eastAsia"/>
          <w:szCs w:val="21"/>
        </w:rPr>
        <w:t>S</w:t>
      </w:r>
      <w:r>
        <w:rPr>
          <w:rFonts w:hint="eastAsia"/>
          <w:szCs w:val="21"/>
        </w:rPr>
        <w:t>，断开</w:t>
      </w: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时，灯泡正常工作，求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的电阻；</w:t>
      </w:r>
    </w:p>
    <w:p w:rsidR="00AA77EB" w:rsidRDefault="008F200D">
      <w:pPr>
        <w:numPr>
          <w:ilvl w:val="0"/>
          <w:numId w:val="10"/>
        </w:numPr>
        <w:textAlignment w:val="center"/>
        <w:rPr>
          <w:szCs w:val="21"/>
        </w:rPr>
      </w:pPr>
      <w:r>
        <w:rPr>
          <w:rFonts w:hint="eastAsia"/>
          <w:szCs w:val="21"/>
        </w:rPr>
        <w:t>当</w:t>
      </w:r>
      <w:r>
        <w:rPr>
          <w:rFonts w:hint="eastAsia"/>
          <w:szCs w:val="21"/>
        </w:rPr>
        <w:t>S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S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都闭合时，调节滑动变阻器，求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的电功率变化范围</w:t>
      </w:r>
      <w:r>
        <w:rPr>
          <w:rFonts w:hint="eastAsia"/>
          <w:szCs w:val="21"/>
        </w:rPr>
        <w:t>.</w:t>
      </w:r>
    </w:p>
    <w:p w:rsidR="00AA77EB" w:rsidRDefault="008F200D">
      <w:pPr>
        <w:widowControl/>
        <w:jc w:val="left"/>
        <w:rPr>
          <w:szCs w:val="21"/>
        </w:rPr>
      </w:pPr>
    </w:p>
    <w:p w:rsidR="00AA77EB" w:rsidRDefault="008F200D">
      <w:pPr>
        <w:widowControl/>
        <w:jc w:val="left"/>
        <w:rPr>
          <w:szCs w:val="21"/>
        </w:rPr>
      </w:pPr>
    </w:p>
    <w:p w:rsidR="00AA77EB" w:rsidRDefault="008F200D">
      <w:pPr>
        <w:widowControl/>
        <w:jc w:val="left"/>
        <w:rPr>
          <w:szCs w:val="21"/>
        </w:rPr>
      </w:pPr>
    </w:p>
    <w:p w:rsidR="00AA77EB" w:rsidRDefault="008F200D">
      <w:pPr>
        <w:widowControl/>
        <w:jc w:val="left"/>
        <w:rPr>
          <w:szCs w:val="21"/>
        </w:rPr>
      </w:pPr>
    </w:p>
    <w:p w:rsidR="00AA77EB" w:rsidRDefault="008F200D">
      <w:pPr>
        <w:widowControl/>
        <w:jc w:val="left"/>
        <w:rPr>
          <w:szCs w:val="21"/>
        </w:rPr>
      </w:pPr>
    </w:p>
    <w:p w:rsidR="00AA77EB" w:rsidRDefault="008F200D">
      <w:pPr>
        <w:widowControl/>
        <w:jc w:val="left"/>
        <w:rPr>
          <w:szCs w:val="21"/>
        </w:rPr>
      </w:pPr>
    </w:p>
    <w:p w:rsidR="00AA77EB" w:rsidRDefault="008F200D">
      <w:pPr>
        <w:widowControl/>
        <w:jc w:val="left"/>
        <w:rPr>
          <w:szCs w:val="21"/>
        </w:rPr>
      </w:pPr>
    </w:p>
    <w:p w:rsidR="00AA77EB" w:rsidRDefault="008F200D">
      <w:pPr>
        <w:widowControl/>
        <w:jc w:val="left"/>
        <w:rPr>
          <w:szCs w:val="21"/>
        </w:rPr>
      </w:pPr>
    </w:p>
    <w:p w:rsidR="00AA77EB" w:rsidRDefault="008F200D">
      <w:pPr>
        <w:widowControl/>
        <w:jc w:val="left"/>
        <w:rPr>
          <w:szCs w:val="21"/>
        </w:rPr>
      </w:pPr>
    </w:p>
    <w:p w:rsidR="00AA77EB" w:rsidRDefault="008F200D">
      <w:pPr>
        <w:widowControl/>
        <w:jc w:val="left"/>
        <w:rPr>
          <w:szCs w:val="21"/>
        </w:rPr>
      </w:pPr>
    </w:p>
    <w:p w:rsidR="00AA77EB" w:rsidRDefault="008F200D">
      <w:pPr>
        <w:widowControl/>
        <w:jc w:val="left"/>
        <w:rPr>
          <w:szCs w:val="21"/>
        </w:rPr>
      </w:pPr>
    </w:p>
    <w:p w:rsidR="00AA77EB" w:rsidRDefault="008F200D">
      <w:pPr>
        <w:widowControl/>
        <w:jc w:val="left"/>
        <w:rPr>
          <w:szCs w:val="21"/>
        </w:rPr>
      </w:pPr>
    </w:p>
    <w:p w:rsidR="00AA77EB" w:rsidRDefault="008F200D">
      <w:pPr>
        <w:numPr>
          <w:ilvl w:val="0"/>
          <w:numId w:val="11"/>
        </w:numPr>
        <w:textAlignment w:val="center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140335</wp:posOffset>
            </wp:positionV>
            <wp:extent cx="1606550" cy="1339850"/>
            <wp:effectExtent l="0" t="0" r="6350" b="6350"/>
            <wp:wrapTight wrapText="bothSides">
              <wp:wrapPolygon edited="0">
                <wp:start x="0" y="0"/>
                <wp:lineTo x="0" y="21498"/>
                <wp:lineTo x="21515" y="21498"/>
                <wp:lineTo x="21515" y="0"/>
                <wp:lineTo x="0" y="0"/>
              </wp:wrapPolygon>
            </wp:wrapTight>
            <wp:docPr id="3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如</w:t>
      </w:r>
      <w:r>
        <w:rPr>
          <w:rFonts w:ascii="宋体" w:hAnsi="宋体"/>
          <w:szCs w:val="21"/>
        </w:rPr>
        <w:t>图所示是</w:t>
      </w:r>
      <w:r>
        <w:rPr>
          <w:rFonts w:ascii="宋体" w:hAnsi="宋体" w:hint="eastAsia"/>
          <w:szCs w:val="21"/>
        </w:rPr>
        <w:t>蒙华铁路荆州段长江大桥施工现场，工程师用起吊装置在江中起吊工件</w:t>
      </w:r>
      <w:r>
        <w:rPr>
          <w:rFonts w:ascii="宋体" w:hAnsi="宋体" w:hint="eastAsia"/>
          <w:szCs w:val="21"/>
        </w:rPr>
        <w:t xml:space="preserve">. </w:t>
      </w:r>
      <w:r>
        <w:rPr>
          <w:rFonts w:ascii="宋体" w:hAnsi="宋体"/>
          <w:szCs w:val="21"/>
        </w:rPr>
        <w:t>己知</w:t>
      </w:r>
      <w:r>
        <w:rPr>
          <w:rFonts w:ascii="宋体" w:hAnsi="宋体" w:hint="eastAsia"/>
          <w:szCs w:val="21"/>
        </w:rPr>
        <w:t>工件重</w:t>
      </w:r>
      <w:r>
        <w:rPr>
          <w:rFonts w:ascii="宋体" w:hAnsi="宋体" w:hint="eastAsia"/>
          <w:szCs w:val="21"/>
        </w:rPr>
        <w:t>40</w:t>
      </w:r>
      <w:r>
        <w:rPr>
          <w:rFonts w:ascii="宋体" w:hAnsi="宋体"/>
          <w:szCs w:val="21"/>
        </w:rPr>
        <w:t>00N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每个</w:t>
      </w:r>
      <w:r>
        <w:rPr>
          <w:rFonts w:ascii="宋体" w:hAnsi="宋体"/>
          <w:szCs w:val="21"/>
        </w:rPr>
        <w:t>滑轮重</w:t>
      </w:r>
      <w:r>
        <w:rPr>
          <w:rFonts w:ascii="宋体" w:hAnsi="宋体"/>
          <w:szCs w:val="21"/>
        </w:rPr>
        <w:t>500N</w:t>
      </w:r>
      <w:r>
        <w:rPr>
          <w:rFonts w:ascii="宋体" w:hAnsi="宋体"/>
          <w:szCs w:val="21"/>
        </w:rPr>
        <w:t>，声音在水中的传</w:t>
      </w:r>
      <w:r>
        <w:rPr>
          <w:rFonts w:ascii="宋体" w:hAnsi="宋体" w:hint="eastAsia"/>
          <w:szCs w:val="21"/>
        </w:rPr>
        <w:t>播</w:t>
      </w:r>
      <w:r>
        <w:rPr>
          <w:rFonts w:ascii="宋体" w:hAnsi="宋体"/>
          <w:szCs w:val="21"/>
        </w:rPr>
        <w:t>速度是</w:t>
      </w:r>
      <w:r>
        <w:rPr>
          <w:rFonts w:ascii="宋体" w:hAnsi="宋体"/>
          <w:szCs w:val="21"/>
        </w:rPr>
        <w:t>1500m/s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>在</w:t>
      </w:r>
      <w:r>
        <w:rPr>
          <w:rFonts w:ascii="宋体" w:hAnsi="宋体" w:hint="eastAsia"/>
          <w:szCs w:val="21"/>
        </w:rPr>
        <w:t>水</w:t>
      </w:r>
      <w:r>
        <w:rPr>
          <w:rFonts w:ascii="宋体" w:hAnsi="宋体"/>
          <w:szCs w:val="21"/>
        </w:rPr>
        <w:t>面上用超声测位仪向</w:t>
      </w:r>
      <w:r>
        <w:rPr>
          <w:rFonts w:ascii="宋体" w:hAnsi="宋体" w:hint="eastAsia"/>
          <w:szCs w:val="21"/>
        </w:rPr>
        <w:t>江</w:t>
      </w:r>
      <w:r>
        <w:rPr>
          <w:rFonts w:ascii="宋体" w:hAnsi="宋体"/>
          <w:szCs w:val="21"/>
        </w:rPr>
        <w:t>底</w:t>
      </w:r>
      <w:r>
        <w:rPr>
          <w:rFonts w:ascii="宋体" w:hAnsi="宋体" w:hint="eastAsia"/>
          <w:szCs w:val="21"/>
        </w:rPr>
        <w:t>的工件</w:t>
      </w:r>
      <w:r>
        <w:rPr>
          <w:rFonts w:ascii="宋体" w:hAnsi="宋体"/>
          <w:szCs w:val="21"/>
        </w:rPr>
        <w:t>垂直发射</w:t>
      </w:r>
      <w:r>
        <w:rPr>
          <w:rFonts w:ascii="宋体" w:hAnsi="宋体" w:hint="eastAsia"/>
          <w:szCs w:val="21"/>
        </w:rPr>
        <w:t>超</w:t>
      </w:r>
      <w:r>
        <w:rPr>
          <w:rFonts w:ascii="宋体" w:hAnsi="宋体"/>
          <w:szCs w:val="21"/>
        </w:rPr>
        <w:t>声波，经过</w:t>
      </w:r>
      <w:r>
        <w:rPr>
          <w:rFonts w:ascii="宋体" w:hAnsi="宋体"/>
          <w:szCs w:val="21"/>
        </w:rPr>
        <w:t>0.0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s</w:t>
      </w:r>
      <w:r>
        <w:rPr>
          <w:rFonts w:ascii="宋体" w:hAnsi="宋体"/>
          <w:szCs w:val="21"/>
        </w:rPr>
        <w:t>后收到回</w:t>
      </w:r>
      <w:r>
        <w:rPr>
          <w:rFonts w:ascii="宋体" w:hAnsi="宋体" w:hint="eastAsia"/>
          <w:szCs w:val="21"/>
        </w:rPr>
        <w:t>波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>（不计绳重和摩擦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i/>
          <w:iCs/>
          <w:szCs w:val="21"/>
        </w:rPr>
        <w:t>g</w:t>
      </w:r>
      <w:r>
        <w:rPr>
          <w:rFonts w:ascii="宋体" w:hAnsi="宋体" w:hint="eastAsia"/>
          <w:szCs w:val="21"/>
        </w:rPr>
        <w:t>=</w:t>
      </w:r>
      <w:r>
        <w:rPr>
          <w:rFonts w:ascii="宋体" w:hAnsi="宋体"/>
          <w:szCs w:val="21"/>
        </w:rPr>
        <w:t>10N/kg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i/>
          <w:iCs/>
          <w:szCs w:val="21"/>
        </w:rPr>
        <w:t>ρ</w:t>
      </w:r>
      <w:r>
        <w:rPr>
          <w:rFonts w:ascii="宋体" w:hAnsi="宋体"/>
          <w:szCs w:val="21"/>
          <w:vertAlign w:val="subscript"/>
        </w:rPr>
        <w:t>水</w:t>
      </w:r>
      <w:r>
        <w:rPr>
          <w:rFonts w:ascii="宋体" w:hAnsi="宋体"/>
          <w:szCs w:val="21"/>
        </w:rPr>
        <w:t>=1.0×10</w:t>
      </w:r>
      <w:r>
        <w:rPr>
          <w:rFonts w:ascii="宋体" w:hAnsi="宋体"/>
          <w:szCs w:val="21"/>
          <w:vertAlign w:val="superscript"/>
        </w:rPr>
        <w:t>3</w:t>
      </w:r>
      <w:r>
        <w:rPr>
          <w:rFonts w:ascii="宋体" w:hAnsi="宋体"/>
          <w:szCs w:val="21"/>
        </w:rPr>
        <w:t>kg/m</w:t>
      </w:r>
      <w:r>
        <w:rPr>
          <w:rFonts w:ascii="宋体" w:hAnsi="宋体"/>
          <w:szCs w:val="21"/>
          <w:vertAlign w:val="superscript"/>
        </w:rPr>
        <w:t>3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 xml:space="preserve"> </w:t>
      </w:r>
    </w:p>
    <w:p w:rsidR="00AA77EB" w:rsidRDefault="008F200D">
      <w:pPr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求工件</w:t>
      </w:r>
      <w:r>
        <w:rPr>
          <w:rFonts w:ascii="宋体" w:hAnsi="宋体"/>
          <w:szCs w:val="21"/>
        </w:rPr>
        <w:t>在水下的深度</w:t>
      </w:r>
      <w:r>
        <w:rPr>
          <w:rFonts w:ascii="宋体" w:hAnsi="宋体" w:hint="eastAsia"/>
          <w:szCs w:val="21"/>
        </w:rPr>
        <w:t>；</w:t>
      </w:r>
    </w:p>
    <w:p w:rsidR="00AA77EB" w:rsidRDefault="008F200D">
      <w:pPr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不计</w:t>
      </w:r>
      <w:r>
        <w:rPr>
          <w:rFonts w:ascii="宋体" w:hAnsi="宋体" w:hint="eastAsia"/>
          <w:szCs w:val="21"/>
        </w:rPr>
        <w:t>工件</w:t>
      </w:r>
      <w:r>
        <w:rPr>
          <w:rFonts w:ascii="宋体" w:hAnsi="宋体"/>
          <w:szCs w:val="21"/>
        </w:rPr>
        <w:t>的高度</w:t>
      </w:r>
      <w:r>
        <w:rPr>
          <w:rFonts w:ascii="宋体" w:hAnsi="宋体" w:hint="eastAsia"/>
          <w:szCs w:val="21"/>
        </w:rPr>
        <w:t>，求</w:t>
      </w:r>
      <w:r>
        <w:rPr>
          <w:rFonts w:ascii="宋体" w:hAnsi="宋体"/>
          <w:szCs w:val="21"/>
        </w:rPr>
        <w:t>水对</w:t>
      </w:r>
      <w:r>
        <w:rPr>
          <w:rFonts w:ascii="宋体" w:hAnsi="宋体" w:hint="eastAsia"/>
          <w:szCs w:val="21"/>
        </w:rPr>
        <w:t>工件</w:t>
      </w:r>
      <w:r>
        <w:rPr>
          <w:rFonts w:ascii="宋体" w:hAnsi="宋体"/>
          <w:szCs w:val="21"/>
        </w:rPr>
        <w:t>产生的压强</w:t>
      </w:r>
      <w:r>
        <w:rPr>
          <w:rFonts w:ascii="宋体" w:hAnsi="宋体" w:hint="eastAsia"/>
          <w:szCs w:val="21"/>
        </w:rPr>
        <w:t>；</w:t>
      </w:r>
    </w:p>
    <w:p w:rsidR="00AA77EB" w:rsidRDefault="008F200D">
      <w:pPr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/>
          <w:szCs w:val="21"/>
        </w:rPr>
        <w:t>）当</w:t>
      </w:r>
      <w:r>
        <w:rPr>
          <w:rFonts w:ascii="宋体" w:hAnsi="宋体" w:hint="eastAsia"/>
          <w:szCs w:val="21"/>
        </w:rPr>
        <w:t>工件</w:t>
      </w:r>
      <w:r>
        <w:rPr>
          <w:rFonts w:ascii="宋体" w:hAnsi="宋体"/>
          <w:szCs w:val="21"/>
        </w:rPr>
        <w:t>在水面下匀速上升时，绳子自由端的拉力为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/>
          <w:szCs w:val="21"/>
        </w:rPr>
        <w:t>N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求工件</w:t>
      </w:r>
      <w:r>
        <w:rPr>
          <w:rFonts w:ascii="宋体" w:hAnsi="宋体"/>
          <w:szCs w:val="21"/>
        </w:rPr>
        <w:t>的体积</w:t>
      </w:r>
      <w:r>
        <w:rPr>
          <w:rFonts w:ascii="宋体" w:hAnsi="宋体" w:hint="eastAsia"/>
          <w:szCs w:val="21"/>
        </w:rPr>
        <w:t>；</w:t>
      </w: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/>
          <w:szCs w:val="21"/>
        </w:rPr>
        <w:t>）不计动滑轮体积</w:t>
      </w:r>
      <w:r>
        <w:rPr>
          <w:rFonts w:ascii="宋体" w:hAnsi="宋体" w:hint="eastAsia"/>
          <w:szCs w:val="21"/>
        </w:rPr>
        <w:t>，求工件在水下匀速上升时滑轮组的机械效率（结果</w:t>
      </w:r>
      <w:r>
        <w:rPr>
          <w:rFonts w:hint="eastAsia"/>
          <w:szCs w:val="21"/>
        </w:rPr>
        <w:t>在</w:t>
      </w:r>
      <w:r>
        <w:rPr>
          <w:rFonts w:ascii="宋体" w:hAnsi="宋体" w:hint="eastAsia"/>
          <w:szCs w:val="21"/>
        </w:rPr>
        <w:t>小数点后保留一位数字）</w:t>
      </w:r>
      <w:r>
        <w:rPr>
          <w:rFonts w:ascii="宋体" w:hAnsi="宋体" w:hint="eastAsia"/>
          <w:szCs w:val="21"/>
        </w:rPr>
        <w:t>.</w:t>
      </w: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jc w:val="center"/>
        <w:textAlignment w:val="center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物理参考答案</w:t>
      </w:r>
    </w:p>
    <w:p w:rsidR="00AA77EB" w:rsidRDefault="008F200D">
      <w:pPr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一、选择题。（共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小题，每小题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分，共</w:t>
      </w:r>
      <w:r>
        <w:rPr>
          <w:rFonts w:ascii="宋体" w:hAnsi="宋体" w:hint="eastAsia"/>
          <w:szCs w:val="21"/>
        </w:rPr>
        <w:t>24</w:t>
      </w:r>
      <w:r>
        <w:rPr>
          <w:rFonts w:ascii="宋体" w:hAnsi="宋体" w:hint="eastAsia"/>
          <w:szCs w:val="21"/>
        </w:rPr>
        <w:t>分）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  <w:gridCol w:w="656"/>
        <w:gridCol w:w="656"/>
        <w:gridCol w:w="656"/>
      </w:tblGrid>
      <w:tr w:rsidR="00375300">
        <w:tc>
          <w:tcPr>
            <w:tcW w:w="655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题号</w:t>
            </w:r>
          </w:p>
        </w:tc>
        <w:tc>
          <w:tcPr>
            <w:tcW w:w="655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655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655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655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655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</w:tr>
      <w:tr w:rsidR="00375300">
        <w:tc>
          <w:tcPr>
            <w:tcW w:w="655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答案</w:t>
            </w:r>
          </w:p>
        </w:tc>
        <w:tc>
          <w:tcPr>
            <w:tcW w:w="655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655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655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655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655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656" w:type="dxa"/>
          </w:tcPr>
          <w:p w:rsidR="00AA77EB" w:rsidRDefault="008F200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</w:p>
        </w:tc>
      </w:tr>
    </w:tbl>
    <w:p w:rsidR="00AA77EB" w:rsidRDefault="008F200D">
      <w:pPr>
        <w:jc w:val="center"/>
        <w:textAlignment w:val="center"/>
        <w:rPr>
          <w:rFonts w:ascii="宋体" w:hAnsi="宋体"/>
          <w:color w:val="FF0000"/>
          <w:szCs w:val="21"/>
        </w:rPr>
      </w:pPr>
    </w:p>
    <w:p w:rsidR="00AA77EB" w:rsidRDefault="008F200D">
      <w:pPr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二、填空题。（共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小题，每题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分，共</w:t>
      </w:r>
      <w:r>
        <w:rPr>
          <w:rFonts w:ascii="宋体" w:hAnsi="宋体" w:hint="eastAsia"/>
          <w:szCs w:val="21"/>
        </w:rPr>
        <w:t>16</w:t>
      </w:r>
      <w:r>
        <w:rPr>
          <w:rFonts w:ascii="宋体" w:hAnsi="宋体" w:hint="eastAsia"/>
          <w:szCs w:val="21"/>
        </w:rPr>
        <w:t>分）</w:t>
      </w:r>
    </w:p>
    <w:p w:rsidR="00AA77EB" w:rsidRDefault="008F200D">
      <w:pPr>
        <w:numPr>
          <w:ilvl w:val="0"/>
          <w:numId w:val="12"/>
        </w:numPr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(1)</w:t>
      </w:r>
      <w:r>
        <w:rPr>
          <w:rFonts w:ascii="宋体" w:hAnsi="宋体" w:hint="eastAsia"/>
          <w:szCs w:val="21"/>
        </w:rPr>
        <w:t>上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变小</w:t>
      </w:r>
      <w:r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）不变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做功</w:t>
      </w:r>
    </w:p>
    <w:p w:rsidR="00AA77EB" w:rsidRDefault="008F200D">
      <w:pPr>
        <w:numPr>
          <w:ilvl w:val="0"/>
          <w:numId w:val="12"/>
        </w:numPr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cm</w:t>
      </w:r>
      <w:r>
        <w:rPr>
          <w:rFonts w:ascii="宋体" w:hAnsi="宋体" w:hint="eastAsia"/>
          <w:szCs w:val="21"/>
        </w:rPr>
        <w:t>（或厘米）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扩散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轮胎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做功</w:t>
      </w:r>
    </w:p>
    <w:p w:rsidR="00AA77EB" w:rsidRDefault="008F200D">
      <w:pPr>
        <w:numPr>
          <w:ilvl w:val="0"/>
          <w:numId w:val="12"/>
        </w:numPr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7.56</w: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  <w:vertAlign w:val="superscript"/>
        </w:rPr>
        <w:t xml:space="preserve">6       </w:t>
      </w:r>
      <w:r>
        <w:rPr>
          <w:rFonts w:ascii="宋体" w:hAnsi="宋体" w:hint="eastAsia"/>
          <w:szCs w:val="21"/>
        </w:rPr>
        <w:t>75.6%</w:t>
      </w:r>
    </w:p>
    <w:p w:rsidR="00AA77EB" w:rsidRDefault="008F200D">
      <w:pPr>
        <w:numPr>
          <w:ilvl w:val="0"/>
          <w:numId w:val="12"/>
        </w:numPr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10    10</w:t>
      </w:r>
    </w:p>
    <w:p w:rsidR="00AA77EB" w:rsidRDefault="008F200D">
      <w:pPr>
        <w:jc w:val="left"/>
        <w:textAlignment w:val="center"/>
        <w:rPr>
          <w:rFonts w:ascii="宋体" w:hAnsi="宋体"/>
          <w:szCs w:val="21"/>
        </w:rPr>
      </w:pPr>
    </w:p>
    <w:p w:rsidR="00AA77EB" w:rsidRDefault="008F200D">
      <w:pPr>
        <w:numPr>
          <w:ilvl w:val="0"/>
          <w:numId w:val="13"/>
        </w:numPr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实验探究题。（共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小题，每空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分，共</w:t>
      </w:r>
      <w:r>
        <w:rPr>
          <w:rFonts w:ascii="宋体" w:hAnsi="宋体" w:hint="eastAsia"/>
          <w:szCs w:val="21"/>
        </w:rPr>
        <w:t>24</w:t>
      </w:r>
      <w:r>
        <w:rPr>
          <w:rFonts w:ascii="宋体" w:hAnsi="宋体" w:hint="eastAsia"/>
          <w:szCs w:val="21"/>
        </w:rPr>
        <w:t>分）</w:t>
      </w:r>
    </w:p>
    <w:p w:rsidR="00AA77EB" w:rsidRDefault="008F200D">
      <w:pPr>
        <w:numPr>
          <w:ilvl w:val="0"/>
          <w:numId w:val="12"/>
        </w:numPr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）自下而上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）相平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）液化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）低于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＜</w:t>
      </w:r>
    </w:p>
    <w:p w:rsidR="00AA77EB" w:rsidRDefault="008F200D">
      <w:pPr>
        <w:numPr>
          <w:ilvl w:val="0"/>
          <w:numId w:val="12"/>
        </w:numPr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 xml:space="preserve">10     </w:t>
      </w:r>
      <w:r>
        <w:rPr>
          <w:rFonts w:ascii="宋体" w:hAnsi="宋体" w:hint="eastAsia"/>
          <w:szCs w:val="21"/>
        </w:rPr>
        <w:t>小于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）右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变大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）幻灯机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靠近</w:t>
      </w:r>
    </w:p>
    <w:p w:rsidR="00AA77EB" w:rsidRDefault="008F200D">
      <w:pPr>
        <w:numPr>
          <w:ilvl w:val="0"/>
          <w:numId w:val="12"/>
        </w:numPr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）乙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）不变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变小</w:t>
      </w:r>
    </w:p>
    <w:p w:rsidR="00AA77EB" w:rsidRDefault="008F200D">
      <w:pPr>
        <w:ind w:leftChars="200" w:left="840" w:hangingChars="200" w:hanging="420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）不能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光滑水平面上，木块将不会停下来（或木块在光滑水平面上将永远匀速直线运动下去）</w:t>
      </w:r>
    </w:p>
    <w:p w:rsidR="00AA77EB" w:rsidRDefault="008F200D">
      <w:pPr>
        <w:numPr>
          <w:ilvl w:val="0"/>
          <w:numId w:val="12"/>
        </w:numPr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noProof/>
        </w:rPr>
        <w:drawing>
          <wp:inline distT="0" distB="0" distL="114300" distR="114300">
            <wp:extent cx="1733550" cy="11303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A77EB" w:rsidRDefault="008F200D">
      <w:pPr>
        <w:ind w:firstLineChars="200" w:firstLine="420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 xml:space="preserve">3.8     0.76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 xml:space="preserve">0.38   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0.2</w:t>
      </w:r>
    </w:p>
    <w:p w:rsidR="00AA77EB" w:rsidRDefault="008F200D">
      <w:pPr>
        <w:numPr>
          <w:ilvl w:val="0"/>
          <w:numId w:val="12"/>
        </w:numPr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 xml:space="preserve">10 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 xml:space="preserve">20    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5</w:t>
      </w:r>
    </w:p>
    <w:p w:rsidR="00AA77EB" w:rsidRDefault="008F200D">
      <w:pPr>
        <w:jc w:val="left"/>
        <w:textAlignment w:val="center"/>
        <w:rPr>
          <w:rFonts w:ascii="宋体" w:hAnsi="宋体"/>
          <w:szCs w:val="21"/>
        </w:rPr>
      </w:pPr>
    </w:p>
    <w:p w:rsidR="00AA77EB" w:rsidRDefault="008F200D">
      <w:pPr>
        <w:numPr>
          <w:ilvl w:val="0"/>
          <w:numId w:val="13"/>
        </w:numPr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综合应用题。（每题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分，共</w:t>
      </w:r>
      <w:r>
        <w:rPr>
          <w:rFonts w:ascii="宋体" w:hAnsi="宋体" w:hint="eastAsia"/>
          <w:szCs w:val="21"/>
        </w:rPr>
        <w:t>16</w:t>
      </w:r>
      <w:r>
        <w:rPr>
          <w:rFonts w:ascii="宋体" w:hAnsi="宋体" w:hint="eastAsia"/>
          <w:szCs w:val="21"/>
        </w:rPr>
        <w:t>分）</w:t>
      </w:r>
    </w:p>
    <w:p w:rsidR="00AA77EB" w:rsidRDefault="008F200D">
      <w:pPr>
        <w:numPr>
          <w:ilvl w:val="0"/>
          <w:numId w:val="12"/>
        </w:numPr>
        <w:jc w:val="left"/>
        <w:textAlignment w:val="center"/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L</w:t>
      </w:r>
      <w:r>
        <w:rPr>
          <w:rFonts w:hint="eastAsia"/>
        </w:rPr>
        <w:t>=</w:t>
      </w:r>
      <w:r>
        <w:rPr>
          <w:noProof/>
        </w:rPr>
        <w:drawing>
          <wp:inline distT="0" distB="0" distL="114300" distR="114300">
            <wp:extent cx="1323975" cy="476250"/>
            <wp:effectExtent l="0" t="0" r="0" b="571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A77EB" w:rsidRDefault="008F200D">
      <w:pPr>
        <w:ind w:firstLineChars="300" w:firstLine="630"/>
        <w:jc w:val="left"/>
        <w:textAlignment w:val="center"/>
        <w:rPr>
          <w:i/>
          <w:iCs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闭合</w:t>
      </w:r>
      <w:r>
        <w:rPr>
          <w:rFonts w:hint="eastAsia"/>
        </w:rPr>
        <w:t>S</w:t>
      </w:r>
      <w:r>
        <w:rPr>
          <w:rFonts w:hint="eastAsia"/>
        </w:rPr>
        <w:t>，断开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bscript"/>
        </w:rPr>
        <w:t>、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时，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</w:rPr>
        <w:t>L</w:t>
      </w:r>
      <w:r>
        <w:rPr>
          <w:rFonts w:hint="eastAsia"/>
        </w:rPr>
        <w:t>串联，灯</w:t>
      </w:r>
      <w:r>
        <w:rPr>
          <w:rFonts w:hint="eastAsia"/>
        </w:rPr>
        <w:t>L</w:t>
      </w:r>
      <w:r>
        <w:rPr>
          <w:rFonts w:hint="eastAsia"/>
        </w:rPr>
        <w:t>发光正常，</w:t>
      </w:r>
      <w:r>
        <w:rPr>
          <w:rFonts w:hint="eastAsia"/>
          <w:i/>
          <w:iCs/>
        </w:rPr>
        <w:t xml:space="preserve"> </w:t>
      </w:r>
    </w:p>
    <w:p w:rsidR="00AA77EB" w:rsidRDefault="008F200D">
      <w:pPr>
        <w:jc w:val="left"/>
        <w:textAlignment w:val="center"/>
      </w:pPr>
      <w:r>
        <w:rPr>
          <w:rFonts w:hint="eastAsia"/>
        </w:rPr>
        <w:t xml:space="preserve">            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电</w:t>
      </w:r>
      <w:r>
        <w:rPr>
          <w:rFonts w:hint="eastAsia"/>
        </w:rPr>
        <w:t>－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L</w:t>
      </w:r>
      <w:r>
        <w:rPr>
          <w:rFonts w:hint="eastAsia"/>
        </w:rPr>
        <w:t>=24v</w:t>
      </w:r>
      <w:r>
        <w:rPr>
          <w:rFonts w:hint="eastAsia"/>
        </w:rPr>
        <w:t>－</w:t>
      </w:r>
      <w:r>
        <w:rPr>
          <w:rFonts w:hint="eastAsia"/>
        </w:rPr>
        <w:t xml:space="preserve">12v=12v  </w:t>
      </w:r>
      <w:r>
        <w:rPr>
          <w:rFonts w:hint="eastAsia"/>
          <w:i/>
          <w:iCs/>
        </w:rPr>
        <w:t>I</w:t>
      </w:r>
      <w:r>
        <w:rPr>
          <w:rFonts w:hint="eastAsia"/>
          <w:i/>
          <w:iCs/>
          <w:vertAlign w:val="subscript"/>
        </w:rPr>
        <w:t>L</w:t>
      </w:r>
      <w:r>
        <w:rPr>
          <w:rFonts w:ascii="宋体" w:hAnsi="宋体" w:hint="eastAsia"/>
          <w:szCs w:val="21"/>
          <w:vertAlign w:val="subscript"/>
        </w:rPr>
        <w:t>额</w:t>
      </w:r>
      <w:r>
        <w:rPr>
          <w:rFonts w:ascii="宋体" w:hAnsi="宋体" w:hint="eastAsia"/>
          <w:szCs w:val="21"/>
        </w:rPr>
        <w:t>=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>
            <wp:extent cx="1238250" cy="457200"/>
            <wp:effectExtent l="0" t="0" r="0" b="0"/>
            <wp:docPr id="1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  <w:i/>
          <w:iCs/>
        </w:rPr>
        <w:t>I</w:t>
      </w:r>
      <w:r>
        <w:rPr>
          <w:rFonts w:hint="eastAsia"/>
        </w:rPr>
        <w:t>=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L</w:t>
      </w:r>
      <w:r>
        <w:rPr>
          <w:rFonts w:hint="eastAsia"/>
          <w:vertAlign w:val="subscript"/>
        </w:rPr>
        <w:t>额</w:t>
      </w:r>
    </w:p>
    <w:p w:rsidR="00AA77EB" w:rsidRDefault="008F200D">
      <w:pPr>
        <w:ind w:firstLineChars="600" w:firstLine="1260"/>
        <w:jc w:val="left"/>
        <w:textAlignment w:val="center"/>
      </w:pP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</w:t>
      </w:r>
      <w:r>
        <w:rPr>
          <w:noProof/>
        </w:rPr>
        <w:drawing>
          <wp:inline distT="0" distB="0" distL="114300" distR="114300">
            <wp:extent cx="1200150" cy="390525"/>
            <wp:effectExtent l="0" t="0" r="6350" b="0"/>
            <wp:docPr id="1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AA77EB" w:rsidRDefault="008F200D">
      <w:pPr>
        <w:ind w:firstLineChars="200" w:firstLine="420"/>
        <w:jc w:val="left"/>
        <w:textAlignment w:val="center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）当</w:t>
      </w:r>
      <w:r>
        <w:rPr>
          <w:rFonts w:hint="eastAsia"/>
        </w:rPr>
        <w:t>S</w:t>
      </w:r>
      <w:r>
        <w:rPr>
          <w:rFonts w:hint="eastAsia"/>
        </w:rPr>
        <w:t>、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都闭合时，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并联，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电</w:t>
      </w:r>
      <w:r>
        <w:rPr>
          <w:rFonts w:hint="eastAsia"/>
        </w:rPr>
        <w:t xml:space="preserve">=24V  </w:t>
      </w:r>
      <w:r>
        <w:rPr>
          <w:rFonts w:hint="eastAsia"/>
          <w:i/>
          <w:iCs/>
        </w:rPr>
        <w:t>I</w:t>
      </w:r>
      <w:r>
        <w:rPr>
          <w:rFonts w:hint="eastAsia"/>
          <w:position w:val="-10"/>
          <w:vertAlign w:val="subscript"/>
        </w:rPr>
        <w:t>1</w:t>
      </w:r>
      <w:r>
        <w:rPr>
          <w:rFonts w:hint="eastAsia"/>
        </w:rPr>
        <w:t>=</w:t>
      </w:r>
      <w:r>
        <w:rPr>
          <w:noProof/>
        </w:rPr>
        <w:drawing>
          <wp:inline distT="0" distB="0" distL="114300" distR="114300">
            <wp:extent cx="1123950" cy="428625"/>
            <wp:effectExtent l="0" t="0" r="635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A77EB" w:rsidRDefault="008F200D">
      <w:pPr>
        <w:ind w:firstLineChars="300" w:firstLine="630"/>
        <w:jc w:val="left"/>
        <w:textAlignment w:val="center"/>
      </w:pP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干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 xml:space="preserve">=3A    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2max</w:t>
      </w:r>
      <w:r>
        <w:rPr>
          <w:rFonts w:hint="eastAsia"/>
        </w:rPr>
        <w:t>=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干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>－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=3A</w:t>
      </w:r>
      <w:r>
        <w:rPr>
          <w:rFonts w:hint="eastAsia"/>
        </w:rPr>
        <w:t>－</w:t>
      </w:r>
      <w:r>
        <w:rPr>
          <w:rFonts w:hint="eastAsia"/>
        </w:rPr>
        <w:t xml:space="preserve">0.5A=2.5A     </w:t>
      </w:r>
      <w:r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2max</w:t>
      </w:r>
      <w:r>
        <w:rPr>
          <w:rFonts w:hint="eastAsia"/>
        </w:rPr>
        <w:t>=</w:t>
      </w:r>
      <w:r>
        <w:rPr>
          <w:rFonts w:hint="eastAsia"/>
          <w:i/>
          <w:iCs/>
        </w:rPr>
        <w:t>UI</w:t>
      </w:r>
      <w:r>
        <w:rPr>
          <w:rFonts w:hint="eastAsia"/>
          <w:vertAlign w:val="subscript"/>
        </w:rPr>
        <w:t>2max</w:t>
      </w:r>
      <w:r>
        <w:rPr>
          <w:rFonts w:hint="eastAsia"/>
        </w:rPr>
        <w:t>=24V</w:t>
      </w:r>
      <w:r>
        <w:rPr>
          <w:rFonts w:hint="eastAsia"/>
        </w:rPr>
        <w:t>×</w:t>
      </w:r>
      <w:r>
        <w:rPr>
          <w:rFonts w:hint="eastAsia"/>
        </w:rPr>
        <w:t>2.5A=60W</w:t>
      </w:r>
    </w:p>
    <w:p w:rsidR="00AA77EB" w:rsidRDefault="008F200D">
      <w:pPr>
        <w:ind w:firstLineChars="300" w:firstLine="630"/>
        <w:jc w:val="left"/>
        <w:textAlignment w:val="center"/>
      </w:pP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2max</w:t>
      </w:r>
      <w:r>
        <w:rPr>
          <w:rFonts w:hint="eastAsia"/>
        </w:rPr>
        <w:t>=100</w:t>
      </w:r>
      <w:r>
        <w:rPr>
          <w:rFonts w:hint="eastAsia"/>
        </w:rPr>
        <w:t>Ω</w:t>
      </w:r>
      <w:r>
        <w:rPr>
          <w:rFonts w:hint="eastAsia"/>
        </w:rPr>
        <w:t xml:space="preserve">       </w:t>
      </w:r>
      <w:r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2min</w:t>
      </w:r>
      <w:r>
        <w:rPr>
          <w:rFonts w:hint="eastAsia"/>
        </w:rPr>
        <w:t>=</w:t>
      </w:r>
      <w:r>
        <w:rPr>
          <w:noProof/>
        </w:rPr>
        <w:drawing>
          <wp:inline distT="0" distB="0" distL="114300" distR="114300">
            <wp:extent cx="1600200" cy="457200"/>
            <wp:effectExtent l="0" t="0" r="0" b="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A77EB" w:rsidRDefault="008F200D">
      <w:pPr>
        <w:ind w:firstLineChars="200" w:firstLine="420"/>
        <w:jc w:val="left"/>
        <w:textAlignment w:val="center"/>
      </w:pP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  <w:szCs w:val="21"/>
        </w:rPr>
        <w:t>的电功率范围为</w:t>
      </w:r>
      <w:r>
        <w:rPr>
          <w:rFonts w:ascii="宋体" w:hAnsi="宋体" w:hint="eastAsia"/>
          <w:szCs w:val="21"/>
        </w:rPr>
        <w:t>5.76W</w:t>
      </w:r>
      <w:r>
        <w:rPr>
          <w:rFonts w:ascii="宋体" w:hAnsi="宋体" w:hint="eastAsia"/>
          <w:szCs w:val="21"/>
        </w:rPr>
        <w:t>～</w:t>
      </w:r>
      <w:r>
        <w:rPr>
          <w:rFonts w:ascii="宋体" w:hAnsi="宋体" w:hint="eastAsia"/>
          <w:szCs w:val="21"/>
        </w:rPr>
        <w:t>60W</w:t>
      </w:r>
      <w:r>
        <w:rPr>
          <w:rFonts w:hint="eastAsia"/>
        </w:rPr>
        <w:t xml:space="preserve">                     </w:t>
      </w:r>
      <w:r>
        <w:rPr>
          <w:rFonts w:hint="eastAsia"/>
          <w:position w:val="-30"/>
        </w:rPr>
        <w:t xml:space="preserve"> </w:t>
      </w:r>
      <w:r>
        <w:rPr>
          <w:rFonts w:hint="eastAsia"/>
        </w:rPr>
        <w:t xml:space="preserve">          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AA77EB" w:rsidRDefault="008F200D">
      <w:pPr>
        <w:jc w:val="center"/>
        <w:textAlignment w:val="center"/>
      </w:pPr>
      <w:r>
        <w:rPr>
          <w:rFonts w:hint="eastAsia"/>
        </w:rPr>
        <w:t>（其他正确解法参照此标准给分）</w:t>
      </w:r>
    </w:p>
    <w:p w:rsidR="00AA77EB" w:rsidRDefault="008F200D">
      <w:pPr>
        <w:numPr>
          <w:ilvl w:val="0"/>
          <w:numId w:val="12"/>
        </w:numPr>
        <w:jc w:val="left"/>
        <w:textAlignment w:val="center"/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i/>
          <w:iCs/>
          <w:szCs w:val="21"/>
        </w:rPr>
        <w:t>h</w:t>
      </w:r>
      <w:r>
        <w:rPr>
          <w:rFonts w:ascii="宋体" w:hAnsi="宋体" w:hint="eastAsia"/>
          <w:szCs w:val="21"/>
        </w:rPr>
        <w:t>=</w:t>
      </w:r>
      <w:r>
        <w:rPr>
          <w:rFonts w:hint="eastAsia"/>
          <w:i/>
          <w:iCs/>
        </w:rPr>
        <w:t>vt</w:t>
      </w:r>
      <w:r>
        <w:rPr>
          <w:rFonts w:hint="eastAsia"/>
        </w:rPr>
        <w:t>=</w:t>
      </w:r>
      <w:r>
        <w:rPr>
          <w:noProof/>
        </w:rPr>
        <w:drawing>
          <wp:inline distT="0" distB="0" distL="114300" distR="114300">
            <wp:extent cx="142875" cy="390525"/>
            <wp:effectExtent l="0" t="0" r="0" b="0"/>
            <wp:docPr id="20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×</w:t>
      </w:r>
      <w:r>
        <w:rPr>
          <w:rFonts w:hint="eastAsia"/>
        </w:rPr>
        <w:t>1500m/s</w:t>
      </w:r>
      <w:r>
        <w:rPr>
          <w:rFonts w:hint="eastAsia"/>
        </w:rPr>
        <w:t>×</w:t>
      </w:r>
      <w:r>
        <w:rPr>
          <w:rFonts w:hint="eastAsia"/>
        </w:rPr>
        <w:t xml:space="preserve">0.02s=15m                 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A77EB" w:rsidRDefault="008F200D">
      <w:pPr>
        <w:ind w:firstLineChars="200" w:firstLine="420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i/>
          <w:iCs/>
        </w:rPr>
        <w:t>P</w:t>
      </w:r>
      <w:r>
        <w:rPr>
          <w:rFonts w:hint="eastAsia"/>
        </w:rPr>
        <w:t>=</w:t>
      </w:r>
      <w:r>
        <w:rPr>
          <w:rFonts w:hint="eastAsia"/>
          <w:i/>
          <w:iCs/>
        </w:rPr>
        <w:t>ρ</w:t>
      </w:r>
      <w:r>
        <w:rPr>
          <w:rFonts w:hint="eastAsia"/>
          <w:vertAlign w:val="subscript"/>
        </w:rPr>
        <w:t>水</w:t>
      </w:r>
      <w:r>
        <w:rPr>
          <w:rFonts w:hint="eastAsia"/>
          <w:i/>
          <w:iCs/>
        </w:rPr>
        <w:t>gh</w:t>
      </w:r>
      <w:r>
        <w:rPr>
          <w:rFonts w:hint="eastAsia"/>
        </w:rPr>
        <w:t>=1.0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kg/m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×</w:t>
      </w:r>
      <w:r>
        <w:rPr>
          <w:rFonts w:hint="eastAsia"/>
        </w:rPr>
        <w:t>10N/kg</w:t>
      </w:r>
      <w:r>
        <w:rPr>
          <w:rFonts w:hint="eastAsia"/>
        </w:rPr>
        <w:t>×</w:t>
      </w:r>
      <w:r>
        <w:rPr>
          <w:rFonts w:hint="eastAsia"/>
        </w:rPr>
        <w:t>15m=1.5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Pa  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A77EB" w:rsidRDefault="008F200D">
      <w:pPr>
        <w:ind w:firstLineChars="200" w:firstLine="420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不计绳重及摩擦，</w:t>
      </w:r>
      <w:r>
        <w:rPr>
          <w:rFonts w:hint="eastAsia"/>
        </w:rPr>
        <w:t>F</w:t>
      </w:r>
      <w:r>
        <w:rPr>
          <w:rFonts w:hint="eastAsia"/>
          <w:vertAlign w:val="subscript"/>
        </w:rPr>
        <w:t>拉</w:t>
      </w:r>
      <w:r>
        <w:rPr>
          <w:rFonts w:hint="eastAsia"/>
        </w:rPr>
        <w:t>=</w:t>
      </w:r>
      <w:r>
        <w:rPr>
          <w:noProof/>
        </w:rPr>
        <w:drawing>
          <wp:inline distT="0" distB="0" distL="114300" distR="114300">
            <wp:extent cx="1114425" cy="390525"/>
            <wp:effectExtent l="0" t="0" r="3175" b="0"/>
            <wp:docPr id="21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</w:t>
      </w:r>
    </w:p>
    <w:p w:rsidR="00AA77EB" w:rsidRDefault="008F200D">
      <w:pPr>
        <w:ind w:firstLineChars="200" w:firstLine="420"/>
        <w:jc w:val="left"/>
        <w:textAlignment w:val="center"/>
      </w:pPr>
      <w:r>
        <w:rPr>
          <w:rFonts w:hint="eastAsia"/>
        </w:rPr>
        <w:t xml:space="preserve">     </w:t>
      </w:r>
      <w:r>
        <w:rPr>
          <w:rFonts w:hint="eastAsia"/>
          <w:i/>
          <w:iCs/>
        </w:rPr>
        <w:t xml:space="preserve"> F</w:t>
      </w:r>
      <w:r>
        <w:rPr>
          <w:rFonts w:hint="eastAsia"/>
          <w:vertAlign w:val="subscript"/>
        </w:rPr>
        <w:t>浮</w:t>
      </w:r>
      <w:r>
        <w:rPr>
          <w:rFonts w:hint="eastAsia"/>
        </w:rPr>
        <w:t>=</w:t>
      </w:r>
      <w:r>
        <w:rPr>
          <w:rFonts w:hint="eastAsia"/>
          <w:i/>
          <w:iCs/>
        </w:rPr>
        <w:t>G</w:t>
      </w:r>
      <w:r>
        <w:rPr>
          <w:rFonts w:hint="eastAsia"/>
          <w:vertAlign w:val="subscript"/>
        </w:rPr>
        <w:t>物</w:t>
      </w:r>
      <w:r>
        <w:rPr>
          <w:rFonts w:hint="eastAsia"/>
        </w:rPr>
        <w:t>+</w:t>
      </w:r>
      <w:r>
        <w:rPr>
          <w:rFonts w:hint="eastAsia"/>
          <w:i/>
          <w:iCs/>
        </w:rPr>
        <w:t>G</w:t>
      </w:r>
      <w:r>
        <w:rPr>
          <w:rFonts w:hint="eastAsia"/>
          <w:vertAlign w:val="subscript"/>
        </w:rPr>
        <w:t>轮</w:t>
      </w:r>
      <w:r>
        <w:rPr>
          <w:rFonts w:hint="eastAsia"/>
        </w:rPr>
        <w:t>－</w:t>
      </w:r>
      <w:r>
        <w:rPr>
          <w:rFonts w:hint="eastAsia"/>
        </w:rPr>
        <w:t>n</w:t>
      </w:r>
      <w:r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拉</w:t>
      </w:r>
      <w:r>
        <w:rPr>
          <w:rFonts w:hint="eastAsia"/>
        </w:rPr>
        <w:t>=4000N+500N</w:t>
      </w:r>
      <w:r>
        <w:rPr>
          <w:rFonts w:hint="eastAsia"/>
        </w:rPr>
        <w:t>－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500N=3000N</w:t>
      </w:r>
    </w:p>
    <w:p w:rsidR="00AA77EB" w:rsidRDefault="008F200D">
      <w:pPr>
        <w:jc w:val="left"/>
        <w:textAlignment w:val="center"/>
      </w:pPr>
      <w:r>
        <w:rPr>
          <w:rFonts w:hint="eastAsia"/>
        </w:rPr>
        <w:t xml:space="preserve">        </w:t>
      </w:r>
      <w:r>
        <w:rPr>
          <w:rFonts w:hint="eastAsia"/>
          <w:i/>
          <w:iCs/>
        </w:rPr>
        <w:t xml:space="preserve"> F</w:t>
      </w:r>
      <w:r>
        <w:rPr>
          <w:rFonts w:hint="eastAsia"/>
          <w:vertAlign w:val="subscript"/>
        </w:rPr>
        <w:t>浮</w:t>
      </w:r>
      <w:r>
        <w:rPr>
          <w:rFonts w:hint="eastAsia"/>
          <w:vertAlign w:val="subscript"/>
        </w:rPr>
        <w:t>=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ρ</w:t>
      </w:r>
      <w:r>
        <w:rPr>
          <w:rFonts w:hint="eastAsia"/>
          <w:vertAlign w:val="subscript"/>
        </w:rPr>
        <w:t>水</w:t>
      </w:r>
      <w:r>
        <w:rPr>
          <w:rFonts w:hint="eastAsia"/>
          <w:i/>
          <w:iCs/>
        </w:rPr>
        <w:t>gV</w:t>
      </w:r>
      <w:r>
        <w:rPr>
          <w:rFonts w:hint="eastAsia"/>
          <w:vertAlign w:val="subscript"/>
        </w:rPr>
        <w:t>排</w:t>
      </w:r>
      <w:r>
        <w:rPr>
          <w:rFonts w:hint="eastAsia"/>
          <w:vertAlign w:val="subscript"/>
        </w:rPr>
        <w:t xml:space="preserve"> </w:t>
      </w:r>
      <w:r>
        <w:rPr>
          <w:rFonts w:hint="eastAsia"/>
          <w:i/>
          <w:iCs/>
          <w:vertAlign w:val="subscript"/>
        </w:rPr>
        <w:t xml:space="preserve"> 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排</w:t>
      </w:r>
      <w:r>
        <w:rPr>
          <w:rFonts w:hint="eastAsia"/>
        </w:rPr>
        <w:t>=</w:t>
      </w:r>
      <w:r>
        <w:rPr>
          <w:rFonts w:hint="eastAsia"/>
          <w:vertAlign w:val="subscript"/>
        </w:rPr>
        <w:t xml:space="preserve"> </w:t>
      </w:r>
      <w:r>
        <w:rPr>
          <w:noProof/>
        </w:rPr>
        <w:drawing>
          <wp:inline distT="0" distB="0" distL="114300" distR="114300">
            <wp:extent cx="2885440" cy="457200"/>
            <wp:effectExtent l="0" t="0" r="10160" b="0"/>
            <wp:docPr id="2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vertAlign w:val="subscript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AA77EB" w:rsidRDefault="008F200D">
      <w:pPr>
        <w:numPr>
          <w:ilvl w:val="0"/>
          <w:numId w:val="10"/>
        </w:numPr>
        <w:jc w:val="left"/>
        <w:textAlignment w:val="center"/>
      </w:pPr>
      <w:r>
        <w:rPr>
          <w:rFonts w:hint="eastAsia"/>
        </w:rPr>
        <w:t>工件在水中匀速上升时，</w:t>
      </w:r>
      <w:r>
        <w:rPr>
          <w:rFonts w:hint="eastAsia"/>
          <w:i/>
          <w:iCs/>
        </w:rPr>
        <w:t>η</w:t>
      </w:r>
      <w:r>
        <w:rPr>
          <w:rFonts w:hint="eastAsia"/>
          <w:i/>
          <w:iCs/>
        </w:rPr>
        <w:t>=</w:t>
      </w:r>
      <w:r>
        <w:rPr>
          <w:noProof/>
        </w:rPr>
        <w:drawing>
          <wp:inline distT="0" distB="0" distL="114300" distR="114300">
            <wp:extent cx="2314575" cy="457200"/>
            <wp:effectExtent l="0" t="0" r="9525" b="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A77EB" w:rsidRDefault="008F200D">
      <w:pPr>
        <w:jc w:val="center"/>
        <w:textAlignment w:val="center"/>
      </w:pPr>
      <w:r>
        <w:rPr>
          <w:rFonts w:hint="eastAsia"/>
        </w:rPr>
        <w:t>（其他正确解法参照此标准给分）</w:t>
      </w:r>
    </w:p>
    <w:p w:rsidR="00AA77EB" w:rsidRDefault="008F200D">
      <w:pPr>
        <w:jc w:val="left"/>
        <w:textAlignment w:val="center"/>
      </w:pPr>
    </w:p>
    <w:p w:rsidR="00AA77EB" w:rsidRDefault="008F200D">
      <w:pPr>
        <w:ind w:firstLineChars="200" w:firstLine="420"/>
        <w:jc w:val="left"/>
        <w:textAlignment w:val="center"/>
      </w:pPr>
    </w:p>
    <w:p w:rsidR="00AA77EB" w:rsidRDefault="008F200D">
      <w:pPr>
        <w:jc w:val="left"/>
        <w:textAlignment w:val="center"/>
      </w:pPr>
    </w:p>
    <w:p w:rsidR="00AA77EB" w:rsidRDefault="008F200D">
      <w:pPr>
        <w:jc w:val="left"/>
        <w:textAlignment w:val="center"/>
        <w:rPr>
          <w:rFonts w:ascii="宋体" w:hAnsi="宋体"/>
          <w:color w:val="FF0000"/>
          <w:szCs w:val="21"/>
        </w:rPr>
      </w:pPr>
    </w:p>
    <w:p w:rsidR="00AA77EB" w:rsidRDefault="008F200D"/>
    <w:p w:rsidR="00AA77EB" w:rsidRDefault="008F200D">
      <w:pPr>
        <w:adjustRightInd w:val="0"/>
        <w:snapToGrid w:val="0"/>
        <w:jc w:val="left"/>
        <w:rPr>
          <w:rFonts w:ascii="宋体" w:hAnsi="宋体"/>
          <w:szCs w:val="21"/>
        </w:rPr>
      </w:pPr>
    </w:p>
    <w:p w:rsidR="00AA77EB" w:rsidRDefault="008F200D">
      <w:pPr>
        <w:pStyle w:val="DefaultParagraph"/>
        <w:adjustRightInd w:val="0"/>
        <w:snapToGrid w:val="0"/>
        <w:rPr>
          <w:szCs w:val="21"/>
        </w:rPr>
      </w:pPr>
    </w:p>
    <w:p w:rsidR="00AA77EB" w:rsidRDefault="008F200D">
      <w:pPr>
        <w:widowControl/>
        <w:wordWrap w:val="0"/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</w:p>
    <w:p w:rsidR="00AA77EB" w:rsidRDefault="008F200D">
      <w:pPr>
        <w:widowControl/>
        <w:wordWrap w:val="0"/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</w:p>
    <w:p w:rsidR="00AA77EB" w:rsidRDefault="008F200D">
      <w:pPr>
        <w:pStyle w:val="a7"/>
        <w:rPr>
          <w:szCs w:val="21"/>
        </w:rPr>
      </w:pPr>
    </w:p>
    <w:p w:rsidR="00AA77EB" w:rsidRDefault="008F200D">
      <w:pPr>
        <w:pStyle w:val="a7"/>
        <w:rPr>
          <w:szCs w:val="21"/>
        </w:rPr>
      </w:pPr>
    </w:p>
    <w:p w:rsidR="00AA77EB" w:rsidRDefault="008F200D">
      <w:pPr>
        <w:pStyle w:val="a7"/>
        <w:rPr>
          <w:szCs w:val="21"/>
        </w:rPr>
      </w:pPr>
    </w:p>
    <w:p w:rsidR="00AA77EB" w:rsidRDefault="008F200D">
      <w:pPr>
        <w:pStyle w:val="a7"/>
        <w:rPr>
          <w:szCs w:val="21"/>
        </w:rPr>
      </w:pPr>
    </w:p>
    <w:p w:rsidR="00AA77EB" w:rsidRDefault="008F200D">
      <w:pPr>
        <w:textAlignment w:val="center"/>
      </w:pPr>
    </w:p>
    <w:sectPr w:rsidR="00AA77EB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0D" w:rsidRDefault="008F200D">
      <w:r>
        <w:separator/>
      </w:r>
    </w:p>
  </w:endnote>
  <w:endnote w:type="continuationSeparator" w:id="0">
    <w:p w:rsidR="008F200D" w:rsidRDefault="008F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8B" w:rsidRDefault="0009008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7EB" w:rsidRDefault="008F200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" o:spid="_x0000_s2049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v-text-anchor:top" filled="f" stroked="f" strokeweight=".5pt">
          <v:textbox style="mso-fit-shape-to-text:t" inset="0,0,0,0">
            <w:txbxContent>
              <w:p w:rsidR="00AA77EB" w:rsidRDefault="008F200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</w:instrText>
                </w:r>
                <w:r>
                  <w:rPr>
                    <w:rFonts w:hint="eastAsia"/>
                    <w:position w:val="-10"/>
                  </w:rPr>
                  <w:instrText>O</w:instrText>
                </w:r>
                <w:r>
                  <w:rPr>
                    <w:rFonts w:hint="eastAsia"/>
                    <w:position w:val="-24"/>
                  </w:rPr>
                  <w:instrText>R</w:instrText>
                </w:r>
                <w:r>
                  <w:rPr>
                    <w:rFonts w:hint="eastAsia"/>
                  </w:rPr>
                  <w:instrText xml:space="preserve">MAT </w:instrText>
                </w:r>
                <w:r>
                  <w:rPr>
                    <w:rFonts w:hint="eastAsia"/>
                  </w:rPr>
                  <w:fldChar w:fldCharType="separate"/>
                </w:r>
                <w:r w:rsidR="0009008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8B" w:rsidRDefault="000900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0D" w:rsidRDefault="008F200D">
      <w:r>
        <w:separator/>
      </w:r>
    </w:p>
  </w:footnote>
  <w:footnote w:type="continuationSeparator" w:id="0">
    <w:p w:rsidR="008F200D" w:rsidRDefault="008F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8B" w:rsidRDefault="000900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8B" w:rsidRDefault="0009008B" w:rsidP="0009008B">
    <w:pPr>
      <w:pStyle w:val="a4"/>
      <w:pBdr>
        <w:bottom w:val="none" w:sz="0" w:space="0" w:color="auto"/>
      </w:pBdr>
    </w:pPr>
    <w:bookmarkStart w:id="0" w:name="_GoBack"/>
    <w:r>
      <w:rPr>
        <w:noProof/>
      </w:rPr>
      <w:drawing>
        <wp:inline distT="0" distB="0" distL="0" distR="0">
          <wp:extent cx="5274310" cy="518795"/>
          <wp:effectExtent l="0" t="0" r="254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8B" w:rsidRDefault="000900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BA217D"/>
    <w:multiLevelType w:val="singleLevel"/>
    <w:tmpl w:val="88BA217D"/>
    <w:lvl w:ilvl="0">
      <w:start w:val="1"/>
      <w:numFmt w:val="upperLetter"/>
      <w:suff w:val="space"/>
      <w:lvlText w:val="%1."/>
      <w:lvlJc w:val="left"/>
    </w:lvl>
  </w:abstractNum>
  <w:abstractNum w:abstractNumId="1">
    <w:nsid w:val="92180440"/>
    <w:multiLevelType w:val="singleLevel"/>
    <w:tmpl w:val="92180440"/>
    <w:lvl w:ilvl="0">
      <w:start w:val="35"/>
      <w:numFmt w:val="decimal"/>
      <w:suff w:val="space"/>
      <w:lvlText w:val="%1."/>
      <w:lvlJc w:val="left"/>
    </w:lvl>
  </w:abstractNum>
  <w:abstractNum w:abstractNumId="2">
    <w:nsid w:val="998B7983"/>
    <w:multiLevelType w:val="singleLevel"/>
    <w:tmpl w:val="998B7983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A628E373"/>
    <w:multiLevelType w:val="singleLevel"/>
    <w:tmpl w:val="A628E373"/>
    <w:lvl w:ilvl="0">
      <w:start w:val="1"/>
      <w:numFmt w:val="upperLetter"/>
      <w:suff w:val="space"/>
      <w:lvlText w:val="%1．"/>
      <w:lvlJc w:val="left"/>
    </w:lvl>
  </w:abstractNum>
  <w:abstractNum w:abstractNumId="4">
    <w:nsid w:val="CC5A5661"/>
    <w:multiLevelType w:val="singleLevel"/>
    <w:tmpl w:val="CC5A5661"/>
    <w:lvl w:ilvl="0">
      <w:start w:val="27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DDE130E"/>
    <w:multiLevelType w:val="singleLevel"/>
    <w:tmpl w:val="CDDE130E"/>
    <w:lvl w:ilvl="0">
      <w:start w:val="1"/>
      <w:numFmt w:val="decimal"/>
      <w:suff w:val="nothing"/>
      <w:lvlText w:val="（%1）"/>
      <w:lvlJc w:val="left"/>
    </w:lvl>
  </w:abstractNum>
  <w:abstractNum w:abstractNumId="6">
    <w:nsid w:val="E5E5853A"/>
    <w:multiLevelType w:val="singleLevel"/>
    <w:tmpl w:val="E5E5853A"/>
    <w:lvl w:ilvl="0">
      <w:start w:val="1"/>
      <w:numFmt w:val="decimal"/>
      <w:suff w:val="nothing"/>
      <w:lvlText w:val="（%1）"/>
      <w:lvlJc w:val="left"/>
    </w:lvl>
  </w:abstractNum>
  <w:abstractNum w:abstractNumId="7">
    <w:nsid w:val="F4913E5D"/>
    <w:multiLevelType w:val="singleLevel"/>
    <w:tmpl w:val="F4913E5D"/>
    <w:lvl w:ilvl="0">
      <w:start w:val="25"/>
      <w:numFmt w:val="decimal"/>
      <w:suff w:val="space"/>
      <w:lvlText w:val="%1."/>
      <w:lvlJc w:val="left"/>
    </w:lvl>
  </w:abstractNum>
  <w:abstractNum w:abstractNumId="8">
    <w:nsid w:val="02F36E6D"/>
    <w:multiLevelType w:val="singleLevel"/>
    <w:tmpl w:val="02F36E6D"/>
    <w:lvl w:ilvl="0">
      <w:start w:val="1"/>
      <w:numFmt w:val="upperLetter"/>
      <w:suff w:val="space"/>
      <w:lvlText w:val="%1."/>
      <w:lvlJc w:val="left"/>
    </w:lvl>
  </w:abstractNum>
  <w:abstractNum w:abstractNumId="9">
    <w:nsid w:val="0A7CD1A0"/>
    <w:multiLevelType w:val="singleLevel"/>
    <w:tmpl w:val="0A7CD1A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37BAA26B"/>
    <w:multiLevelType w:val="singleLevel"/>
    <w:tmpl w:val="37BAA26B"/>
    <w:lvl w:ilvl="0">
      <w:start w:val="3"/>
      <w:numFmt w:val="upperLetter"/>
      <w:suff w:val="space"/>
      <w:lvlText w:val="%1."/>
      <w:lvlJc w:val="left"/>
    </w:lvl>
  </w:abstractNum>
  <w:abstractNum w:abstractNumId="11">
    <w:nsid w:val="56451399"/>
    <w:multiLevelType w:val="singleLevel"/>
    <w:tmpl w:val="56451399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2">
    <w:nsid w:val="646B5DB7"/>
    <w:multiLevelType w:val="singleLevel"/>
    <w:tmpl w:val="646B5DB7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12"/>
  </w:num>
  <w:num w:numId="10">
    <w:abstractNumId w:val="6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00"/>
    <w:rsid w:val="0009008B"/>
    <w:rsid w:val="00375300"/>
    <w:rsid w:val="008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Paragraph">
    <w:name w:val="DefaultParagraph"/>
    <w:qFormat/>
    <w:rPr>
      <w:rFonts w:ascii="Times New Roman"/>
      <w:kern w:val="2"/>
      <w:sz w:val="21"/>
      <w:szCs w:val="22"/>
    </w:rPr>
  </w:style>
  <w:style w:type="character" w:customStyle="1" w:styleId="apple-converted-space">
    <w:name w:val="apple-converted-space"/>
    <w:basedOn w:val="a0"/>
    <w:qFormat/>
  </w:style>
  <w:style w:type="paragraph" w:styleId="a8">
    <w:name w:val="Balloon Text"/>
    <w:basedOn w:val="a"/>
    <w:link w:val="Char"/>
    <w:rsid w:val="0009008B"/>
    <w:rPr>
      <w:sz w:val="18"/>
      <w:szCs w:val="18"/>
    </w:rPr>
  </w:style>
  <w:style w:type="character" w:customStyle="1" w:styleId="Char">
    <w:name w:val="批注框文本 Char"/>
    <w:basedOn w:val="a0"/>
    <w:link w:val="a8"/>
    <w:rsid w:val="0009008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Paragraph">
    <w:name w:val="DefaultParagraph"/>
    <w:qFormat/>
    <w:rPr>
      <w:rFonts w:ascii="Times New Roman"/>
      <w:kern w:val="2"/>
      <w:sz w:val="21"/>
      <w:szCs w:val="22"/>
    </w:rPr>
  </w:style>
  <w:style w:type="character" w:customStyle="1" w:styleId="apple-converted-space">
    <w:name w:val="apple-converted-space"/>
    <w:basedOn w:val="a0"/>
    <w:qFormat/>
  </w:style>
  <w:style w:type="paragraph" w:styleId="a8">
    <w:name w:val="Balloon Text"/>
    <w:basedOn w:val="a"/>
    <w:link w:val="Char"/>
    <w:rsid w:val="0009008B"/>
    <w:rPr>
      <w:sz w:val="18"/>
      <w:szCs w:val="18"/>
    </w:rPr>
  </w:style>
  <w:style w:type="character" w:customStyle="1" w:styleId="Char">
    <w:name w:val="批注框文本 Char"/>
    <w:basedOn w:val="a0"/>
    <w:link w:val="a8"/>
    <w:rsid w:val="000900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wmf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wmf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wmf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wmf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jky502</dc:creator>
  <cp:lastModifiedBy>User</cp:lastModifiedBy>
  <cp:revision>4</cp:revision>
  <dcterms:created xsi:type="dcterms:W3CDTF">2014-10-29T12:08:00Z</dcterms:created>
  <dcterms:modified xsi:type="dcterms:W3CDTF">2018-06-25T13:29:00Z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